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98D95" w14:textId="1D202BF3" w:rsidR="008F7C3E" w:rsidRPr="008F7C3E" w:rsidRDefault="008F7C3E" w:rsidP="006E3DC6">
      <w:pPr>
        <w:spacing w:after="0" w:line="240" w:lineRule="auto"/>
        <w:jc w:val="center"/>
        <w:rPr>
          <w:rFonts w:ascii="Times New Roman" w:eastAsia="Times New Roman" w:hAnsi="Times New Roman" w:cs="Times New Roman"/>
          <w:b/>
          <w:sz w:val="56"/>
          <w:szCs w:val="72"/>
          <w:lang w:val="en-GB"/>
        </w:rPr>
      </w:pPr>
      <w:bookmarkStart w:id="0" w:name="_GoBack"/>
      <w:bookmarkEnd w:id="0"/>
      <w:r w:rsidRPr="008F7C3E">
        <w:rPr>
          <w:rFonts w:ascii="Times New Roman" w:eastAsia="Times New Roman" w:hAnsi="Times New Roman" w:cs="Times New Roman"/>
          <w:b/>
          <w:sz w:val="56"/>
          <w:szCs w:val="72"/>
          <w:lang w:val="en-GB"/>
        </w:rPr>
        <w:t>SUHUM MUNICIPAL ASSEMBLY</w:t>
      </w:r>
    </w:p>
    <w:p w14:paraId="56E97594" w14:textId="77777777" w:rsidR="008F7C3E" w:rsidRPr="008F7C3E" w:rsidRDefault="008F7C3E" w:rsidP="008F7C3E">
      <w:pPr>
        <w:spacing w:after="0" w:line="240" w:lineRule="auto"/>
        <w:jc w:val="center"/>
        <w:rPr>
          <w:rFonts w:ascii="Times New Roman" w:eastAsia="Times New Roman" w:hAnsi="Times New Roman" w:cs="Times New Roman"/>
          <w:sz w:val="32"/>
          <w:szCs w:val="32"/>
          <w:lang w:val="en-GB"/>
        </w:rPr>
      </w:pPr>
      <w:r w:rsidRPr="008F7C3E">
        <w:rPr>
          <w:rFonts w:ascii="Times New Roman" w:eastAsia="Times New Roman" w:hAnsi="Times New Roman" w:cs="Times New Roman"/>
          <w:noProof/>
          <w:sz w:val="32"/>
          <w:szCs w:val="32"/>
        </w:rPr>
        <w:t xml:space="preserve">  </w:t>
      </w:r>
      <w:r w:rsidRPr="008F7C3E">
        <w:rPr>
          <w:rFonts w:ascii="Times New Roman" w:eastAsia="Times New Roman" w:hAnsi="Times New Roman" w:cs="Times New Roman"/>
          <w:noProof/>
          <w:sz w:val="32"/>
          <w:szCs w:val="32"/>
        </w:rPr>
        <w:drawing>
          <wp:inline distT="0" distB="0" distL="0" distR="0" wp14:anchorId="7C9D6841" wp14:editId="3DB56FCA">
            <wp:extent cx="86677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b="13139"/>
                    <a:stretch>
                      <a:fillRect/>
                    </a:stretch>
                  </pic:blipFill>
                  <pic:spPr bwMode="auto">
                    <a:xfrm>
                      <a:off x="0" y="0"/>
                      <a:ext cx="866775" cy="428625"/>
                    </a:xfrm>
                    <a:prstGeom prst="rect">
                      <a:avLst/>
                    </a:prstGeom>
                    <a:noFill/>
                    <a:ln w="9525">
                      <a:noFill/>
                      <a:miter lim="800000"/>
                      <a:headEnd/>
                      <a:tailEnd/>
                    </a:ln>
                  </pic:spPr>
                </pic:pic>
              </a:graphicData>
            </a:graphic>
          </wp:inline>
        </w:drawing>
      </w:r>
      <w:r w:rsidRPr="008F7C3E">
        <w:rPr>
          <w:rFonts w:ascii="Times New Roman" w:eastAsia="Times New Roman" w:hAnsi="Times New Roman" w:cs="Times New Roman"/>
          <w:noProof/>
          <w:sz w:val="32"/>
          <w:szCs w:val="32"/>
        </w:rPr>
        <w:t xml:space="preserve">                                                                           </w:t>
      </w:r>
      <w:r w:rsidRPr="008F7C3E">
        <w:rPr>
          <w:rFonts w:ascii="Times New Roman" w:eastAsia="Times New Roman" w:hAnsi="Times New Roman" w:cs="Times New Roman"/>
          <w:noProof/>
          <w:sz w:val="32"/>
          <w:szCs w:val="32"/>
        </w:rPr>
        <w:drawing>
          <wp:inline distT="0" distB="0" distL="0" distR="0" wp14:anchorId="748E5AB1" wp14:editId="143A2EFD">
            <wp:extent cx="904488" cy="533400"/>
            <wp:effectExtent l="0" t="0" r="0" b="0"/>
            <wp:docPr id="2" name="Picture 2" descr="C:\Users\COMPUTER ROOM 1\Desktop\LOGO SUH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 ROOM 1\Desktop\LOGO SUH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828" cy="537139"/>
                    </a:xfrm>
                    <a:prstGeom prst="rect">
                      <a:avLst/>
                    </a:prstGeom>
                    <a:noFill/>
                    <a:ln>
                      <a:noFill/>
                    </a:ln>
                  </pic:spPr>
                </pic:pic>
              </a:graphicData>
            </a:graphic>
          </wp:inline>
        </w:drawing>
      </w:r>
    </w:p>
    <w:p w14:paraId="555090B2" w14:textId="77777777" w:rsidR="008F7C3E" w:rsidRPr="008F7C3E" w:rsidRDefault="008F7C3E" w:rsidP="008F7C3E">
      <w:pPr>
        <w:spacing w:after="200" w:line="276" w:lineRule="auto"/>
        <w:jc w:val="both"/>
        <w:rPr>
          <w:rFonts w:ascii="Times New Roman" w:eastAsia="Times New Roman" w:hAnsi="Times New Roman" w:cs="Times New Roman"/>
          <w:color w:val="403152"/>
          <w:sz w:val="23"/>
          <w:szCs w:val="23"/>
        </w:rPr>
      </w:pPr>
      <w:r w:rsidRPr="008F7C3E">
        <w:rPr>
          <w:rFonts w:ascii="Times New Roman" w:eastAsia="Times New Roman" w:hAnsi="Times New Roman" w:cs="Times New Roman"/>
          <w:noProof/>
          <w:color w:val="403152"/>
          <w:sz w:val="14"/>
          <w:szCs w:val="14"/>
        </w:rPr>
        <mc:AlternateContent>
          <mc:Choice Requires="wps">
            <w:drawing>
              <wp:anchor distT="0" distB="0" distL="114300" distR="114300" simplePos="0" relativeHeight="251660288" behindDoc="0" locked="0" layoutInCell="1" allowOverlap="1" wp14:anchorId="17296EF6" wp14:editId="2B929F0C">
                <wp:simplePos x="0" y="0"/>
                <wp:positionH relativeFrom="column">
                  <wp:posOffset>4276725</wp:posOffset>
                </wp:positionH>
                <wp:positionV relativeFrom="paragraph">
                  <wp:posOffset>19685</wp:posOffset>
                </wp:positionV>
                <wp:extent cx="2209800" cy="771525"/>
                <wp:effectExtent l="0" t="0" r="0" b="9525"/>
                <wp:wrapNone/>
                <wp:docPr id="1163"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5A1B3" w14:textId="77777777" w:rsidR="008F7C3E" w:rsidRPr="008F7C3E" w:rsidRDefault="008F7C3E" w:rsidP="008F7C3E">
                            <w:pPr>
                              <w:pStyle w:val="NoSpacing1"/>
                              <w:rPr>
                                <w:rFonts w:ascii="Cambria" w:hAnsi="Cambria"/>
                                <w:sz w:val="18"/>
                              </w:rPr>
                            </w:pPr>
                            <w:r w:rsidRPr="008F7C3E">
                              <w:rPr>
                                <w:rFonts w:ascii="Cambria" w:hAnsi="Cambria"/>
                                <w:sz w:val="18"/>
                              </w:rPr>
                              <w:t>Office of the Municipal Administration</w:t>
                            </w:r>
                          </w:p>
                          <w:p w14:paraId="72B91AF4" w14:textId="77777777" w:rsidR="008F7C3E" w:rsidRPr="008F7C3E" w:rsidRDefault="008F7C3E" w:rsidP="008F7C3E">
                            <w:pPr>
                              <w:pStyle w:val="NoSpacing1"/>
                              <w:rPr>
                                <w:rFonts w:ascii="Cambria" w:hAnsi="Cambria"/>
                                <w:sz w:val="18"/>
                              </w:rPr>
                            </w:pPr>
                            <w:r w:rsidRPr="008F7C3E">
                              <w:rPr>
                                <w:rFonts w:ascii="Cambria" w:hAnsi="Cambria"/>
                                <w:sz w:val="18"/>
                              </w:rPr>
                              <w:t>P. O. Box 186</w:t>
                            </w:r>
                          </w:p>
                          <w:p w14:paraId="424BF50E" w14:textId="77777777" w:rsidR="008F7C3E" w:rsidRPr="008F7C3E" w:rsidRDefault="008F7C3E" w:rsidP="008F7C3E">
                            <w:pPr>
                              <w:pStyle w:val="NoSpacing1"/>
                              <w:rPr>
                                <w:rFonts w:ascii="Cambria" w:hAnsi="Cambria"/>
                                <w:sz w:val="18"/>
                              </w:rPr>
                            </w:pPr>
                            <w:r w:rsidRPr="008F7C3E">
                              <w:rPr>
                                <w:rFonts w:ascii="Cambria" w:hAnsi="Cambria"/>
                                <w:sz w:val="18"/>
                              </w:rPr>
                              <w:t>Tel: 0858-22363</w:t>
                            </w:r>
                          </w:p>
                          <w:p w14:paraId="77050202" w14:textId="77777777" w:rsidR="008F7C3E" w:rsidRDefault="008F7C3E" w:rsidP="008F7C3E">
                            <w:pPr>
                              <w:pStyle w:val="NoSpacing1"/>
                              <w:rPr>
                                <w:sz w:val="16"/>
                              </w:rPr>
                            </w:pPr>
                            <w:r w:rsidRPr="008F7C3E">
                              <w:rPr>
                                <w:rFonts w:ascii="Cambria" w:hAnsi="Cambria"/>
                                <w:sz w:val="18"/>
                              </w:rPr>
                              <w:t>Suhum</w:t>
                            </w:r>
                            <w:r w:rsidRPr="00371A34">
                              <w:rPr>
                                <w:sz w:val="16"/>
                              </w:rPr>
                              <w:t>.</w:t>
                            </w:r>
                          </w:p>
                          <w:p w14:paraId="162B0476" w14:textId="6BF922E7" w:rsidR="008F7C3E" w:rsidRPr="008F7C3E" w:rsidRDefault="00F125EE" w:rsidP="008F7C3E">
                            <w:pPr>
                              <w:pStyle w:val="NoSpacing1"/>
                              <w:rPr>
                                <w:rFonts w:ascii="Cambria" w:hAnsi="Cambria"/>
                                <w:sz w:val="20"/>
                              </w:rPr>
                            </w:pPr>
                            <w:r>
                              <w:rPr>
                                <w:rFonts w:ascii="Cambria" w:hAnsi="Cambria"/>
                                <w:sz w:val="20"/>
                              </w:rPr>
                              <w:t>15</w:t>
                            </w:r>
                            <w:r>
                              <w:rPr>
                                <w:rFonts w:ascii="Cambria" w:hAnsi="Cambria"/>
                                <w:sz w:val="20"/>
                                <w:vertAlign w:val="superscript"/>
                              </w:rPr>
                              <w:t>TH</w:t>
                            </w:r>
                            <w:r w:rsidR="008F7C3E" w:rsidRPr="008F7C3E">
                              <w:rPr>
                                <w:rFonts w:ascii="Cambria" w:hAnsi="Cambria"/>
                                <w:sz w:val="20"/>
                                <w:vertAlign w:val="superscript"/>
                              </w:rPr>
                              <w:t xml:space="preserve"> </w:t>
                            </w:r>
                            <w:r w:rsidR="008F7C3E" w:rsidRPr="008F7C3E">
                              <w:rPr>
                                <w:rFonts w:ascii="Cambria" w:hAnsi="Cambria"/>
                                <w:sz w:val="20"/>
                              </w:rPr>
                              <w:t>November, 202</w:t>
                            </w:r>
                            <w:r>
                              <w:rPr>
                                <w:rFonts w:ascii="Cambria" w:hAnsi="Cambria"/>
                                <w:sz w:val="20"/>
                              </w:rPr>
                              <w:t>4</w:t>
                            </w:r>
                          </w:p>
                          <w:p w14:paraId="0B56CE8E" w14:textId="77777777" w:rsidR="008F7C3E" w:rsidRDefault="008F7C3E" w:rsidP="008F7C3E">
                            <w:pPr>
                              <w:rPr>
                                <w:rFonts w:ascii="Agency FB" w:hAnsi="Agency FB"/>
                                <w:color w:val="000000"/>
                              </w:rPr>
                            </w:pPr>
                          </w:p>
                          <w:p w14:paraId="1C3ECD18" w14:textId="77777777" w:rsidR="008F7C3E" w:rsidRDefault="008F7C3E" w:rsidP="008F7C3E">
                            <w:pPr>
                              <w:rPr>
                                <w:rFonts w:ascii="Agency FB" w:hAnsi="Agency FB"/>
                                <w:color w:val="000000"/>
                              </w:rPr>
                            </w:pPr>
                          </w:p>
                          <w:p w14:paraId="304ECB57" w14:textId="77777777" w:rsidR="008F7C3E" w:rsidRPr="00007A27" w:rsidRDefault="008F7C3E" w:rsidP="008F7C3E">
                            <w:pPr>
                              <w:rPr>
                                <w:rFonts w:ascii="Agency FB" w:hAnsi="Agency FB"/>
                                <w:color w:val="000000"/>
                              </w:rPr>
                            </w:pPr>
                          </w:p>
                          <w:p w14:paraId="59DB963B" w14:textId="77777777" w:rsidR="008F7C3E" w:rsidRDefault="008F7C3E" w:rsidP="008F7C3E">
                            <w:pPr>
                              <w:rPr>
                                <w:rFonts w:ascii="Agency FB" w:hAnsi="Agency FB"/>
                                <w:color w:val="000000"/>
                                <w:sz w:val="20"/>
                                <w:szCs w:val="20"/>
                              </w:rPr>
                            </w:pPr>
                          </w:p>
                          <w:p w14:paraId="581F362A" w14:textId="77777777" w:rsidR="008F7C3E" w:rsidRDefault="008F7C3E" w:rsidP="008F7C3E">
                            <w:pPr>
                              <w:rPr>
                                <w:rFonts w:ascii="Agency FB" w:hAnsi="Agency FB"/>
                                <w:color w:val="000000"/>
                                <w:sz w:val="20"/>
                                <w:szCs w:val="20"/>
                              </w:rPr>
                            </w:pPr>
                          </w:p>
                          <w:p w14:paraId="406DD634" w14:textId="77777777" w:rsidR="008F7C3E" w:rsidRDefault="008F7C3E" w:rsidP="008F7C3E">
                            <w:pPr>
                              <w:rPr>
                                <w:rFonts w:ascii="Agency FB" w:hAnsi="Agency FB"/>
                                <w:color w:val="000000"/>
                                <w:sz w:val="20"/>
                                <w:szCs w:val="20"/>
                              </w:rPr>
                            </w:pPr>
                          </w:p>
                          <w:p w14:paraId="50BF66C6" w14:textId="77777777" w:rsidR="008F7C3E" w:rsidRDefault="008F7C3E" w:rsidP="008F7C3E">
                            <w:pPr>
                              <w:rPr>
                                <w:rFonts w:ascii="Agency FB" w:hAnsi="Agency FB"/>
                                <w:color w:val="000000"/>
                                <w:sz w:val="20"/>
                                <w:szCs w:val="20"/>
                              </w:rPr>
                            </w:pPr>
                          </w:p>
                          <w:p w14:paraId="59D6AA9F" w14:textId="77777777" w:rsidR="008F7C3E" w:rsidRPr="00B41B03" w:rsidRDefault="008F7C3E" w:rsidP="008F7C3E">
                            <w:pPr>
                              <w:rPr>
                                <w:rFonts w:ascii="Agency FB" w:hAnsi="Agency FB"/>
                                <w:color w:val="000000"/>
                              </w:rPr>
                            </w:pPr>
                          </w:p>
                          <w:p w14:paraId="1B5C76CC" w14:textId="77777777" w:rsidR="008F7C3E" w:rsidRPr="00B24D70" w:rsidRDefault="008F7C3E" w:rsidP="008F7C3E">
                            <w:pPr>
                              <w:rPr>
                                <w:rFonts w:ascii="Agency FB" w:hAnsi="Agency FB"/>
                                <w:color w:val="000000"/>
                                <w:sz w:val="23"/>
                                <w:szCs w:val="23"/>
                              </w:rPr>
                            </w:pPr>
                          </w:p>
                          <w:p w14:paraId="45462C34" w14:textId="77777777" w:rsidR="008F7C3E" w:rsidRDefault="008F7C3E" w:rsidP="008F7C3E">
                            <w:pPr>
                              <w:rPr>
                                <w:rFonts w:ascii="Agency FB" w:hAnsi="Agency FB"/>
                                <w:sz w:val="23"/>
                                <w:szCs w:val="23"/>
                              </w:rPr>
                            </w:pPr>
                          </w:p>
                          <w:p w14:paraId="301A944B" w14:textId="77777777" w:rsidR="008F7C3E" w:rsidRPr="00314F3F" w:rsidRDefault="008F7C3E" w:rsidP="008F7C3E">
                            <w:pPr>
                              <w:rPr>
                                <w:rFonts w:ascii="Agency FB" w:hAnsi="Agency FB"/>
                                <w:sz w:val="23"/>
                                <w:szCs w:val="23"/>
                              </w:rPr>
                            </w:pPr>
                          </w:p>
                          <w:p w14:paraId="06B7CD14" w14:textId="77777777" w:rsidR="008F7C3E" w:rsidRPr="00314F3F" w:rsidRDefault="008F7C3E" w:rsidP="008F7C3E">
                            <w:pPr>
                              <w:rPr>
                                <w:sz w:val="17"/>
                                <w:szCs w:val="17"/>
                              </w:rPr>
                            </w:pPr>
                          </w:p>
                          <w:p w14:paraId="544324D9" w14:textId="77777777" w:rsidR="008F7C3E" w:rsidRPr="00314F3F" w:rsidRDefault="008F7C3E" w:rsidP="008F7C3E">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296EF6" id="_x0000_t202" coordsize="21600,21600" o:spt="202" path="m,l,21600r21600,l21600,xe">
                <v:stroke joinstyle="miter"/>
                <v:path gradientshapeok="t" o:connecttype="rect"/>
              </v:shapetype>
              <v:shape id="Text Box 1163" o:spid="_x0000_s1026" type="#_x0000_t202" style="position:absolute;left:0;text-align:left;margin-left:336.75pt;margin-top:1.55pt;width:174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" stroked="f">
                <v:textbox>
                  <w:txbxContent>
                    <w:p w14:paraId="4425A1B3" w14:textId="77777777" w:rsidR="008F7C3E" w:rsidRPr="008F7C3E" w:rsidRDefault="008F7C3E" w:rsidP="008F7C3E">
                      <w:pPr>
                        <w:pStyle w:val="NoSpacing1"/>
                        <w:rPr>
                          <w:rFonts w:ascii="Cambria" w:hAnsi="Cambria"/>
                          <w:sz w:val="18"/>
                        </w:rPr>
                      </w:pPr>
                      <w:r w:rsidRPr="008F7C3E">
                        <w:rPr>
                          <w:rFonts w:ascii="Cambria" w:hAnsi="Cambria"/>
                          <w:sz w:val="18"/>
                        </w:rPr>
                        <w:t>Office of the Municipal Administration</w:t>
                      </w:r>
                    </w:p>
                    <w:p w14:paraId="72B91AF4" w14:textId="77777777" w:rsidR="008F7C3E" w:rsidRPr="008F7C3E" w:rsidRDefault="008F7C3E" w:rsidP="008F7C3E">
                      <w:pPr>
                        <w:pStyle w:val="NoSpacing1"/>
                        <w:rPr>
                          <w:rFonts w:ascii="Cambria" w:hAnsi="Cambria"/>
                          <w:sz w:val="18"/>
                        </w:rPr>
                      </w:pPr>
                      <w:r w:rsidRPr="008F7C3E">
                        <w:rPr>
                          <w:rFonts w:ascii="Cambria" w:hAnsi="Cambria"/>
                          <w:sz w:val="18"/>
                        </w:rPr>
                        <w:t>P. O. Box 186</w:t>
                      </w:r>
                    </w:p>
                    <w:p w14:paraId="424BF50E" w14:textId="77777777" w:rsidR="008F7C3E" w:rsidRPr="008F7C3E" w:rsidRDefault="008F7C3E" w:rsidP="008F7C3E">
                      <w:pPr>
                        <w:pStyle w:val="NoSpacing1"/>
                        <w:rPr>
                          <w:rFonts w:ascii="Cambria" w:hAnsi="Cambria"/>
                          <w:sz w:val="18"/>
                        </w:rPr>
                      </w:pPr>
                      <w:r w:rsidRPr="008F7C3E">
                        <w:rPr>
                          <w:rFonts w:ascii="Cambria" w:hAnsi="Cambria"/>
                          <w:sz w:val="18"/>
                        </w:rPr>
                        <w:t>Tel: 0858-22363</w:t>
                      </w:r>
                    </w:p>
                    <w:p w14:paraId="77050202" w14:textId="77777777" w:rsidR="008F7C3E" w:rsidRDefault="008F7C3E" w:rsidP="008F7C3E">
                      <w:pPr>
                        <w:pStyle w:val="NoSpacing1"/>
                        <w:rPr>
                          <w:sz w:val="16"/>
                        </w:rPr>
                      </w:pPr>
                      <w:r w:rsidRPr="008F7C3E">
                        <w:rPr>
                          <w:rFonts w:ascii="Cambria" w:hAnsi="Cambria"/>
                          <w:sz w:val="18"/>
                        </w:rPr>
                        <w:t>Suhum</w:t>
                      </w:r>
                      <w:r w:rsidRPr="00371A34">
                        <w:rPr>
                          <w:sz w:val="16"/>
                        </w:rPr>
                        <w:t>.</w:t>
                      </w:r>
                    </w:p>
                    <w:p w14:paraId="162B0476" w14:textId="6BF922E7" w:rsidR="008F7C3E" w:rsidRPr="008F7C3E" w:rsidRDefault="00F125EE" w:rsidP="008F7C3E">
                      <w:pPr>
                        <w:pStyle w:val="NoSpacing1"/>
                        <w:rPr>
                          <w:rFonts w:ascii="Cambria" w:hAnsi="Cambria"/>
                          <w:sz w:val="20"/>
                        </w:rPr>
                      </w:pPr>
                      <w:r>
                        <w:rPr>
                          <w:rFonts w:ascii="Cambria" w:hAnsi="Cambria"/>
                          <w:sz w:val="20"/>
                        </w:rPr>
                        <w:t>15</w:t>
                      </w:r>
                      <w:r>
                        <w:rPr>
                          <w:rFonts w:ascii="Cambria" w:hAnsi="Cambria"/>
                          <w:sz w:val="20"/>
                          <w:vertAlign w:val="superscript"/>
                        </w:rPr>
                        <w:t>TH</w:t>
                      </w:r>
                      <w:r w:rsidR="008F7C3E" w:rsidRPr="008F7C3E">
                        <w:rPr>
                          <w:rFonts w:ascii="Cambria" w:hAnsi="Cambria"/>
                          <w:sz w:val="20"/>
                          <w:vertAlign w:val="superscript"/>
                        </w:rPr>
                        <w:t xml:space="preserve"> </w:t>
                      </w:r>
                      <w:r w:rsidR="008F7C3E" w:rsidRPr="008F7C3E">
                        <w:rPr>
                          <w:rFonts w:ascii="Cambria" w:hAnsi="Cambria"/>
                          <w:sz w:val="20"/>
                        </w:rPr>
                        <w:t>November, 202</w:t>
                      </w:r>
                      <w:r>
                        <w:rPr>
                          <w:rFonts w:ascii="Cambria" w:hAnsi="Cambria"/>
                          <w:sz w:val="20"/>
                        </w:rPr>
                        <w:t>4</w:t>
                      </w:r>
                    </w:p>
                    <w:p w14:paraId="0B56CE8E" w14:textId="77777777" w:rsidR="008F7C3E" w:rsidRDefault="008F7C3E" w:rsidP="008F7C3E">
                      <w:pPr>
                        <w:rPr>
                          <w:rFonts w:ascii="Agency FB" w:hAnsi="Agency FB"/>
                          <w:color w:val="000000"/>
                        </w:rPr>
                      </w:pPr>
                    </w:p>
                    <w:p w14:paraId="1C3ECD18" w14:textId="77777777" w:rsidR="008F7C3E" w:rsidRDefault="008F7C3E" w:rsidP="008F7C3E">
                      <w:pPr>
                        <w:rPr>
                          <w:rFonts w:ascii="Agency FB" w:hAnsi="Agency FB"/>
                          <w:color w:val="000000"/>
                        </w:rPr>
                      </w:pPr>
                    </w:p>
                    <w:p w14:paraId="304ECB57" w14:textId="77777777" w:rsidR="008F7C3E" w:rsidRPr="00007A27" w:rsidRDefault="008F7C3E" w:rsidP="008F7C3E">
                      <w:pPr>
                        <w:rPr>
                          <w:rFonts w:ascii="Agency FB" w:hAnsi="Agency FB"/>
                          <w:color w:val="000000"/>
                        </w:rPr>
                      </w:pPr>
                    </w:p>
                    <w:p w14:paraId="59DB963B" w14:textId="77777777" w:rsidR="008F7C3E" w:rsidRDefault="008F7C3E" w:rsidP="008F7C3E">
                      <w:pPr>
                        <w:rPr>
                          <w:rFonts w:ascii="Agency FB" w:hAnsi="Agency FB"/>
                          <w:color w:val="000000"/>
                          <w:sz w:val="20"/>
                          <w:szCs w:val="20"/>
                        </w:rPr>
                      </w:pPr>
                    </w:p>
                    <w:p w14:paraId="581F362A" w14:textId="77777777" w:rsidR="008F7C3E" w:rsidRDefault="008F7C3E" w:rsidP="008F7C3E">
                      <w:pPr>
                        <w:rPr>
                          <w:rFonts w:ascii="Agency FB" w:hAnsi="Agency FB"/>
                          <w:color w:val="000000"/>
                          <w:sz w:val="20"/>
                          <w:szCs w:val="20"/>
                        </w:rPr>
                      </w:pPr>
                    </w:p>
                    <w:p w14:paraId="406DD634" w14:textId="77777777" w:rsidR="008F7C3E" w:rsidRDefault="008F7C3E" w:rsidP="008F7C3E">
                      <w:pPr>
                        <w:rPr>
                          <w:rFonts w:ascii="Agency FB" w:hAnsi="Agency FB"/>
                          <w:color w:val="000000"/>
                          <w:sz w:val="20"/>
                          <w:szCs w:val="20"/>
                        </w:rPr>
                      </w:pPr>
                    </w:p>
                    <w:p w14:paraId="50BF66C6" w14:textId="77777777" w:rsidR="008F7C3E" w:rsidRDefault="008F7C3E" w:rsidP="008F7C3E">
                      <w:pPr>
                        <w:rPr>
                          <w:rFonts w:ascii="Agency FB" w:hAnsi="Agency FB"/>
                          <w:color w:val="000000"/>
                          <w:sz w:val="20"/>
                          <w:szCs w:val="20"/>
                        </w:rPr>
                      </w:pPr>
                    </w:p>
                    <w:p w14:paraId="59D6AA9F" w14:textId="77777777" w:rsidR="008F7C3E" w:rsidRPr="00B41B03" w:rsidRDefault="008F7C3E" w:rsidP="008F7C3E">
                      <w:pPr>
                        <w:rPr>
                          <w:rFonts w:ascii="Agency FB" w:hAnsi="Agency FB"/>
                          <w:color w:val="000000"/>
                        </w:rPr>
                      </w:pPr>
                    </w:p>
                    <w:p w14:paraId="1B5C76CC" w14:textId="77777777" w:rsidR="008F7C3E" w:rsidRPr="00B24D70" w:rsidRDefault="008F7C3E" w:rsidP="008F7C3E">
                      <w:pPr>
                        <w:rPr>
                          <w:rFonts w:ascii="Agency FB" w:hAnsi="Agency FB"/>
                          <w:color w:val="000000"/>
                          <w:sz w:val="23"/>
                          <w:szCs w:val="23"/>
                        </w:rPr>
                      </w:pPr>
                    </w:p>
                    <w:p w14:paraId="45462C34" w14:textId="77777777" w:rsidR="008F7C3E" w:rsidRDefault="008F7C3E" w:rsidP="008F7C3E">
                      <w:pPr>
                        <w:rPr>
                          <w:rFonts w:ascii="Agency FB" w:hAnsi="Agency FB"/>
                          <w:sz w:val="23"/>
                          <w:szCs w:val="23"/>
                        </w:rPr>
                      </w:pPr>
                    </w:p>
                    <w:p w14:paraId="301A944B" w14:textId="77777777" w:rsidR="008F7C3E" w:rsidRPr="00314F3F" w:rsidRDefault="008F7C3E" w:rsidP="008F7C3E">
                      <w:pPr>
                        <w:rPr>
                          <w:rFonts w:ascii="Agency FB" w:hAnsi="Agency FB"/>
                          <w:sz w:val="23"/>
                          <w:szCs w:val="23"/>
                        </w:rPr>
                      </w:pPr>
                    </w:p>
                    <w:p w14:paraId="06B7CD14" w14:textId="77777777" w:rsidR="008F7C3E" w:rsidRPr="00314F3F" w:rsidRDefault="008F7C3E" w:rsidP="008F7C3E">
                      <w:pPr>
                        <w:rPr>
                          <w:sz w:val="17"/>
                          <w:szCs w:val="17"/>
                        </w:rPr>
                      </w:pPr>
                    </w:p>
                    <w:p w14:paraId="544324D9" w14:textId="77777777" w:rsidR="008F7C3E" w:rsidRPr="00314F3F" w:rsidRDefault="008F7C3E" w:rsidP="008F7C3E">
                      <w:pPr>
                        <w:rPr>
                          <w:sz w:val="17"/>
                          <w:szCs w:val="17"/>
                        </w:rPr>
                      </w:pPr>
                    </w:p>
                  </w:txbxContent>
                </v:textbox>
              </v:shape>
            </w:pict>
          </mc:Fallback>
        </mc:AlternateContent>
      </w:r>
      <w:r w:rsidRPr="008F7C3E">
        <w:rPr>
          <w:rFonts w:ascii="Times New Roman" w:eastAsia="Times New Roman" w:hAnsi="Times New Roman" w:cs="Times New Roman"/>
          <w:noProof/>
          <w:color w:val="403152"/>
          <w:sz w:val="14"/>
          <w:szCs w:val="14"/>
        </w:rPr>
        <mc:AlternateContent>
          <mc:Choice Requires="wps">
            <w:drawing>
              <wp:anchor distT="0" distB="0" distL="114300" distR="114300" simplePos="0" relativeHeight="251659264" behindDoc="0" locked="0" layoutInCell="1" allowOverlap="1" wp14:anchorId="32EC545F" wp14:editId="2F6D7F27">
                <wp:simplePos x="0" y="0"/>
                <wp:positionH relativeFrom="column">
                  <wp:posOffset>-220345</wp:posOffset>
                </wp:positionH>
                <wp:positionV relativeFrom="paragraph">
                  <wp:posOffset>0</wp:posOffset>
                </wp:positionV>
                <wp:extent cx="1544320" cy="948690"/>
                <wp:effectExtent l="0" t="0" r="0" b="3810"/>
                <wp:wrapNone/>
                <wp:docPr id="1164"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11D1D" w14:textId="77777777" w:rsidR="008F7C3E" w:rsidRPr="008F7C3E" w:rsidRDefault="008F7C3E" w:rsidP="008F7C3E">
                            <w:pPr>
                              <w:pStyle w:val="NoSpacing1"/>
                              <w:spacing w:line="276" w:lineRule="auto"/>
                              <w:jc w:val="both"/>
                              <w:rPr>
                                <w:rFonts w:ascii="Cambria" w:hAnsi="Cambria"/>
                                <w:sz w:val="16"/>
                                <w:szCs w:val="16"/>
                              </w:rPr>
                            </w:pPr>
                            <w:r w:rsidRPr="008F7C3E">
                              <w:rPr>
                                <w:rFonts w:ascii="Cambria" w:hAnsi="Cambria"/>
                                <w:sz w:val="16"/>
                                <w:szCs w:val="16"/>
                              </w:rPr>
                              <w:t>In case of reply, the</w:t>
                            </w:r>
                          </w:p>
                          <w:p w14:paraId="3BD6B3A8" w14:textId="77777777" w:rsidR="008F7C3E" w:rsidRPr="008F7C3E" w:rsidRDefault="008F7C3E" w:rsidP="008F7C3E">
                            <w:pPr>
                              <w:pStyle w:val="NoSpacing1"/>
                              <w:spacing w:line="276" w:lineRule="auto"/>
                              <w:jc w:val="both"/>
                              <w:rPr>
                                <w:rFonts w:ascii="Cambria" w:hAnsi="Cambria"/>
                                <w:sz w:val="16"/>
                                <w:szCs w:val="16"/>
                              </w:rPr>
                            </w:pPr>
                            <w:r w:rsidRPr="008F7C3E">
                              <w:rPr>
                                <w:rFonts w:ascii="Cambria" w:hAnsi="Cambria"/>
                                <w:sz w:val="16"/>
                                <w:szCs w:val="16"/>
                              </w:rPr>
                              <w:t>Number and date of this</w:t>
                            </w:r>
                          </w:p>
                          <w:p w14:paraId="36B710DE" w14:textId="77777777" w:rsidR="008F7C3E" w:rsidRPr="008F7C3E" w:rsidRDefault="008F7C3E" w:rsidP="008F7C3E">
                            <w:pPr>
                              <w:pStyle w:val="NoSpacing1"/>
                              <w:spacing w:line="276" w:lineRule="auto"/>
                              <w:jc w:val="both"/>
                              <w:rPr>
                                <w:rFonts w:ascii="Cambria" w:hAnsi="Cambria"/>
                                <w:sz w:val="16"/>
                                <w:szCs w:val="16"/>
                              </w:rPr>
                            </w:pPr>
                            <w:r w:rsidRPr="008F7C3E">
                              <w:rPr>
                                <w:rFonts w:ascii="Cambria" w:hAnsi="Cambria"/>
                                <w:sz w:val="16"/>
                                <w:szCs w:val="16"/>
                              </w:rPr>
                              <w:t>Letter should be quoted.</w:t>
                            </w:r>
                          </w:p>
                          <w:p w14:paraId="280EF083" w14:textId="77777777" w:rsidR="008F7C3E" w:rsidRPr="008F7C3E" w:rsidRDefault="008F7C3E" w:rsidP="008F7C3E">
                            <w:pPr>
                              <w:pStyle w:val="NoSpacing1"/>
                              <w:spacing w:line="276" w:lineRule="auto"/>
                              <w:jc w:val="both"/>
                              <w:rPr>
                                <w:rFonts w:ascii="Cambria" w:hAnsi="Cambria"/>
                                <w:sz w:val="16"/>
                                <w:szCs w:val="16"/>
                              </w:rPr>
                            </w:pPr>
                          </w:p>
                          <w:p w14:paraId="602D9F97" w14:textId="77777777" w:rsidR="008F7C3E" w:rsidRPr="008F7C3E" w:rsidRDefault="008F7C3E" w:rsidP="008F7C3E">
                            <w:pPr>
                              <w:pStyle w:val="NoSpacing1"/>
                              <w:spacing w:line="276" w:lineRule="auto"/>
                              <w:jc w:val="both"/>
                              <w:rPr>
                                <w:rFonts w:ascii="Cambria" w:hAnsi="Cambria"/>
                                <w:sz w:val="16"/>
                                <w:szCs w:val="16"/>
                                <w:vertAlign w:val="superscript"/>
                              </w:rPr>
                            </w:pPr>
                            <w:r w:rsidRPr="008F7C3E">
                              <w:rPr>
                                <w:rFonts w:ascii="Cambria" w:hAnsi="Cambria"/>
                                <w:sz w:val="16"/>
                                <w:szCs w:val="16"/>
                              </w:rPr>
                              <w:t>Our Ref--------------------</w:t>
                            </w:r>
                          </w:p>
                          <w:p w14:paraId="51504111" w14:textId="77777777" w:rsidR="008F7C3E" w:rsidRPr="008F7C3E" w:rsidRDefault="008F7C3E" w:rsidP="008F7C3E">
                            <w:pPr>
                              <w:jc w:val="both"/>
                              <w:rPr>
                                <w:rFonts w:ascii="Cambria" w:hAnsi="Cambria" w:cs="Arial"/>
                                <w:color w:val="000000"/>
                                <w:sz w:val="16"/>
                                <w:szCs w:val="16"/>
                              </w:rPr>
                            </w:pPr>
                            <w:r w:rsidRPr="008F7C3E">
                              <w:rPr>
                                <w:rFonts w:ascii="Cambria" w:hAnsi="Cambria" w:cs="Arial"/>
                                <w:color w:val="000000"/>
                                <w:sz w:val="16"/>
                                <w:szCs w:val="16"/>
                              </w:rPr>
                              <w:t>Your Ref-------------------</w:t>
                            </w:r>
                          </w:p>
                          <w:p w14:paraId="0EDD0185" w14:textId="77777777" w:rsidR="008F7C3E" w:rsidRPr="00B41B03" w:rsidRDefault="008F7C3E" w:rsidP="008F7C3E">
                            <w:pPr>
                              <w:rPr>
                                <w:rFonts w:ascii="Arial" w:hAnsi="Arial" w:cs="Arial"/>
                                <w:color w:val="000000"/>
                              </w:rPr>
                            </w:pPr>
                          </w:p>
                          <w:p w14:paraId="4F9004B6" w14:textId="77777777" w:rsidR="008F7C3E" w:rsidRPr="006A1995" w:rsidRDefault="008F7C3E" w:rsidP="008F7C3E">
                            <w:pPr>
                              <w:rPr>
                                <w:color w:val="0000FF"/>
                                <w:sz w:val="16"/>
                                <w:szCs w:val="16"/>
                              </w:rPr>
                            </w:pPr>
                          </w:p>
                          <w:p w14:paraId="63119933" w14:textId="77777777" w:rsidR="008F7C3E" w:rsidRPr="00314F3F" w:rsidRDefault="008F7C3E" w:rsidP="008F7C3E">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C545F" id="Text Box 1164" o:spid="_x0000_s1027" type="#_x0000_t202" style="position:absolute;left:0;text-align:left;margin-left:-17.35pt;margin-top:0;width:121.6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" stroked="f">
                <v:textbox>
                  <w:txbxContent>
                    <w:p w14:paraId="4D511D1D" w14:textId="77777777" w:rsidR="008F7C3E" w:rsidRPr="008F7C3E" w:rsidRDefault="008F7C3E" w:rsidP="008F7C3E">
                      <w:pPr>
                        <w:pStyle w:val="NoSpacing1"/>
                        <w:spacing w:line="276" w:lineRule="auto"/>
                        <w:jc w:val="both"/>
                        <w:rPr>
                          <w:rFonts w:ascii="Cambria" w:hAnsi="Cambria"/>
                          <w:sz w:val="16"/>
                          <w:szCs w:val="16"/>
                        </w:rPr>
                      </w:pPr>
                      <w:r w:rsidRPr="008F7C3E">
                        <w:rPr>
                          <w:rFonts w:ascii="Cambria" w:hAnsi="Cambria"/>
                          <w:sz w:val="16"/>
                          <w:szCs w:val="16"/>
                        </w:rPr>
                        <w:t>In case of reply, the</w:t>
                      </w:r>
                    </w:p>
                    <w:p w14:paraId="3BD6B3A8" w14:textId="77777777" w:rsidR="008F7C3E" w:rsidRPr="008F7C3E" w:rsidRDefault="008F7C3E" w:rsidP="008F7C3E">
                      <w:pPr>
                        <w:pStyle w:val="NoSpacing1"/>
                        <w:spacing w:line="276" w:lineRule="auto"/>
                        <w:jc w:val="both"/>
                        <w:rPr>
                          <w:rFonts w:ascii="Cambria" w:hAnsi="Cambria"/>
                          <w:sz w:val="16"/>
                          <w:szCs w:val="16"/>
                        </w:rPr>
                      </w:pPr>
                      <w:r w:rsidRPr="008F7C3E">
                        <w:rPr>
                          <w:rFonts w:ascii="Cambria" w:hAnsi="Cambria"/>
                          <w:sz w:val="16"/>
                          <w:szCs w:val="16"/>
                        </w:rPr>
                        <w:t>Number and date of this</w:t>
                      </w:r>
                    </w:p>
                    <w:p w14:paraId="36B710DE" w14:textId="77777777" w:rsidR="008F7C3E" w:rsidRPr="008F7C3E" w:rsidRDefault="008F7C3E" w:rsidP="008F7C3E">
                      <w:pPr>
                        <w:pStyle w:val="NoSpacing1"/>
                        <w:spacing w:line="276" w:lineRule="auto"/>
                        <w:jc w:val="both"/>
                        <w:rPr>
                          <w:rFonts w:ascii="Cambria" w:hAnsi="Cambria"/>
                          <w:sz w:val="16"/>
                          <w:szCs w:val="16"/>
                        </w:rPr>
                      </w:pPr>
                      <w:r w:rsidRPr="008F7C3E">
                        <w:rPr>
                          <w:rFonts w:ascii="Cambria" w:hAnsi="Cambria"/>
                          <w:sz w:val="16"/>
                          <w:szCs w:val="16"/>
                        </w:rPr>
                        <w:t>Letter should be quoted.</w:t>
                      </w:r>
                    </w:p>
                    <w:p w14:paraId="280EF083" w14:textId="77777777" w:rsidR="008F7C3E" w:rsidRPr="008F7C3E" w:rsidRDefault="008F7C3E" w:rsidP="008F7C3E">
                      <w:pPr>
                        <w:pStyle w:val="NoSpacing1"/>
                        <w:spacing w:line="276" w:lineRule="auto"/>
                        <w:jc w:val="both"/>
                        <w:rPr>
                          <w:rFonts w:ascii="Cambria" w:hAnsi="Cambria"/>
                          <w:sz w:val="16"/>
                          <w:szCs w:val="16"/>
                        </w:rPr>
                      </w:pPr>
                    </w:p>
                    <w:p w14:paraId="602D9F97" w14:textId="77777777" w:rsidR="008F7C3E" w:rsidRPr="008F7C3E" w:rsidRDefault="008F7C3E" w:rsidP="008F7C3E">
                      <w:pPr>
                        <w:pStyle w:val="NoSpacing1"/>
                        <w:spacing w:line="276" w:lineRule="auto"/>
                        <w:jc w:val="both"/>
                        <w:rPr>
                          <w:rFonts w:ascii="Cambria" w:hAnsi="Cambria"/>
                          <w:sz w:val="16"/>
                          <w:szCs w:val="16"/>
                          <w:vertAlign w:val="superscript"/>
                        </w:rPr>
                      </w:pPr>
                      <w:r w:rsidRPr="008F7C3E">
                        <w:rPr>
                          <w:rFonts w:ascii="Cambria" w:hAnsi="Cambria"/>
                          <w:sz w:val="16"/>
                          <w:szCs w:val="16"/>
                        </w:rPr>
                        <w:t>Our Ref--------------------</w:t>
                      </w:r>
                    </w:p>
                    <w:p w14:paraId="51504111" w14:textId="77777777" w:rsidR="008F7C3E" w:rsidRPr="008F7C3E" w:rsidRDefault="008F7C3E" w:rsidP="008F7C3E">
                      <w:pPr>
                        <w:jc w:val="both"/>
                        <w:rPr>
                          <w:rFonts w:ascii="Cambria" w:hAnsi="Cambria" w:cs="Arial"/>
                          <w:color w:val="000000"/>
                          <w:sz w:val="16"/>
                          <w:szCs w:val="16"/>
                        </w:rPr>
                      </w:pPr>
                      <w:r w:rsidRPr="008F7C3E">
                        <w:rPr>
                          <w:rFonts w:ascii="Cambria" w:hAnsi="Cambria" w:cs="Arial"/>
                          <w:color w:val="000000"/>
                          <w:sz w:val="16"/>
                          <w:szCs w:val="16"/>
                        </w:rPr>
                        <w:t>Your Ref-------------------</w:t>
                      </w:r>
                    </w:p>
                    <w:p w14:paraId="0EDD0185" w14:textId="77777777" w:rsidR="008F7C3E" w:rsidRPr="00B41B03" w:rsidRDefault="008F7C3E" w:rsidP="008F7C3E">
                      <w:pPr>
                        <w:rPr>
                          <w:rFonts w:ascii="Arial" w:hAnsi="Arial" w:cs="Arial"/>
                          <w:color w:val="000000"/>
                        </w:rPr>
                      </w:pPr>
                    </w:p>
                    <w:p w14:paraId="4F9004B6" w14:textId="77777777" w:rsidR="008F7C3E" w:rsidRPr="006A1995" w:rsidRDefault="008F7C3E" w:rsidP="008F7C3E">
                      <w:pPr>
                        <w:rPr>
                          <w:color w:val="0000FF"/>
                          <w:sz w:val="16"/>
                          <w:szCs w:val="16"/>
                        </w:rPr>
                      </w:pPr>
                    </w:p>
                    <w:p w14:paraId="63119933" w14:textId="77777777" w:rsidR="008F7C3E" w:rsidRPr="00314F3F" w:rsidRDefault="008F7C3E" w:rsidP="008F7C3E">
                      <w:pPr>
                        <w:rPr>
                          <w:sz w:val="17"/>
                          <w:szCs w:val="17"/>
                        </w:rPr>
                      </w:pPr>
                    </w:p>
                  </w:txbxContent>
                </v:textbox>
              </v:shape>
            </w:pict>
          </mc:Fallback>
        </mc:AlternateContent>
      </w:r>
    </w:p>
    <w:p w14:paraId="0ECBE604" w14:textId="77777777" w:rsidR="008F7C3E" w:rsidRPr="008F7C3E" w:rsidRDefault="008F7C3E" w:rsidP="008F7C3E">
      <w:pPr>
        <w:spacing w:after="200" w:line="276" w:lineRule="auto"/>
        <w:jc w:val="both"/>
        <w:rPr>
          <w:rFonts w:ascii="Times New Roman" w:eastAsia="Times New Roman" w:hAnsi="Times New Roman" w:cs="Times New Roman"/>
        </w:rPr>
      </w:pPr>
      <w:r w:rsidRPr="008F7C3E">
        <w:rPr>
          <w:rFonts w:ascii="Times New Roman" w:eastAsia="Times New Roman" w:hAnsi="Times New Roman" w:cs="Times New Roman"/>
          <w:color w:val="403152"/>
          <w:sz w:val="31"/>
          <w:szCs w:val="31"/>
        </w:rPr>
        <w:t xml:space="preserve"> `</w:t>
      </w:r>
    </w:p>
    <w:p w14:paraId="3F43E9C4" w14:textId="77777777" w:rsidR="008F7C3E" w:rsidRPr="008F7C3E" w:rsidRDefault="008F7C3E" w:rsidP="008F7C3E">
      <w:pPr>
        <w:spacing w:after="200" w:line="276" w:lineRule="auto"/>
        <w:rPr>
          <w:rFonts w:ascii="Times New Roman" w:eastAsia="Times New Roman" w:hAnsi="Times New Roman" w:cs="Times New Roman"/>
          <w:sz w:val="24"/>
          <w:szCs w:val="24"/>
        </w:rPr>
      </w:pPr>
    </w:p>
    <w:p w14:paraId="2B6BD487" w14:textId="7E16C781" w:rsidR="008F7C3E" w:rsidRPr="008F7C3E" w:rsidRDefault="008F7C3E" w:rsidP="008F7C3E">
      <w:pPr>
        <w:spacing w:after="200" w:line="276" w:lineRule="auto"/>
        <w:jc w:val="center"/>
        <w:rPr>
          <w:rFonts w:ascii="Times New Roman" w:eastAsia="Calibri" w:hAnsi="Times New Roman" w:cs="Times New Roman"/>
          <w:b/>
          <w:sz w:val="20"/>
          <w:szCs w:val="20"/>
          <w:u w:val="single"/>
        </w:rPr>
      </w:pPr>
      <w:r w:rsidRPr="008F7C3E">
        <w:rPr>
          <w:rFonts w:ascii="Times New Roman" w:eastAsia="Times New Roman" w:hAnsi="Times New Roman" w:cs="Times New Roman"/>
          <w:b/>
          <w:sz w:val="20"/>
          <w:szCs w:val="20"/>
          <w:u w:val="single"/>
        </w:rPr>
        <w:t>SUBMISSION OF 202</w:t>
      </w:r>
      <w:r w:rsidR="00F125EE">
        <w:rPr>
          <w:rFonts w:ascii="Times New Roman" w:eastAsia="Times New Roman" w:hAnsi="Times New Roman" w:cs="Times New Roman"/>
          <w:b/>
          <w:sz w:val="20"/>
          <w:szCs w:val="20"/>
          <w:u w:val="single"/>
        </w:rPr>
        <w:t xml:space="preserve">5 </w:t>
      </w:r>
      <w:r w:rsidRPr="008F7C3E">
        <w:rPr>
          <w:rFonts w:ascii="Times New Roman" w:eastAsia="Times New Roman" w:hAnsi="Times New Roman" w:cs="Times New Roman"/>
          <w:b/>
          <w:sz w:val="20"/>
          <w:szCs w:val="20"/>
          <w:u w:val="single"/>
        </w:rPr>
        <w:t>COMPOSITE ANNUAL ACTION PLAN.</w:t>
      </w:r>
    </w:p>
    <w:p w14:paraId="62C50E17" w14:textId="356DC1B2" w:rsidR="008F7C3E" w:rsidRPr="008F7C3E" w:rsidRDefault="008F7C3E" w:rsidP="008F7C3E">
      <w:pPr>
        <w:spacing w:after="200" w:line="240" w:lineRule="auto"/>
        <w:jc w:val="both"/>
        <w:rPr>
          <w:rFonts w:ascii="Times New Roman" w:eastAsia="Calibri" w:hAnsi="Times New Roman" w:cs="Times New Roman"/>
          <w:sz w:val="24"/>
          <w:szCs w:val="24"/>
          <w:lang w:val="en-GB"/>
        </w:rPr>
      </w:pPr>
      <w:r w:rsidRPr="008F7C3E">
        <w:rPr>
          <w:rFonts w:ascii="Times New Roman" w:eastAsia="Calibri" w:hAnsi="Times New Roman" w:cs="Times New Roman"/>
          <w:sz w:val="24"/>
          <w:szCs w:val="24"/>
          <w:lang w:val="en-GB"/>
        </w:rPr>
        <w:t>I submit herewith the 202</w:t>
      </w:r>
      <w:r w:rsidR="00F125EE">
        <w:rPr>
          <w:rFonts w:ascii="Times New Roman" w:eastAsia="Calibri" w:hAnsi="Times New Roman" w:cs="Times New Roman"/>
          <w:sz w:val="24"/>
          <w:szCs w:val="24"/>
          <w:lang w:val="en-GB"/>
        </w:rPr>
        <w:t>5</w:t>
      </w:r>
      <w:r w:rsidRPr="008F7C3E">
        <w:rPr>
          <w:rFonts w:ascii="Times New Roman" w:eastAsia="Calibri" w:hAnsi="Times New Roman" w:cs="Times New Roman"/>
          <w:sz w:val="24"/>
          <w:szCs w:val="24"/>
          <w:lang w:val="en-GB"/>
        </w:rPr>
        <w:t xml:space="preserve"> Annual Action Plan of the Suhum Municipal for your perusal and necessary action, please.</w:t>
      </w:r>
    </w:p>
    <w:p w14:paraId="3CBA7A66" w14:textId="77777777" w:rsidR="008F7C3E" w:rsidRPr="008F7C3E" w:rsidRDefault="008F7C3E" w:rsidP="008F7C3E">
      <w:pPr>
        <w:spacing w:after="200" w:line="240" w:lineRule="auto"/>
        <w:jc w:val="both"/>
        <w:rPr>
          <w:rFonts w:ascii="Times New Roman" w:eastAsia="Calibri" w:hAnsi="Times New Roman" w:cs="Times New Roman"/>
          <w:sz w:val="24"/>
          <w:szCs w:val="24"/>
          <w:lang w:val="en-GB"/>
        </w:rPr>
      </w:pPr>
      <w:r w:rsidRPr="008F7C3E">
        <w:rPr>
          <w:rFonts w:ascii="Times New Roman" w:eastAsia="Calibri" w:hAnsi="Times New Roman" w:cs="Times New Roman"/>
          <w:sz w:val="24"/>
          <w:szCs w:val="24"/>
          <w:lang w:val="en-GB"/>
        </w:rPr>
        <w:t>Thank You.</w:t>
      </w:r>
    </w:p>
    <w:p w14:paraId="58F66010" w14:textId="77777777" w:rsidR="008F7C3E" w:rsidRPr="008F7C3E" w:rsidRDefault="008F7C3E" w:rsidP="008F7C3E">
      <w:pPr>
        <w:spacing w:after="0" w:line="240" w:lineRule="auto"/>
        <w:ind w:left="720"/>
        <w:contextualSpacing/>
        <w:rPr>
          <w:rFonts w:ascii="Times New Roman" w:eastAsia="Times New Roman" w:hAnsi="Times New Roman" w:cs="Times New Roman"/>
          <w:b/>
          <w:sz w:val="20"/>
          <w:szCs w:val="20"/>
          <w:lang w:val="en-GB"/>
        </w:rPr>
      </w:pPr>
    </w:p>
    <w:p w14:paraId="13076813" w14:textId="5A68DC17" w:rsidR="008F7C3E" w:rsidRPr="008F7C3E" w:rsidRDefault="008F7C3E" w:rsidP="008F7C3E">
      <w:pPr>
        <w:spacing w:after="0" w:line="240" w:lineRule="auto"/>
        <w:ind w:left="720"/>
        <w:contextualSpacing/>
        <w:rPr>
          <w:rFonts w:ascii="Times New Roman" w:eastAsia="Times New Roman" w:hAnsi="Times New Roman" w:cs="Times New Roman"/>
          <w:b/>
          <w:sz w:val="20"/>
          <w:szCs w:val="20"/>
          <w:lang w:val="en-GB"/>
        </w:rPr>
      </w:pPr>
      <w:r w:rsidRPr="008F7C3E">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sz w:val="20"/>
          <w:szCs w:val="20"/>
          <w:lang w:val="en-GB"/>
        </w:rPr>
        <w:t xml:space="preserve">                                           </w:t>
      </w:r>
      <w:r w:rsidRPr="008F7C3E">
        <w:rPr>
          <w:rFonts w:ascii="Times New Roman" w:eastAsia="Times New Roman" w:hAnsi="Times New Roman" w:cs="Times New Roman"/>
          <w:b/>
          <w:sz w:val="20"/>
          <w:szCs w:val="20"/>
          <w:lang w:val="en-GB"/>
        </w:rPr>
        <w:t xml:space="preserve"> </w:t>
      </w:r>
      <w:r w:rsidRPr="008F7C3E">
        <w:rPr>
          <w:rFonts w:ascii="Calibri" w:eastAsia="Calibri" w:hAnsi="Calibri" w:cs="Times New Roman"/>
          <w:noProof/>
          <w:kern w:val="2"/>
          <w14:ligatures w14:val="standardContextual"/>
        </w:rPr>
        <w:drawing>
          <wp:inline distT="0" distB="0" distL="0" distR="0" wp14:anchorId="7E707034" wp14:editId="441BD8F1">
            <wp:extent cx="1885950" cy="233464"/>
            <wp:effectExtent l="0" t="0" r="0" b="0"/>
            <wp:docPr id="29645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608" cy="237383"/>
                    </a:xfrm>
                    <a:prstGeom prst="rect">
                      <a:avLst/>
                    </a:prstGeom>
                    <a:noFill/>
                    <a:ln>
                      <a:noFill/>
                    </a:ln>
                  </pic:spPr>
                </pic:pic>
              </a:graphicData>
            </a:graphic>
          </wp:inline>
        </w:drawing>
      </w:r>
    </w:p>
    <w:p w14:paraId="1E3053C8" w14:textId="7095B36D" w:rsidR="008F7C3E" w:rsidRPr="008F7C3E" w:rsidRDefault="008F7C3E" w:rsidP="008F7C3E">
      <w:pPr>
        <w:spacing w:after="0" w:line="240" w:lineRule="auto"/>
        <w:contextualSpacing/>
        <w:jc w:val="right"/>
        <w:rPr>
          <w:rFonts w:ascii="Times New Roman" w:eastAsia="Times New Roman" w:hAnsi="Times New Roman" w:cs="Times New Roman"/>
          <w:b/>
          <w:sz w:val="20"/>
          <w:szCs w:val="20"/>
          <w:lang w:val="en-GB"/>
        </w:rPr>
      </w:pPr>
      <w:r w:rsidRPr="008F7C3E">
        <w:rPr>
          <w:rFonts w:ascii="Times New Roman" w:eastAsia="Times New Roman" w:hAnsi="Times New Roman" w:cs="Times New Roman"/>
          <w:b/>
          <w:sz w:val="20"/>
          <w:szCs w:val="20"/>
          <w:lang w:val="en-GB"/>
        </w:rPr>
        <w:t>…………………………………….....................</w:t>
      </w:r>
    </w:p>
    <w:p w14:paraId="3F0ADFF2" w14:textId="1ACCFC0D" w:rsidR="008F7C3E" w:rsidRPr="008F7C3E" w:rsidRDefault="008F7C3E" w:rsidP="008F7C3E">
      <w:pPr>
        <w:spacing w:after="0" w:line="240" w:lineRule="auto"/>
        <w:contextualSpacing/>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 xml:space="preserve">                                                                                                                </w:t>
      </w:r>
      <w:r w:rsidRPr="008F7C3E">
        <w:rPr>
          <w:rFonts w:ascii="Times New Roman" w:eastAsia="Times New Roman" w:hAnsi="Times New Roman" w:cs="Times New Roman"/>
          <w:b/>
          <w:sz w:val="20"/>
          <w:szCs w:val="20"/>
          <w:lang w:val="en-GB"/>
        </w:rPr>
        <w:t>A</w:t>
      </w:r>
      <w:r>
        <w:rPr>
          <w:rFonts w:ascii="Times New Roman" w:eastAsia="Times New Roman" w:hAnsi="Times New Roman" w:cs="Times New Roman"/>
          <w:b/>
          <w:sz w:val="20"/>
          <w:szCs w:val="20"/>
          <w:lang w:val="en-GB"/>
        </w:rPr>
        <w:t>BDULAI ALIWU</w:t>
      </w:r>
    </w:p>
    <w:p w14:paraId="1F3E1AE9" w14:textId="551E160B" w:rsidR="008F7C3E" w:rsidRPr="008F7C3E" w:rsidRDefault="008F7C3E" w:rsidP="008F7C3E">
      <w:pPr>
        <w:spacing w:after="0" w:line="240" w:lineRule="auto"/>
        <w:contextualSpacing/>
        <w:jc w:val="right"/>
        <w:rPr>
          <w:rFonts w:ascii="Times New Roman" w:eastAsia="Times New Roman" w:hAnsi="Times New Roman" w:cs="Times New Roman"/>
          <w:b/>
          <w:sz w:val="20"/>
          <w:szCs w:val="20"/>
          <w:lang w:val="en-GB"/>
        </w:rPr>
      </w:pPr>
      <w:r w:rsidRPr="008F7C3E">
        <w:rPr>
          <w:rFonts w:ascii="Times New Roman" w:eastAsia="Times New Roman" w:hAnsi="Times New Roman" w:cs="Times New Roman"/>
          <w:b/>
          <w:sz w:val="20"/>
          <w:szCs w:val="20"/>
          <w:lang w:val="en-GB"/>
        </w:rPr>
        <w:t>(</w:t>
      </w:r>
      <w:r>
        <w:rPr>
          <w:rFonts w:ascii="Times New Roman" w:eastAsia="Times New Roman" w:hAnsi="Times New Roman" w:cs="Times New Roman"/>
          <w:b/>
          <w:sz w:val="20"/>
          <w:szCs w:val="20"/>
          <w:lang w:val="en-GB"/>
        </w:rPr>
        <w:t>AG.</w:t>
      </w:r>
      <w:r w:rsidRPr="008F7C3E">
        <w:rPr>
          <w:rFonts w:ascii="Times New Roman" w:eastAsia="Times New Roman" w:hAnsi="Times New Roman" w:cs="Times New Roman"/>
          <w:b/>
          <w:sz w:val="20"/>
          <w:szCs w:val="20"/>
          <w:lang w:val="en-GB"/>
        </w:rPr>
        <w:t xml:space="preserve"> MUNICIPAL COORDINATING DIRECTOR)</w:t>
      </w:r>
    </w:p>
    <w:p w14:paraId="2C9B27E0" w14:textId="54A80B60" w:rsidR="008F7C3E" w:rsidRPr="008F7C3E" w:rsidRDefault="008F7C3E" w:rsidP="008F7C3E">
      <w:pPr>
        <w:spacing w:after="0" w:line="240" w:lineRule="auto"/>
        <w:contextualSpacing/>
        <w:rPr>
          <w:rFonts w:ascii="Times New Roman" w:eastAsia="Times New Roman" w:hAnsi="Times New Roman" w:cs="Times New Roman"/>
          <w:b/>
          <w:sz w:val="20"/>
          <w:szCs w:val="20"/>
          <w:lang w:val="en-GB"/>
        </w:rPr>
      </w:pPr>
      <w:r w:rsidRPr="008F7C3E">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sz w:val="20"/>
          <w:szCs w:val="20"/>
          <w:lang w:val="en-GB"/>
        </w:rPr>
        <w:t xml:space="preserve">               </w:t>
      </w:r>
      <w:r w:rsidRPr="008F7C3E">
        <w:rPr>
          <w:rFonts w:ascii="Times New Roman" w:eastAsia="Times New Roman" w:hAnsi="Times New Roman" w:cs="Times New Roman"/>
          <w:b/>
          <w:sz w:val="20"/>
          <w:szCs w:val="20"/>
          <w:lang w:val="en-GB"/>
        </w:rPr>
        <w:t xml:space="preserve">  </w:t>
      </w:r>
      <w:r w:rsidRPr="008F7C3E">
        <w:rPr>
          <w:rFonts w:ascii="Times New Roman" w:eastAsia="Times New Roman" w:hAnsi="Times New Roman" w:cs="Times New Roman"/>
          <w:b/>
          <w:i/>
          <w:sz w:val="20"/>
          <w:szCs w:val="20"/>
          <w:lang w:val="en-GB"/>
        </w:rPr>
        <w:t>for</w:t>
      </w:r>
      <w:r w:rsidRPr="008F7C3E">
        <w:rPr>
          <w:rFonts w:ascii="Times New Roman" w:eastAsia="Times New Roman" w:hAnsi="Times New Roman" w:cs="Times New Roman"/>
          <w:b/>
          <w:sz w:val="20"/>
          <w:szCs w:val="20"/>
          <w:lang w:val="en-GB"/>
        </w:rPr>
        <w:t>: MUNICIPAL CHIEF EXECUTIVE</w:t>
      </w:r>
    </w:p>
    <w:p w14:paraId="57557DF0" w14:textId="77777777" w:rsidR="008F7C3E" w:rsidRPr="008F7C3E" w:rsidRDefault="008F7C3E" w:rsidP="008F7C3E">
      <w:pPr>
        <w:spacing w:after="0" w:line="240" w:lineRule="auto"/>
        <w:ind w:left="720"/>
        <w:contextualSpacing/>
        <w:rPr>
          <w:rFonts w:ascii="Times New Roman" w:eastAsia="Calibri" w:hAnsi="Times New Roman" w:cs="Times New Roman"/>
          <w:b/>
          <w:sz w:val="20"/>
          <w:szCs w:val="20"/>
          <w:lang w:val="en-GB"/>
        </w:rPr>
      </w:pPr>
    </w:p>
    <w:p w14:paraId="05CD378F" w14:textId="77777777" w:rsidR="008F7C3E" w:rsidRPr="008F7C3E" w:rsidRDefault="008F7C3E" w:rsidP="008F7C3E">
      <w:pPr>
        <w:spacing w:after="0" w:line="240" w:lineRule="auto"/>
        <w:ind w:left="720"/>
        <w:contextualSpacing/>
        <w:rPr>
          <w:rFonts w:ascii="Times New Roman" w:eastAsia="Times New Roman" w:hAnsi="Times New Roman" w:cs="Times New Roman"/>
          <w:b/>
          <w:sz w:val="20"/>
          <w:szCs w:val="20"/>
          <w:lang w:val="en-GB"/>
        </w:rPr>
      </w:pPr>
      <w:r w:rsidRPr="008F7C3E">
        <w:rPr>
          <w:rFonts w:ascii="Times New Roman" w:eastAsia="Calibri" w:hAnsi="Times New Roman" w:cs="Times New Roman"/>
          <w:b/>
          <w:sz w:val="20"/>
          <w:szCs w:val="20"/>
          <w:lang w:val="en-GB"/>
        </w:rPr>
        <w:t xml:space="preserve">                                                 </w:t>
      </w:r>
      <w:r w:rsidRPr="008F7C3E">
        <w:rPr>
          <w:rFonts w:ascii="Times New Roman" w:eastAsia="Times New Roman" w:hAnsi="Times New Roman" w:cs="Times New Roman"/>
          <w:b/>
          <w:sz w:val="20"/>
          <w:szCs w:val="20"/>
          <w:lang w:val="en-GB"/>
        </w:rPr>
        <w:t xml:space="preserve">                   </w:t>
      </w:r>
    </w:p>
    <w:p w14:paraId="2CD9147C" w14:textId="77777777" w:rsidR="008F7C3E" w:rsidRPr="008F7C3E" w:rsidRDefault="008F7C3E" w:rsidP="008F7C3E">
      <w:pPr>
        <w:spacing w:after="0" w:line="240" w:lineRule="auto"/>
        <w:ind w:left="720"/>
        <w:contextualSpacing/>
        <w:rPr>
          <w:rFonts w:ascii="Times New Roman" w:eastAsia="Times New Roman" w:hAnsi="Times New Roman" w:cs="Times New Roman"/>
          <w:b/>
          <w:sz w:val="20"/>
          <w:szCs w:val="20"/>
          <w:lang w:val="en-GB"/>
        </w:rPr>
      </w:pPr>
    </w:p>
    <w:p w14:paraId="1EF3A0FB" w14:textId="77777777" w:rsidR="008F7C3E" w:rsidRPr="008F7C3E" w:rsidRDefault="008F7C3E" w:rsidP="008F7C3E">
      <w:pPr>
        <w:spacing w:after="0" w:line="240" w:lineRule="auto"/>
        <w:contextualSpacing/>
        <w:rPr>
          <w:rFonts w:ascii="Times New Roman" w:eastAsia="Times New Roman" w:hAnsi="Times New Roman" w:cs="Times New Roman"/>
          <w:b/>
          <w:sz w:val="20"/>
          <w:szCs w:val="20"/>
          <w:u w:val="single"/>
          <w:lang w:val="en-GB"/>
        </w:rPr>
      </w:pPr>
      <w:r w:rsidRPr="008F7C3E">
        <w:rPr>
          <w:rFonts w:ascii="Times New Roman" w:eastAsia="Times New Roman" w:hAnsi="Times New Roman" w:cs="Times New Roman"/>
          <w:b/>
          <w:sz w:val="20"/>
          <w:szCs w:val="20"/>
          <w:u w:val="single"/>
          <w:lang w:val="en-GB"/>
        </w:rPr>
        <w:t>DISTRIBUTION</w:t>
      </w:r>
    </w:p>
    <w:p w14:paraId="03737F0D"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p>
    <w:p w14:paraId="00DDBC3D"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ALL HON. ASSEMBLY MEMBERS</w:t>
      </w:r>
    </w:p>
    <w:p w14:paraId="558B3192"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SUHUM MUNICIPAL ASSEMBLY</w:t>
      </w:r>
    </w:p>
    <w:p w14:paraId="57F99DD5"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p>
    <w:p w14:paraId="1E28D9FC"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ALL HEADS OF DEPARTMENTS/MPCU MEMBERS</w:t>
      </w:r>
    </w:p>
    <w:p w14:paraId="203F57B7"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SUHUM MUNICIPAL ASSEMBLY</w:t>
      </w:r>
    </w:p>
    <w:p w14:paraId="3914BFAD"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p>
    <w:p w14:paraId="6C0A3287"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Cc:</w:t>
      </w:r>
      <w:r w:rsidRPr="008F7C3E">
        <w:rPr>
          <w:rFonts w:ascii="Times New Roman" w:eastAsia="Times New Roman" w:hAnsi="Times New Roman" w:cs="Times New Roman"/>
          <w:b/>
          <w:sz w:val="20"/>
          <w:szCs w:val="20"/>
          <w:lang w:val="en-GB"/>
        </w:rPr>
        <w:t xml:space="preserve">                                                                   </w:t>
      </w:r>
      <w:r w:rsidRPr="008F7C3E">
        <w:rPr>
          <w:rFonts w:ascii="Times New Roman" w:eastAsia="Calibri" w:hAnsi="Times New Roman" w:cs="Times New Roman"/>
          <w:b/>
          <w:sz w:val="20"/>
          <w:szCs w:val="20"/>
          <w:lang w:val="en-GB"/>
        </w:rPr>
        <w:t xml:space="preserve">                                </w:t>
      </w:r>
      <w:r w:rsidRPr="008F7C3E">
        <w:rPr>
          <w:rFonts w:ascii="Times New Roman" w:eastAsia="Times New Roman" w:hAnsi="Times New Roman" w:cs="Times New Roman"/>
          <w:b/>
          <w:sz w:val="20"/>
          <w:szCs w:val="20"/>
          <w:lang w:val="en-GB"/>
        </w:rPr>
        <w:t xml:space="preserve">             </w:t>
      </w:r>
      <w:r w:rsidRPr="008F7C3E">
        <w:rPr>
          <w:rFonts w:ascii="Times New Roman" w:eastAsia="Calibri" w:hAnsi="Times New Roman" w:cs="Times New Roman"/>
          <w:b/>
          <w:sz w:val="20"/>
          <w:szCs w:val="20"/>
          <w:lang w:val="en-GB"/>
        </w:rPr>
        <w:t xml:space="preserve">                                                                                                                                                                               </w:t>
      </w:r>
    </w:p>
    <w:p w14:paraId="5E414759"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THE DIRECTOR</w:t>
      </w:r>
    </w:p>
    <w:p w14:paraId="095B072A"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NATIONAL DEVELOPMENT PLANNING COMMISSION</w:t>
      </w:r>
    </w:p>
    <w:p w14:paraId="042E83F8"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ACCRA</w:t>
      </w:r>
    </w:p>
    <w:p w14:paraId="07896CEE" w14:textId="77777777" w:rsidR="008F7C3E" w:rsidRPr="008F7C3E" w:rsidRDefault="008F7C3E" w:rsidP="008F7C3E">
      <w:pPr>
        <w:spacing w:after="0" w:line="240" w:lineRule="auto"/>
        <w:ind w:left="720"/>
        <w:contextualSpacing/>
        <w:rPr>
          <w:rFonts w:ascii="Times New Roman" w:eastAsia="Calibri" w:hAnsi="Times New Roman" w:cs="Times New Roman"/>
          <w:b/>
          <w:sz w:val="20"/>
          <w:szCs w:val="20"/>
          <w:lang w:val="en-GB"/>
        </w:rPr>
      </w:pPr>
    </w:p>
    <w:p w14:paraId="3E24A3E7" w14:textId="77777777" w:rsidR="008F7C3E" w:rsidRPr="008F7C3E" w:rsidRDefault="008F7C3E" w:rsidP="008F7C3E">
      <w:pPr>
        <w:spacing w:after="0" w:line="240" w:lineRule="auto"/>
        <w:ind w:left="720"/>
        <w:contextualSpacing/>
        <w:rPr>
          <w:rFonts w:ascii="Times New Roman" w:eastAsia="Calibri" w:hAnsi="Times New Roman" w:cs="Times New Roman"/>
          <w:b/>
          <w:sz w:val="20"/>
          <w:szCs w:val="20"/>
          <w:lang w:val="en-GB"/>
        </w:rPr>
      </w:pPr>
    </w:p>
    <w:p w14:paraId="1EB0ACA9"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ATTN.</w:t>
      </w:r>
    </w:p>
    <w:p w14:paraId="7ADC9DC4" w14:textId="77777777" w:rsidR="008F7C3E" w:rsidRPr="008F7C3E" w:rsidRDefault="008F7C3E" w:rsidP="008F7C3E">
      <w:pPr>
        <w:spacing w:after="0" w:line="240" w:lineRule="auto"/>
        <w:contextualSpacing/>
        <w:rPr>
          <w:rFonts w:ascii="Times New Roman" w:eastAsia="Calibri" w:hAnsi="Times New Roman" w:cs="Times New Roman"/>
          <w:b/>
          <w:sz w:val="20"/>
          <w:szCs w:val="20"/>
          <w:lang w:val="en-GB"/>
        </w:rPr>
      </w:pPr>
      <w:r w:rsidRPr="008F7C3E">
        <w:rPr>
          <w:rFonts w:ascii="Times New Roman" w:eastAsia="Calibri" w:hAnsi="Times New Roman" w:cs="Times New Roman"/>
          <w:b/>
          <w:sz w:val="20"/>
          <w:szCs w:val="20"/>
          <w:lang w:val="en-GB"/>
        </w:rPr>
        <w:t>REGIONAL ECONOMIC PLANNING OFFICER</w:t>
      </w:r>
    </w:p>
    <w:p w14:paraId="08C1764C" w14:textId="77777777" w:rsidR="008F7C3E" w:rsidRDefault="008F7C3E" w:rsidP="004738E8">
      <w:pPr>
        <w:pStyle w:val="NoSpacing"/>
        <w:jc w:val="center"/>
        <w:rPr>
          <w:rFonts w:ascii="Times New Roman" w:hAnsi="Times New Roman" w:cs="Times New Roman"/>
          <w:i/>
          <w:sz w:val="72"/>
          <w:szCs w:val="72"/>
        </w:rPr>
      </w:pPr>
    </w:p>
    <w:p w14:paraId="47601A95" w14:textId="77777777" w:rsidR="008F7C3E" w:rsidRDefault="008F7C3E" w:rsidP="004738E8">
      <w:pPr>
        <w:pStyle w:val="NoSpacing"/>
        <w:jc w:val="center"/>
        <w:rPr>
          <w:rFonts w:ascii="Times New Roman" w:hAnsi="Times New Roman" w:cs="Times New Roman"/>
          <w:i/>
          <w:sz w:val="72"/>
          <w:szCs w:val="72"/>
        </w:rPr>
      </w:pPr>
    </w:p>
    <w:p w14:paraId="5C9848D8" w14:textId="55DEFAE3" w:rsidR="002F55AE" w:rsidRPr="00271628" w:rsidRDefault="002F55AE" w:rsidP="00D168F1">
      <w:pPr>
        <w:pStyle w:val="NoSpacing"/>
        <w:jc w:val="center"/>
        <w:rPr>
          <w:rFonts w:ascii="Times New Roman" w:hAnsi="Times New Roman" w:cs="Times New Roman"/>
          <w:i/>
          <w:sz w:val="72"/>
          <w:szCs w:val="72"/>
        </w:rPr>
      </w:pPr>
      <w:r w:rsidRPr="00271628">
        <w:rPr>
          <w:rFonts w:ascii="Times New Roman" w:hAnsi="Times New Roman" w:cs="Times New Roman"/>
          <w:i/>
          <w:sz w:val="72"/>
          <w:szCs w:val="72"/>
        </w:rPr>
        <w:lastRenderedPageBreak/>
        <w:t>SUHUM MUNICIPAL ASSEMBLY</w:t>
      </w:r>
    </w:p>
    <w:p w14:paraId="592F73CA" w14:textId="77777777" w:rsidR="002F55AE" w:rsidRPr="00271628" w:rsidRDefault="002F55AE" w:rsidP="00FB4074">
      <w:pPr>
        <w:jc w:val="center"/>
        <w:rPr>
          <w:rFonts w:ascii="Times New Roman" w:hAnsi="Times New Roman" w:cs="Times New Roman"/>
          <w:b/>
        </w:rPr>
      </w:pPr>
    </w:p>
    <w:p w14:paraId="0C79E6C0" w14:textId="77777777" w:rsidR="002F55AE" w:rsidRPr="00271628" w:rsidRDefault="002F55AE" w:rsidP="00FB4074">
      <w:pPr>
        <w:jc w:val="center"/>
        <w:rPr>
          <w:rFonts w:ascii="Times New Roman" w:hAnsi="Times New Roman" w:cs="Times New Roman"/>
          <w:b/>
        </w:rPr>
      </w:pPr>
    </w:p>
    <w:p w14:paraId="3B960979" w14:textId="77777777" w:rsidR="002F55AE" w:rsidRPr="00271628" w:rsidRDefault="002F55AE" w:rsidP="00FB4074">
      <w:pPr>
        <w:jc w:val="center"/>
        <w:rPr>
          <w:rFonts w:ascii="Times New Roman" w:hAnsi="Times New Roman" w:cs="Times New Roman"/>
          <w:b/>
        </w:rPr>
      </w:pPr>
    </w:p>
    <w:p w14:paraId="05F649DE" w14:textId="77777777" w:rsidR="002F55AE" w:rsidRPr="00271628" w:rsidRDefault="002F55AE" w:rsidP="00FB4074">
      <w:pPr>
        <w:jc w:val="center"/>
        <w:rPr>
          <w:rFonts w:ascii="Times New Roman" w:hAnsi="Times New Roman" w:cs="Times New Roman"/>
          <w:b/>
        </w:rPr>
      </w:pPr>
    </w:p>
    <w:p w14:paraId="547C7422" w14:textId="77777777" w:rsidR="002F55AE" w:rsidRPr="00271628" w:rsidRDefault="002F55AE" w:rsidP="00FB4074">
      <w:pPr>
        <w:jc w:val="center"/>
        <w:rPr>
          <w:rFonts w:ascii="Times New Roman" w:hAnsi="Times New Roman" w:cs="Times New Roman"/>
          <w:b/>
        </w:rPr>
      </w:pPr>
    </w:p>
    <w:p w14:paraId="458015D1" w14:textId="77777777" w:rsidR="002F55AE" w:rsidRDefault="002F55AE" w:rsidP="00FB4074">
      <w:pPr>
        <w:jc w:val="center"/>
        <w:rPr>
          <w:rFonts w:ascii="Times New Roman" w:hAnsi="Times New Roman" w:cs="Times New Roman"/>
          <w:b/>
        </w:rPr>
      </w:pPr>
    </w:p>
    <w:p w14:paraId="7A3F40CA" w14:textId="77777777" w:rsidR="00873946" w:rsidRPr="00271628" w:rsidRDefault="00873946" w:rsidP="00FB4074">
      <w:pPr>
        <w:jc w:val="center"/>
        <w:rPr>
          <w:rFonts w:ascii="Times New Roman" w:hAnsi="Times New Roman" w:cs="Times New Roman"/>
          <w:b/>
        </w:rPr>
      </w:pPr>
    </w:p>
    <w:p w14:paraId="5DD1C81E" w14:textId="42BF026B" w:rsidR="002F55AE" w:rsidRPr="00271628" w:rsidRDefault="005126A9" w:rsidP="00492A3C">
      <w:pPr>
        <w:spacing w:after="0" w:line="240" w:lineRule="auto"/>
        <w:jc w:val="center"/>
        <w:rPr>
          <w:rFonts w:ascii="Times New Roman" w:hAnsi="Times New Roman" w:cs="Times New Roman"/>
          <w:i/>
          <w:sz w:val="52"/>
          <w:szCs w:val="52"/>
        </w:rPr>
      </w:pPr>
      <w:r w:rsidRPr="00271628">
        <w:rPr>
          <w:rFonts w:ascii="Times New Roman" w:hAnsi="Times New Roman" w:cs="Times New Roman"/>
          <w:i/>
          <w:sz w:val="52"/>
          <w:szCs w:val="52"/>
        </w:rPr>
        <w:t>202</w:t>
      </w:r>
      <w:r w:rsidR="00ED3D01" w:rsidRPr="00271628">
        <w:rPr>
          <w:rFonts w:ascii="Times New Roman" w:hAnsi="Times New Roman" w:cs="Times New Roman"/>
          <w:i/>
          <w:sz w:val="52"/>
          <w:szCs w:val="52"/>
        </w:rPr>
        <w:t>5</w:t>
      </w:r>
      <w:r w:rsidRPr="00271628">
        <w:rPr>
          <w:rFonts w:ascii="Times New Roman" w:hAnsi="Times New Roman" w:cs="Times New Roman"/>
          <w:i/>
          <w:sz w:val="52"/>
          <w:szCs w:val="52"/>
        </w:rPr>
        <w:t xml:space="preserve"> ANNUAL</w:t>
      </w:r>
      <w:r w:rsidR="002F55AE" w:rsidRPr="00271628">
        <w:rPr>
          <w:rFonts w:ascii="Times New Roman" w:hAnsi="Times New Roman" w:cs="Times New Roman"/>
          <w:i/>
          <w:sz w:val="52"/>
          <w:szCs w:val="52"/>
        </w:rPr>
        <w:t xml:space="preserve"> ACTION PLAN</w:t>
      </w:r>
    </w:p>
    <w:p w14:paraId="53F714E4" w14:textId="77777777" w:rsidR="00DB1409" w:rsidRPr="00271628" w:rsidRDefault="00DB1409" w:rsidP="00DB1409">
      <w:pPr>
        <w:spacing w:after="0" w:line="240" w:lineRule="auto"/>
        <w:jc w:val="center"/>
        <w:rPr>
          <w:rFonts w:ascii="Times New Roman" w:hAnsi="Times New Roman" w:cs="Times New Roman"/>
          <w:i/>
          <w:sz w:val="52"/>
          <w:szCs w:val="52"/>
        </w:rPr>
      </w:pPr>
    </w:p>
    <w:p w14:paraId="48E9618B" w14:textId="77777777" w:rsidR="002F55AE" w:rsidRPr="00271628" w:rsidRDefault="002F55AE" w:rsidP="00FB4074">
      <w:pPr>
        <w:spacing w:after="0" w:line="240" w:lineRule="auto"/>
        <w:jc w:val="center"/>
        <w:rPr>
          <w:rFonts w:ascii="Times New Roman" w:hAnsi="Times New Roman" w:cs="Times New Roman"/>
          <w:i/>
          <w:sz w:val="52"/>
          <w:szCs w:val="52"/>
        </w:rPr>
      </w:pPr>
    </w:p>
    <w:p w14:paraId="3C4FEEDB" w14:textId="77777777" w:rsidR="002F55AE" w:rsidRPr="00271628" w:rsidRDefault="002F55AE" w:rsidP="00FB4074">
      <w:pPr>
        <w:spacing w:after="0" w:line="240" w:lineRule="auto"/>
        <w:jc w:val="center"/>
        <w:rPr>
          <w:rFonts w:ascii="Times New Roman" w:hAnsi="Times New Roman" w:cs="Times New Roman"/>
          <w:b/>
          <w:sz w:val="52"/>
          <w:szCs w:val="52"/>
        </w:rPr>
      </w:pPr>
    </w:p>
    <w:p w14:paraId="618B2DD6" w14:textId="77777777" w:rsidR="002F55AE" w:rsidRPr="00271628" w:rsidRDefault="002F55AE" w:rsidP="00FB4074">
      <w:pPr>
        <w:spacing w:after="0" w:line="240" w:lineRule="auto"/>
        <w:jc w:val="center"/>
        <w:rPr>
          <w:rFonts w:ascii="Times New Roman" w:hAnsi="Times New Roman" w:cs="Times New Roman"/>
          <w:b/>
          <w:sz w:val="52"/>
          <w:szCs w:val="52"/>
        </w:rPr>
      </w:pPr>
    </w:p>
    <w:p w14:paraId="336A4242" w14:textId="77777777" w:rsidR="002F55AE" w:rsidRPr="00271628" w:rsidRDefault="002F55AE" w:rsidP="00FB4074">
      <w:pPr>
        <w:spacing w:after="0" w:line="240" w:lineRule="auto"/>
        <w:jc w:val="center"/>
        <w:rPr>
          <w:rFonts w:ascii="Times New Roman" w:hAnsi="Times New Roman" w:cs="Times New Roman"/>
          <w:b/>
          <w:sz w:val="52"/>
          <w:szCs w:val="52"/>
        </w:rPr>
      </w:pPr>
    </w:p>
    <w:p w14:paraId="0E7CBDD0" w14:textId="77777777" w:rsidR="002F55AE" w:rsidRPr="00271628" w:rsidRDefault="002F55AE" w:rsidP="00FB4074">
      <w:pPr>
        <w:spacing w:after="0" w:line="240" w:lineRule="auto"/>
        <w:jc w:val="center"/>
        <w:rPr>
          <w:rFonts w:ascii="Times New Roman" w:hAnsi="Times New Roman" w:cs="Times New Roman"/>
          <w:b/>
          <w:sz w:val="52"/>
          <w:szCs w:val="52"/>
        </w:rPr>
      </w:pPr>
    </w:p>
    <w:p w14:paraId="628A9440" w14:textId="77777777" w:rsidR="002F55AE" w:rsidRPr="00271628" w:rsidRDefault="002F55AE" w:rsidP="00FB4074">
      <w:pPr>
        <w:spacing w:after="0" w:line="240" w:lineRule="auto"/>
        <w:rPr>
          <w:rFonts w:ascii="Times New Roman" w:hAnsi="Times New Roman" w:cs="Times New Roman"/>
          <w:b/>
          <w:sz w:val="52"/>
          <w:szCs w:val="52"/>
        </w:rPr>
      </w:pPr>
    </w:p>
    <w:p w14:paraId="79664439" w14:textId="77777777" w:rsidR="002F55AE" w:rsidRPr="00271628" w:rsidRDefault="002F55AE" w:rsidP="00FB4074">
      <w:pPr>
        <w:spacing w:after="0" w:line="240" w:lineRule="auto"/>
        <w:rPr>
          <w:rFonts w:ascii="Times New Roman" w:hAnsi="Times New Roman" w:cs="Times New Roman"/>
          <w:b/>
          <w:sz w:val="52"/>
          <w:szCs w:val="52"/>
        </w:rPr>
      </w:pPr>
    </w:p>
    <w:p w14:paraId="63542AE7" w14:textId="77777777" w:rsidR="004660DD" w:rsidRPr="00271628" w:rsidRDefault="004660DD" w:rsidP="00FB4074">
      <w:pPr>
        <w:spacing w:after="0" w:line="240" w:lineRule="auto"/>
        <w:rPr>
          <w:rFonts w:ascii="Times New Roman" w:hAnsi="Times New Roman" w:cs="Times New Roman"/>
          <w:b/>
          <w:sz w:val="52"/>
          <w:szCs w:val="52"/>
        </w:rPr>
      </w:pPr>
    </w:p>
    <w:p w14:paraId="2EFEC4D9" w14:textId="77777777" w:rsidR="002F55AE" w:rsidRPr="00271628" w:rsidRDefault="002F55AE" w:rsidP="00FB4074">
      <w:pPr>
        <w:spacing w:after="0" w:line="240" w:lineRule="auto"/>
        <w:rPr>
          <w:rFonts w:ascii="Times New Roman" w:hAnsi="Times New Roman" w:cs="Times New Roman"/>
          <w:b/>
          <w:sz w:val="52"/>
          <w:szCs w:val="52"/>
        </w:rPr>
      </w:pPr>
    </w:p>
    <w:p w14:paraId="194666A4" w14:textId="77777777" w:rsidR="0073075F" w:rsidRPr="00271628" w:rsidRDefault="0073075F" w:rsidP="00FB4074">
      <w:pPr>
        <w:spacing w:after="0" w:line="240" w:lineRule="auto"/>
        <w:rPr>
          <w:rFonts w:ascii="Times New Roman" w:hAnsi="Times New Roman" w:cs="Times New Roman"/>
          <w:b/>
          <w:sz w:val="24"/>
          <w:szCs w:val="24"/>
        </w:rPr>
      </w:pPr>
    </w:p>
    <w:p w14:paraId="3CDC5D85" w14:textId="77777777" w:rsidR="0073075F" w:rsidRDefault="0073075F" w:rsidP="00FB4074">
      <w:pPr>
        <w:spacing w:after="0" w:line="240" w:lineRule="auto"/>
        <w:rPr>
          <w:rFonts w:ascii="Times New Roman" w:hAnsi="Times New Roman" w:cs="Times New Roman"/>
          <w:b/>
          <w:sz w:val="24"/>
          <w:szCs w:val="24"/>
        </w:rPr>
      </w:pPr>
    </w:p>
    <w:p w14:paraId="3560F2BB" w14:textId="77777777" w:rsidR="00873946" w:rsidRDefault="00873946" w:rsidP="00FB4074">
      <w:pPr>
        <w:spacing w:after="0" w:line="240" w:lineRule="auto"/>
        <w:rPr>
          <w:rFonts w:ascii="Times New Roman" w:hAnsi="Times New Roman" w:cs="Times New Roman"/>
          <w:b/>
          <w:sz w:val="24"/>
          <w:szCs w:val="24"/>
        </w:rPr>
      </w:pPr>
    </w:p>
    <w:p w14:paraId="12FF8CF3" w14:textId="77777777" w:rsidR="00873946" w:rsidRDefault="00873946" w:rsidP="00FB4074">
      <w:pPr>
        <w:spacing w:after="0" w:line="240" w:lineRule="auto"/>
        <w:rPr>
          <w:rFonts w:ascii="Times New Roman" w:hAnsi="Times New Roman" w:cs="Times New Roman"/>
          <w:b/>
          <w:sz w:val="24"/>
          <w:szCs w:val="24"/>
        </w:rPr>
      </w:pPr>
    </w:p>
    <w:p w14:paraId="52A8CC3F" w14:textId="77777777" w:rsidR="00873946" w:rsidRPr="00271628" w:rsidRDefault="00873946" w:rsidP="00FB4074">
      <w:pPr>
        <w:spacing w:after="0" w:line="240" w:lineRule="auto"/>
        <w:rPr>
          <w:rFonts w:ascii="Times New Roman" w:hAnsi="Times New Roman" w:cs="Times New Roman"/>
          <w:b/>
          <w:sz w:val="24"/>
          <w:szCs w:val="24"/>
        </w:rPr>
      </w:pPr>
    </w:p>
    <w:p w14:paraId="1202EE37" w14:textId="15797EC3" w:rsidR="00873946" w:rsidRDefault="00603B35" w:rsidP="00FB4074">
      <w:pPr>
        <w:rPr>
          <w:rFonts w:ascii="Times New Roman" w:hAnsi="Times New Roman" w:cs="Times New Roman"/>
          <w:b/>
          <w:sz w:val="24"/>
          <w:szCs w:val="24"/>
        </w:rPr>
      </w:pPr>
      <w:r w:rsidRPr="00271628">
        <w:rPr>
          <w:rFonts w:ascii="Times New Roman" w:hAnsi="Times New Roman" w:cs="Times New Roman"/>
          <w:b/>
          <w:sz w:val="24"/>
          <w:szCs w:val="24"/>
        </w:rPr>
        <w:t>OCTOBER, 202</w:t>
      </w:r>
      <w:r w:rsidR="00A07E9F" w:rsidRPr="00271628">
        <w:rPr>
          <w:rFonts w:ascii="Times New Roman" w:hAnsi="Times New Roman" w:cs="Times New Roman"/>
          <w:b/>
          <w:sz w:val="24"/>
          <w:szCs w:val="24"/>
        </w:rPr>
        <w:t>4</w:t>
      </w:r>
    </w:p>
    <w:p w14:paraId="445DCCBC" w14:textId="77777777" w:rsidR="00873946" w:rsidRPr="00271628" w:rsidRDefault="00873946" w:rsidP="00FB4074">
      <w:pPr>
        <w:rPr>
          <w:rFonts w:ascii="Times New Roman" w:hAnsi="Times New Roman" w:cs="Times New Roman"/>
          <w:b/>
          <w:sz w:val="24"/>
          <w:szCs w:val="24"/>
        </w:rPr>
      </w:pPr>
    </w:p>
    <w:sdt>
      <w:sdtPr>
        <w:rPr>
          <w:rFonts w:asciiTheme="minorHAnsi" w:eastAsiaTheme="minorHAnsi" w:hAnsiTheme="minorHAnsi" w:cstheme="minorBidi"/>
          <w:b w:val="0"/>
          <w:bCs w:val="0"/>
          <w:sz w:val="22"/>
          <w:szCs w:val="22"/>
        </w:rPr>
        <w:id w:val="604317283"/>
        <w:docPartObj>
          <w:docPartGallery w:val="Table of Contents"/>
          <w:docPartUnique/>
        </w:docPartObj>
      </w:sdtPr>
      <w:sdtEndPr>
        <w:rPr>
          <w:noProof/>
        </w:rPr>
      </w:sdtEndPr>
      <w:sdtContent>
        <w:p w14:paraId="5C333190" w14:textId="77777777" w:rsidR="008202D0" w:rsidRPr="00271628" w:rsidRDefault="00D96814" w:rsidP="00FB4074">
          <w:pPr>
            <w:pStyle w:val="Caption"/>
          </w:pPr>
          <w:r w:rsidRPr="00271628">
            <w:t>TABLE OF CONTENTS</w:t>
          </w:r>
        </w:p>
        <w:p w14:paraId="3301572D" w14:textId="77777777" w:rsidR="00D96814" w:rsidRPr="00271628" w:rsidRDefault="00D96814" w:rsidP="00FB4074">
          <w:pPr>
            <w:pStyle w:val="TOC1"/>
            <w:spacing w:line="360" w:lineRule="auto"/>
            <w:rPr>
              <w:rFonts w:cs="Times New Roman"/>
              <w:bCs/>
              <w:szCs w:val="24"/>
            </w:rPr>
          </w:pPr>
          <w:r w:rsidRPr="00271628">
            <w:rPr>
              <w:rFonts w:cs="Times New Roman"/>
              <w:bCs/>
              <w:szCs w:val="24"/>
            </w:rPr>
            <w:t>Content……………………………………………………………………………………….Page</w:t>
          </w:r>
        </w:p>
        <w:p w14:paraId="557A2879" w14:textId="77777777" w:rsidR="0073075F" w:rsidRPr="00271628" w:rsidRDefault="008202D0" w:rsidP="00FB4074">
          <w:pPr>
            <w:pStyle w:val="TOC1"/>
            <w:rPr>
              <w:rFonts w:asciiTheme="minorHAnsi" w:eastAsiaTheme="minorEastAsia" w:hAnsiTheme="minorHAnsi"/>
              <w:b w:val="0"/>
              <w:bCs/>
              <w:sz w:val="22"/>
            </w:rPr>
          </w:pPr>
          <w:r w:rsidRPr="00271628">
            <w:rPr>
              <w:rFonts w:cs="Times New Roman"/>
              <w:b w:val="0"/>
              <w:bCs/>
              <w:szCs w:val="24"/>
            </w:rPr>
            <w:fldChar w:fldCharType="begin"/>
          </w:r>
          <w:r w:rsidRPr="00271628">
            <w:rPr>
              <w:rFonts w:cs="Times New Roman"/>
              <w:b w:val="0"/>
              <w:bCs/>
              <w:szCs w:val="24"/>
            </w:rPr>
            <w:instrText xml:space="preserve"> TOC \o "1-3" \h \z \u </w:instrText>
          </w:r>
          <w:r w:rsidRPr="00271628">
            <w:rPr>
              <w:rFonts w:cs="Times New Roman"/>
              <w:b w:val="0"/>
              <w:bCs/>
              <w:szCs w:val="24"/>
            </w:rPr>
            <w:fldChar w:fldCharType="separate"/>
          </w:r>
          <w:hyperlink w:anchor="_Toc94796916" w:history="1">
            <w:r w:rsidR="0073075F" w:rsidRPr="00271628">
              <w:rPr>
                <w:rStyle w:val="Hyperlink"/>
                <w:b w:val="0"/>
                <w:bCs/>
                <w:color w:val="auto"/>
              </w:rPr>
              <w:t>LIST OF ABBREVIATIONS</w:t>
            </w:r>
            <w:r w:rsidR="0073075F" w:rsidRPr="00271628">
              <w:rPr>
                <w:b w:val="0"/>
                <w:bCs/>
                <w:webHidden/>
              </w:rPr>
              <w:tab/>
            </w:r>
            <w:r w:rsidR="0073075F" w:rsidRPr="00271628">
              <w:rPr>
                <w:b w:val="0"/>
                <w:bCs/>
                <w:webHidden/>
              </w:rPr>
              <w:fldChar w:fldCharType="begin"/>
            </w:r>
            <w:r w:rsidR="0073075F" w:rsidRPr="00271628">
              <w:rPr>
                <w:b w:val="0"/>
                <w:bCs/>
                <w:webHidden/>
              </w:rPr>
              <w:instrText xml:space="preserve"> PAGEREF _Toc94796916 \h </w:instrText>
            </w:r>
            <w:r w:rsidR="0073075F" w:rsidRPr="00271628">
              <w:rPr>
                <w:b w:val="0"/>
                <w:bCs/>
                <w:webHidden/>
              </w:rPr>
            </w:r>
            <w:r w:rsidR="0073075F" w:rsidRPr="00271628">
              <w:rPr>
                <w:b w:val="0"/>
                <w:bCs/>
                <w:webHidden/>
              </w:rPr>
              <w:fldChar w:fldCharType="separate"/>
            </w:r>
            <w:r w:rsidR="0047791F">
              <w:rPr>
                <w:b w:val="0"/>
                <w:bCs/>
                <w:webHidden/>
              </w:rPr>
              <w:t>iii</w:t>
            </w:r>
            <w:r w:rsidR="0073075F" w:rsidRPr="00271628">
              <w:rPr>
                <w:b w:val="0"/>
                <w:bCs/>
                <w:webHidden/>
              </w:rPr>
              <w:fldChar w:fldCharType="end"/>
            </w:r>
          </w:hyperlink>
        </w:p>
        <w:p w14:paraId="4A6F7C9A" w14:textId="77777777" w:rsidR="0073075F" w:rsidRPr="00271628" w:rsidRDefault="008E1072" w:rsidP="00FB4074">
          <w:pPr>
            <w:pStyle w:val="TOC1"/>
            <w:rPr>
              <w:rFonts w:asciiTheme="minorHAnsi" w:eastAsiaTheme="minorEastAsia" w:hAnsiTheme="minorHAnsi"/>
              <w:b w:val="0"/>
              <w:bCs/>
              <w:sz w:val="22"/>
            </w:rPr>
          </w:pPr>
          <w:hyperlink w:anchor="_Toc94796917" w:history="1">
            <w:r w:rsidR="0073075F" w:rsidRPr="00271628">
              <w:rPr>
                <w:rStyle w:val="Hyperlink"/>
                <w:b w:val="0"/>
                <w:bCs/>
                <w:color w:val="auto"/>
              </w:rPr>
              <w:t>CHAPTER ONE</w:t>
            </w:r>
            <w:r w:rsidR="0073075F" w:rsidRPr="00271628">
              <w:rPr>
                <w:b w:val="0"/>
                <w:bCs/>
                <w:webHidden/>
              </w:rPr>
              <w:tab/>
            </w:r>
            <w:r w:rsidR="0073075F" w:rsidRPr="00271628">
              <w:rPr>
                <w:b w:val="0"/>
                <w:bCs/>
                <w:webHidden/>
              </w:rPr>
              <w:fldChar w:fldCharType="begin"/>
            </w:r>
            <w:r w:rsidR="0073075F" w:rsidRPr="00271628">
              <w:rPr>
                <w:b w:val="0"/>
                <w:bCs/>
                <w:webHidden/>
              </w:rPr>
              <w:instrText xml:space="preserve"> PAGEREF _Toc94796917 \h </w:instrText>
            </w:r>
            <w:r w:rsidR="0073075F" w:rsidRPr="00271628">
              <w:rPr>
                <w:b w:val="0"/>
                <w:bCs/>
                <w:webHidden/>
              </w:rPr>
            </w:r>
            <w:r w:rsidR="0073075F" w:rsidRPr="00271628">
              <w:rPr>
                <w:b w:val="0"/>
                <w:bCs/>
                <w:webHidden/>
              </w:rPr>
              <w:fldChar w:fldCharType="separate"/>
            </w:r>
            <w:r w:rsidR="0047791F">
              <w:rPr>
                <w:webHidden/>
              </w:rPr>
              <w:t>Error! Bookmark not defined.</w:t>
            </w:r>
            <w:r w:rsidR="0073075F" w:rsidRPr="00271628">
              <w:rPr>
                <w:b w:val="0"/>
                <w:bCs/>
                <w:webHidden/>
              </w:rPr>
              <w:fldChar w:fldCharType="end"/>
            </w:r>
          </w:hyperlink>
        </w:p>
        <w:p w14:paraId="320C0733" w14:textId="77777777" w:rsidR="0073075F" w:rsidRPr="00271628" w:rsidRDefault="008E1072" w:rsidP="00FB4074">
          <w:pPr>
            <w:pStyle w:val="TOC1"/>
            <w:rPr>
              <w:rFonts w:asciiTheme="minorHAnsi" w:eastAsiaTheme="minorEastAsia" w:hAnsiTheme="minorHAnsi"/>
              <w:b w:val="0"/>
              <w:bCs/>
              <w:sz w:val="22"/>
            </w:rPr>
          </w:pPr>
          <w:hyperlink w:anchor="_Toc94796918" w:history="1">
            <w:r w:rsidR="0073075F" w:rsidRPr="00271628">
              <w:rPr>
                <w:rStyle w:val="Hyperlink"/>
                <w:b w:val="0"/>
                <w:bCs/>
                <w:color w:val="auto"/>
              </w:rPr>
              <w:t>MUNICIPAL PROFILE</w:t>
            </w:r>
            <w:r w:rsidR="0073075F" w:rsidRPr="00271628">
              <w:rPr>
                <w:b w:val="0"/>
                <w:bCs/>
                <w:webHidden/>
              </w:rPr>
              <w:tab/>
            </w:r>
            <w:r w:rsidR="0073075F" w:rsidRPr="00271628">
              <w:rPr>
                <w:b w:val="0"/>
                <w:bCs/>
                <w:webHidden/>
              </w:rPr>
              <w:fldChar w:fldCharType="begin"/>
            </w:r>
            <w:r w:rsidR="0073075F" w:rsidRPr="00271628">
              <w:rPr>
                <w:b w:val="0"/>
                <w:bCs/>
                <w:webHidden/>
              </w:rPr>
              <w:instrText xml:space="preserve"> PAGEREF _Toc94796918 \h </w:instrText>
            </w:r>
            <w:r w:rsidR="0073075F" w:rsidRPr="00271628">
              <w:rPr>
                <w:b w:val="0"/>
                <w:bCs/>
                <w:webHidden/>
              </w:rPr>
            </w:r>
            <w:r w:rsidR="0073075F" w:rsidRPr="00271628">
              <w:rPr>
                <w:b w:val="0"/>
                <w:bCs/>
                <w:webHidden/>
              </w:rPr>
              <w:fldChar w:fldCharType="separate"/>
            </w:r>
            <w:r w:rsidR="0047791F">
              <w:rPr>
                <w:b w:val="0"/>
                <w:bCs/>
                <w:webHidden/>
              </w:rPr>
              <w:t>1</w:t>
            </w:r>
            <w:r w:rsidR="0073075F" w:rsidRPr="00271628">
              <w:rPr>
                <w:b w:val="0"/>
                <w:bCs/>
                <w:webHidden/>
              </w:rPr>
              <w:fldChar w:fldCharType="end"/>
            </w:r>
          </w:hyperlink>
        </w:p>
        <w:p w14:paraId="127CEE8C" w14:textId="77777777" w:rsidR="0073075F" w:rsidRPr="00271628" w:rsidRDefault="008E1072" w:rsidP="00FB4074">
          <w:pPr>
            <w:pStyle w:val="TOC2"/>
            <w:rPr>
              <w:rFonts w:asciiTheme="minorHAnsi" w:eastAsiaTheme="minorEastAsia" w:hAnsiTheme="minorHAnsi"/>
              <w:bCs/>
              <w:noProof/>
              <w:sz w:val="22"/>
            </w:rPr>
          </w:pPr>
          <w:hyperlink w:anchor="_Toc94796919" w:history="1">
            <w:r w:rsidR="0073075F" w:rsidRPr="00271628">
              <w:rPr>
                <w:rStyle w:val="Hyperlink"/>
                <w:bCs/>
                <w:noProof/>
                <w:color w:val="auto"/>
              </w:rPr>
              <w:t>1.1 Introduction</w:t>
            </w:r>
            <w:r w:rsidR="0073075F" w:rsidRPr="00271628">
              <w:rPr>
                <w:bCs/>
                <w:noProof/>
                <w:webHidden/>
              </w:rPr>
              <w:tab/>
            </w:r>
            <w:r w:rsidR="0073075F" w:rsidRPr="00271628">
              <w:rPr>
                <w:bCs/>
                <w:noProof/>
                <w:webHidden/>
              </w:rPr>
              <w:fldChar w:fldCharType="begin"/>
            </w:r>
            <w:r w:rsidR="0073075F" w:rsidRPr="00271628">
              <w:rPr>
                <w:bCs/>
                <w:noProof/>
                <w:webHidden/>
              </w:rPr>
              <w:instrText xml:space="preserve"> PAGEREF _Toc94796919 \h </w:instrText>
            </w:r>
            <w:r w:rsidR="0073075F" w:rsidRPr="00271628">
              <w:rPr>
                <w:bCs/>
                <w:noProof/>
                <w:webHidden/>
              </w:rPr>
            </w:r>
            <w:r w:rsidR="0073075F" w:rsidRPr="00271628">
              <w:rPr>
                <w:bCs/>
                <w:noProof/>
                <w:webHidden/>
              </w:rPr>
              <w:fldChar w:fldCharType="separate"/>
            </w:r>
            <w:r w:rsidR="0047791F">
              <w:rPr>
                <w:bCs/>
                <w:noProof/>
                <w:webHidden/>
              </w:rPr>
              <w:t>1</w:t>
            </w:r>
            <w:r w:rsidR="0073075F" w:rsidRPr="00271628">
              <w:rPr>
                <w:bCs/>
                <w:noProof/>
                <w:webHidden/>
              </w:rPr>
              <w:fldChar w:fldCharType="end"/>
            </w:r>
          </w:hyperlink>
        </w:p>
        <w:p w14:paraId="5DD81B1E" w14:textId="77777777" w:rsidR="0073075F" w:rsidRPr="00271628" w:rsidRDefault="008E1072" w:rsidP="00FB4074">
          <w:pPr>
            <w:pStyle w:val="TOC2"/>
            <w:rPr>
              <w:rFonts w:asciiTheme="minorHAnsi" w:eastAsiaTheme="minorEastAsia" w:hAnsiTheme="minorHAnsi"/>
              <w:bCs/>
              <w:noProof/>
              <w:sz w:val="22"/>
            </w:rPr>
          </w:pPr>
          <w:hyperlink w:anchor="_Toc94796920" w:history="1">
            <w:r w:rsidR="0073075F" w:rsidRPr="00271628">
              <w:rPr>
                <w:rStyle w:val="Hyperlink"/>
                <w:bCs/>
                <w:noProof/>
                <w:color w:val="auto"/>
                <w:lang w:val="en-GB"/>
              </w:rPr>
              <w:t>1.2. Vision and Mission</w:t>
            </w:r>
            <w:r w:rsidR="0073075F" w:rsidRPr="00271628">
              <w:rPr>
                <w:bCs/>
                <w:noProof/>
                <w:webHidden/>
              </w:rPr>
              <w:tab/>
            </w:r>
            <w:r w:rsidR="0073075F" w:rsidRPr="00271628">
              <w:rPr>
                <w:bCs/>
                <w:noProof/>
                <w:webHidden/>
              </w:rPr>
              <w:fldChar w:fldCharType="begin"/>
            </w:r>
            <w:r w:rsidR="0073075F" w:rsidRPr="00271628">
              <w:rPr>
                <w:bCs/>
                <w:noProof/>
                <w:webHidden/>
              </w:rPr>
              <w:instrText xml:space="preserve"> PAGEREF _Toc94796920 \h </w:instrText>
            </w:r>
            <w:r w:rsidR="0073075F" w:rsidRPr="00271628">
              <w:rPr>
                <w:bCs/>
                <w:noProof/>
                <w:webHidden/>
              </w:rPr>
            </w:r>
            <w:r w:rsidR="0073075F" w:rsidRPr="00271628">
              <w:rPr>
                <w:bCs/>
                <w:noProof/>
                <w:webHidden/>
              </w:rPr>
              <w:fldChar w:fldCharType="separate"/>
            </w:r>
            <w:r w:rsidR="0047791F">
              <w:rPr>
                <w:bCs/>
                <w:noProof/>
                <w:webHidden/>
              </w:rPr>
              <w:t>3</w:t>
            </w:r>
            <w:r w:rsidR="0073075F" w:rsidRPr="00271628">
              <w:rPr>
                <w:bCs/>
                <w:noProof/>
                <w:webHidden/>
              </w:rPr>
              <w:fldChar w:fldCharType="end"/>
            </w:r>
          </w:hyperlink>
        </w:p>
        <w:p w14:paraId="469538D2" w14:textId="77777777" w:rsidR="0073075F" w:rsidRPr="00271628" w:rsidRDefault="008E1072" w:rsidP="00FB4074">
          <w:pPr>
            <w:pStyle w:val="TOC2"/>
            <w:rPr>
              <w:rFonts w:asciiTheme="minorHAnsi" w:eastAsiaTheme="minorEastAsia" w:hAnsiTheme="minorHAnsi"/>
              <w:bCs/>
              <w:noProof/>
              <w:sz w:val="22"/>
            </w:rPr>
          </w:pPr>
          <w:hyperlink w:anchor="_Toc94796921" w:history="1">
            <w:r w:rsidR="0073075F" w:rsidRPr="00271628">
              <w:rPr>
                <w:rStyle w:val="Hyperlink"/>
                <w:bCs/>
                <w:noProof/>
                <w:color w:val="auto"/>
                <w:lang w:val="en-GB"/>
              </w:rPr>
              <w:t>1.3. District Development Goal</w:t>
            </w:r>
            <w:r w:rsidR="0073075F" w:rsidRPr="00271628">
              <w:rPr>
                <w:bCs/>
                <w:noProof/>
                <w:webHidden/>
              </w:rPr>
              <w:tab/>
            </w:r>
            <w:r w:rsidR="0073075F" w:rsidRPr="00271628">
              <w:rPr>
                <w:bCs/>
                <w:noProof/>
                <w:webHidden/>
              </w:rPr>
              <w:fldChar w:fldCharType="begin"/>
            </w:r>
            <w:r w:rsidR="0073075F" w:rsidRPr="00271628">
              <w:rPr>
                <w:bCs/>
                <w:noProof/>
                <w:webHidden/>
              </w:rPr>
              <w:instrText xml:space="preserve"> PAGEREF _Toc94796921 \h </w:instrText>
            </w:r>
            <w:r w:rsidR="0073075F" w:rsidRPr="00271628">
              <w:rPr>
                <w:bCs/>
                <w:noProof/>
                <w:webHidden/>
              </w:rPr>
            </w:r>
            <w:r w:rsidR="0073075F" w:rsidRPr="00271628">
              <w:rPr>
                <w:bCs/>
                <w:noProof/>
                <w:webHidden/>
              </w:rPr>
              <w:fldChar w:fldCharType="separate"/>
            </w:r>
            <w:r w:rsidR="0047791F">
              <w:rPr>
                <w:bCs/>
                <w:noProof/>
                <w:webHidden/>
              </w:rPr>
              <w:t>3</w:t>
            </w:r>
            <w:r w:rsidR="0073075F" w:rsidRPr="00271628">
              <w:rPr>
                <w:bCs/>
                <w:noProof/>
                <w:webHidden/>
              </w:rPr>
              <w:fldChar w:fldCharType="end"/>
            </w:r>
          </w:hyperlink>
        </w:p>
        <w:p w14:paraId="65B1B1D8" w14:textId="77777777" w:rsidR="0073075F" w:rsidRPr="00271628" w:rsidRDefault="008E1072" w:rsidP="00FB4074">
          <w:pPr>
            <w:pStyle w:val="TOC2"/>
            <w:rPr>
              <w:rFonts w:asciiTheme="minorHAnsi" w:eastAsiaTheme="minorEastAsia" w:hAnsiTheme="minorHAnsi"/>
              <w:bCs/>
              <w:noProof/>
              <w:sz w:val="22"/>
            </w:rPr>
          </w:pPr>
          <w:hyperlink w:anchor="_Toc94796922" w:history="1">
            <w:r w:rsidR="0073075F" w:rsidRPr="00271628">
              <w:rPr>
                <w:rStyle w:val="Hyperlink"/>
                <w:bCs/>
                <w:noProof/>
                <w:color w:val="auto"/>
                <w:lang w:val="en-GB"/>
              </w:rPr>
              <w:t xml:space="preserve">1.4 </w:t>
            </w:r>
            <w:r w:rsidR="0073075F" w:rsidRPr="00271628">
              <w:rPr>
                <w:rStyle w:val="Hyperlink"/>
                <w:bCs/>
                <w:noProof/>
                <w:color w:val="auto"/>
              </w:rPr>
              <w:t>Annual Action Plan (202</w:t>
            </w:r>
            <w:r w:rsidR="00ED3D01" w:rsidRPr="00271628">
              <w:rPr>
                <w:rStyle w:val="Hyperlink"/>
                <w:bCs/>
                <w:noProof/>
                <w:color w:val="auto"/>
              </w:rPr>
              <w:t>5</w:t>
            </w:r>
            <w:r w:rsidR="0073075F" w:rsidRPr="00271628">
              <w:rPr>
                <w:rStyle w:val="Hyperlink"/>
                <w:bCs/>
                <w:noProof/>
                <w:color w:val="auto"/>
              </w:rPr>
              <w:t>)</w:t>
            </w:r>
            <w:r w:rsidR="0073075F" w:rsidRPr="00271628">
              <w:rPr>
                <w:bCs/>
                <w:noProof/>
                <w:webHidden/>
              </w:rPr>
              <w:tab/>
            </w:r>
            <w:r w:rsidR="0073075F" w:rsidRPr="00271628">
              <w:rPr>
                <w:bCs/>
                <w:noProof/>
                <w:webHidden/>
              </w:rPr>
              <w:fldChar w:fldCharType="begin"/>
            </w:r>
            <w:r w:rsidR="0073075F" w:rsidRPr="00271628">
              <w:rPr>
                <w:bCs/>
                <w:noProof/>
                <w:webHidden/>
              </w:rPr>
              <w:instrText xml:space="preserve"> PAGEREF _Toc94796922 \h </w:instrText>
            </w:r>
            <w:r w:rsidR="0073075F" w:rsidRPr="00271628">
              <w:rPr>
                <w:bCs/>
                <w:noProof/>
                <w:webHidden/>
              </w:rPr>
            </w:r>
            <w:r w:rsidR="0073075F" w:rsidRPr="00271628">
              <w:rPr>
                <w:bCs/>
                <w:noProof/>
                <w:webHidden/>
              </w:rPr>
              <w:fldChar w:fldCharType="separate"/>
            </w:r>
            <w:r w:rsidR="0047791F">
              <w:rPr>
                <w:bCs/>
                <w:noProof/>
                <w:webHidden/>
              </w:rPr>
              <w:t>4</w:t>
            </w:r>
            <w:r w:rsidR="0073075F" w:rsidRPr="00271628">
              <w:rPr>
                <w:bCs/>
                <w:noProof/>
                <w:webHidden/>
              </w:rPr>
              <w:fldChar w:fldCharType="end"/>
            </w:r>
          </w:hyperlink>
        </w:p>
        <w:p w14:paraId="6D009856" w14:textId="77777777" w:rsidR="008202D0" w:rsidRPr="00271628" w:rsidRDefault="008202D0" w:rsidP="00FB4074">
          <w:pPr>
            <w:spacing w:line="360" w:lineRule="auto"/>
            <w:jc w:val="both"/>
          </w:pPr>
          <w:r w:rsidRPr="00271628">
            <w:rPr>
              <w:rFonts w:ascii="Times New Roman" w:hAnsi="Times New Roman" w:cs="Times New Roman"/>
              <w:bCs/>
              <w:noProof/>
              <w:sz w:val="24"/>
              <w:szCs w:val="24"/>
            </w:rPr>
            <w:fldChar w:fldCharType="end"/>
          </w:r>
        </w:p>
      </w:sdtContent>
    </w:sdt>
    <w:p w14:paraId="4AE11886" w14:textId="77777777" w:rsidR="004C0F05" w:rsidRPr="00271628" w:rsidRDefault="004C0F05" w:rsidP="00FB4074">
      <w:pPr>
        <w:tabs>
          <w:tab w:val="left" w:pos="1275"/>
        </w:tabs>
        <w:spacing w:before="240" w:line="360" w:lineRule="auto"/>
        <w:jc w:val="both"/>
        <w:rPr>
          <w:rFonts w:ascii="Times New Roman" w:hAnsi="Times New Roman" w:cs="Times New Roman"/>
          <w:b/>
          <w:sz w:val="24"/>
          <w:szCs w:val="24"/>
        </w:rPr>
      </w:pPr>
    </w:p>
    <w:p w14:paraId="38769B21" w14:textId="77777777" w:rsidR="00A250CF" w:rsidRPr="00271628" w:rsidRDefault="00366720" w:rsidP="0035465A">
      <w:pPr>
        <w:pStyle w:val="Heading1"/>
        <w:spacing w:after="240" w:line="360" w:lineRule="auto"/>
      </w:pPr>
      <w:r w:rsidRPr="00271628">
        <w:br w:type="page"/>
      </w:r>
      <w:bookmarkStart w:id="1" w:name="_Toc94796916"/>
      <w:r w:rsidR="00BD3F5F" w:rsidRPr="00271628">
        <w:lastRenderedPageBreak/>
        <w:t>LIST OF ABBREVIATIONS</w:t>
      </w:r>
      <w:bookmarkEnd w:id="1"/>
    </w:p>
    <w:p w14:paraId="392A21A6" w14:textId="77777777" w:rsidR="001B65A5" w:rsidRPr="00271628" w:rsidRDefault="001B65A5" w:rsidP="00FB4074">
      <w:pPr>
        <w:tabs>
          <w:tab w:val="left" w:pos="2925"/>
        </w:tabs>
        <w:spacing w:before="240" w:line="360" w:lineRule="auto"/>
        <w:rPr>
          <w:rFonts w:ascii="Times New Roman" w:hAnsi="Times New Roman"/>
          <w:sz w:val="24"/>
          <w:szCs w:val="24"/>
          <w:lang w:val="en-GB"/>
        </w:rPr>
      </w:pPr>
      <w:r w:rsidRPr="00271628">
        <w:rPr>
          <w:rFonts w:ascii="Times New Roman" w:hAnsi="Times New Roman"/>
          <w:sz w:val="24"/>
          <w:szCs w:val="24"/>
          <w:lang w:val="en-GB"/>
        </w:rPr>
        <w:t>AIDS                     Acquired Immunodeficiency Syndrome</w:t>
      </w:r>
    </w:p>
    <w:p w14:paraId="20599CEC"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 xml:space="preserve">DACF                   </w:t>
      </w:r>
      <w:r w:rsidR="0073075F" w:rsidRPr="00271628">
        <w:rPr>
          <w:rFonts w:ascii="Times New Roman" w:hAnsi="Times New Roman"/>
          <w:sz w:val="24"/>
          <w:szCs w:val="24"/>
          <w:lang w:val="en-GB"/>
        </w:rPr>
        <w:t xml:space="preserve"> </w:t>
      </w:r>
      <w:r w:rsidRPr="00271628">
        <w:rPr>
          <w:rFonts w:ascii="Times New Roman" w:hAnsi="Times New Roman"/>
          <w:sz w:val="24"/>
          <w:szCs w:val="24"/>
          <w:lang w:val="en-GB"/>
        </w:rPr>
        <w:t>District Assemblies Common Fund</w:t>
      </w:r>
    </w:p>
    <w:p w14:paraId="28E5C561"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 xml:space="preserve">DACF – RFG        </w:t>
      </w:r>
      <w:r w:rsidR="0073075F" w:rsidRPr="00271628">
        <w:rPr>
          <w:rFonts w:ascii="Times New Roman" w:hAnsi="Times New Roman"/>
          <w:sz w:val="24"/>
          <w:szCs w:val="24"/>
          <w:lang w:val="en-GB"/>
        </w:rPr>
        <w:t xml:space="preserve"> </w:t>
      </w:r>
      <w:r w:rsidRPr="00271628">
        <w:rPr>
          <w:rFonts w:ascii="Times New Roman" w:hAnsi="Times New Roman"/>
          <w:sz w:val="24"/>
          <w:szCs w:val="24"/>
          <w:lang w:val="en-GB"/>
        </w:rPr>
        <w:t>District Assemblies Common Fund Responsive Factor Grant</w:t>
      </w:r>
    </w:p>
    <w:p w14:paraId="11D1E432"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DDF                       District Development Fund</w:t>
      </w:r>
    </w:p>
    <w:p w14:paraId="3C2C105B"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 xml:space="preserve">GoG                        Government of Ghana </w:t>
      </w:r>
    </w:p>
    <w:p w14:paraId="017C43C3"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 xml:space="preserve">HIV                         Human Immunodeficiency Virus </w:t>
      </w:r>
    </w:p>
    <w:p w14:paraId="17403502"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IGF                          Internally Generated Fund</w:t>
      </w:r>
    </w:p>
    <w:p w14:paraId="153E44CE"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MHD                       Municipal Health Directorate</w:t>
      </w:r>
    </w:p>
    <w:p w14:paraId="10E23EDC"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MP’sCF                   Member of Parliament’s Common Fund</w:t>
      </w:r>
    </w:p>
    <w:p w14:paraId="5292399A"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MPCU                      Municipal Planning Coordinating Unit</w:t>
      </w:r>
    </w:p>
    <w:p w14:paraId="4EB8A991"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MTDP                      Medium Term- Development Plan</w:t>
      </w:r>
    </w:p>
    <w:p w14:paraId="1D4DEEF4"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 xml:space="preserve">PWDsCF                   Person Living </w:t>
      </w:r>
      <w:r w:rsidR="00720C52" w:rsidRPr="00271628">
        <w:rPr>
          <w:rFonts w:ascii="Times New Roman" w:hAnsi="Times New Roman"/>
          <w:sz w:val="24"/>
          <w:szCs w:val="24"/>
          <w:lang w:val="en-GB"/>
        </w:rPr>
        <w:t>with</w:t>
      </w:r>
      <w:r w:rsidRPr="00271628">
        <w:rPr>
          <w:rFonts w:ascii="Times New Roman" w:hAnsi="Times New Roman"/>
          <w:sz w:val="24"/>
          <w:szCs w:val="24"/>
          <w:lang w:val="en-GB"/>
        </w:rPr>
        <w:t xml:space="preserve"> Disability Fund</w:t>
      </w:r>
    </w:p>
    <w:p w14:paraId="51D4C0DC"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SuMA                        Suhum Municipal Assembly</w:t>
      </w:r>
    </w:p>
    <w:p w14:paraId="69F796EE"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 xml:space="preserve">CCE                            </w:t>
      </w:r>
      <w:r w:rsidRPr="00271628">
        <w:rPr>
          <w:rFonts w:ascii="Times New Roman" w:hAnsi="Times New Roman"/>
          <w:sz w:val="24"/>
          <w:szCs w:val="24"/>
        </w:rPr>
        <w:t xml:space="preserve">Community Conversation Enhancement </w:t>
      </w:r>
    </w:p>
    <w:p w14:paraId="5A660E96"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RCC                          Reginal Coordinating Council</w:t>
      </w:r>
    </w:p>
    <w:p w14:paraId="184A8070"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REPO                        Regional Economic Planning Officer</w:t>
      </w:r>
    </w:p>
    <w:p w14:paraId="7D2E0A65" w14:textId="77777777" w:rsidR="001B65A5" w:rsidRPr="00271628" w:rsidRDefault="001B65A5" w:rsidP="00FB4074">
      <w:pPr>
        <w:spacing w:before="240" w:line="360" w:lineRule="auto"/>
        <w:rPr>
          <w:rFonts w:ascii="Times New Roman" w:hAnsi="Times New Roman"/>
          <w:sz w:val="24"/>
          <w:szCs w:val="24"/>
          <w:lang w:val="en-GB"/>
        </w:rPr>
      </w:pPr>
      <w:r w:rsidRPr="00271628">
        <w:rPr>
          <w:rFonts w:ascii="Times New Roman" w:hAnsi="Times New Roman"/>
          <w:sz w:val="24"/>
          <w:szCs w:val="24"/>
          <w:lang w:val="en-GB"/>
        </w:rPr>
        <w:t>NDPC                       National Development Planning Commission</w:t>
      </w:r>
    </w:p>
    <w:p w14:paraId="6A51D05B" w14:textId="77777777" w:rsidR="00B86777" w:rsidRPr="00271628" w:rsidRDefault="00B86777" w:rsidP="00FB4074">
      <w:pPr>
        <w:jc w:val="both"/>
        <w:rPr>
          <w:rFonts w:ascii="Times New Roman" w:hAnsi="Times New Roman" w:cs="Times New Roman"/>
          <w:b/>
          <w:sz w:val="24"/>
          <w:szCs w:val="24"/>
        </w:rPr>
      </w:pPr>
    </w:p>
    <w:p w14:paraId="5FB32313" w14:textId="77777777" w:rsidR="00B86777" w:rsidRPr="00271628" w:rsidRDefault="00B86777" w:rsidP="00FB4074">
      <w:pPr>
        <w:spacing w:after="0" w:line="240" w:lineRule="auto"/>
        <w:rPr>
          <w:rFonts w:ascii="Times New Roman" w:hAnsi="Times New Roman" w:cs="Times New Roman"/>
          <w:b/>
          <w:sz w:val="24"/>
          <w:szCs w:val="24"/>
        </w:rPr>
      </w:pPr>
    </w:p>
    <w:p w14:paraId="76557EF1" w14:textId="77777777" w:rsidR="00B86777" w:rsidRPr="00271628" w:rsidRDefault="00B86777" w:rsidP="00FB4074">
      <w:pPr>
        <w:rPr>
          <w:rFonts w:ascii="Times New Roman" w:hAnsi="Times New Roman" w:cs="Times New Roman"/>
          <w:b/>
          <w:sz w:val="24"/>
          <w:szCs w:val="24"/>
        </w:rPr>
      </w:pPr>
      <w:r w:rsidRPr="00271628">
        <w:rPr>
          <w:rFonts w:ascii="Times New Roman" w:hAnsi="Times New Roman" w:cs="Times New Roman"/>
          <w:b/>
          <w:sz w:val="24"/>
          <w:szCs w:val="24"/>
        </w:rPr>
        <w:br w:type="page"/>
      </w:r>
    </w:p>
    <w:p w14:paraId="48F3EB19" w14:textId="77777777" w:rsidR="00206981" w:rsidRPr="00271628" w:rsidRDefault="00206981" w:rsidP="00FB4074">
      <w:pPr>
        <w:rPr>
          <w:rFonts w:ascii="Times New Roman" w:hAnsi="Times New Roman" w:cs="Times New Roman"/>
          <w:b/>
          <w:sz w:val="24"/>
          <w:szCs w:val="24"/>
        </w:rPr>
        <w:sectPr w:rsidR="00206981" w:rsidRPr="00271628" w:rsidSect="00157A42">
          <w:footerReference w:type="default" r:id="rId11"/>
          <w:pgSz w:w="12240" w:h="15840"/>
          <w:pgMar w:top="1440" w:right="1440" w:bottom="1440" w:left="634" w:header="720" w:footer="720" w:gutter="0"/>
          <w:pgNumType w:fmt="lowerRoman" w:start="1"/>
          <w:cols w:space="720"/>
          <w:docGrid w:linePitch="360"/>
        </w:sectPr>
      </w:pPr>
    </w:p>
    <w:p w14:paraId="508EE82F" w14:textId="77777777" w:rsidR="00A242AF" w:rsidRPr="00271628" w:rsidRDefault="00A242AF" w:rsidP="00FB4074">
      <w:pPr>
        <w:pStyle w:val="Heading1"/>
        <w:spacing w:after="240" w:line="360" w:lineRule="auto"/>
        <w:jc w:val="center"/>
      </w:pPr>
      <w:bookmarkStart w:id="2" w:name="_Toc94796918"/>
      <w:r w:rsidRPr="00271628">
        <w:lastRenderedPageBreak/>
        <w:t>MUNICIPAL PROFILE</w:t>
      </w:r>
      <w:bookmarkEnd w:id="2"/>
    </w:p>
    <w:p w14:paraId="156E4591" w14:textId="77777777" w:rsidR="0096378C" w:rsidRPr="00271628" w:rsidRDefault="00160C4C" w:rsidP="00FB4074">
      <w:pPr>
        <w:pStyle w:val="Heading2"/>
        <w:spacing w:after="240"/>
      </w:pPr>
      <w:bookmarkStart w:id="3" w:name="_Toc401674392"/>
      <w:bookmarkStart w:id="4" w:name="_Toc94796919"/>
      <w:r w:rsidRPr="00271628">
        <w:t xml:space="preserve">1.1 </w:t>
      </w:r>
      <w:bookmarkEnd w:id="3"/>
      <w:r w:rsidR="009B72CC" w:rsidRPr="00271628">
        <w:t>Introduction</w:t>
      </w:r>
      <w:bookmarkEnd w:id="4"/>
      <w:r w:rsidR="009B72CC" w:rsidRPr="00271628">
        <w:t xml:space="preserve"> </w:t>
      </w:r>
    </w:p>
    <w:p w14:paraId="426F9422" w14:textId="77777777" w:rsidR="0096378C" w:rsidRPr="00271628" w:rsidRDefault="00C16C46" w:rsidP="00FB4074">
      <w:pPr>
        <w:spacing w:before="240"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The 202</w:t>
      </w:r>
      <w:r w:rsidR="00ED3D01" w:rsidRPr="00271628">
        <w:rPr>
          <w:rFonts w:ascii="Times New Roman" w:eastAsia="Calibri" w:hAnsi="Times New Roman" w:cs="Times New Roman"/>
          <w:sz w:val="24"/>
          <w:szCs w:val="24"/>
          <w:lang w:val="en-GB"/>
        </w:rPr>
        <w:t>5</w:t>
      </w:r>
      <w:r w:rsidR="00851CD5" w:rsidRPr="00271628">
        <w:rPr>
          <w:rFonts w:ascii="Times New Roman" w:eastAsia="Calibri" w:hAnsi="Times New Roman" w:cs="Times New Roman"/>
          <w:sz w:val="24"/>
          <w:szCs w:val="24"/>
          <w:lang w:val="en-GB"/>
        </w:rPr>
        <w:t xml:space="preserve"> Annual Action</w:t>
      </w:r>
      <w:r w:rsidR="0096378C" w:rsidRPr="00271628">
        <w:rPr>
          <w:rFonts w:ascii="Times New Roman" w:eastAsia="Calibri" w:hAnsi="Times New Roman" w:cs="Times New Roman"/>
          <w:sz w:val="24"/>
          <w:szCs w:val="24"/>
          <w:lang w:val="en-GB"/>
        </w:rPr>
        <w:t xml:space="preserve"> Plan is an extraction from the District Medium Term Development Plan (DMTDP</w:t>
      </w:r>
      <w:r w:rsidR="00CC03E5" w:rsidRPr="00271628">
        <w:rPr>
          <w:rFonts w:ascii="Times New Roman" w:eastAsia="Calibri" w:hAnsi="Times New Roman" w:cs="Times New Roman"/>
          <w:sz w:val="24"/>
          <w:szCs w:val="24"/>
          <w:lang w:val="en-GB"/>
        </w:rPr>
        <w:t>-</w:t>
      </w:r>
      <w:r w:rsidR="00376788" w:rsidRPr="00271628">
        <w:rPr>
          <w:rFonts w:ascii="Times New Roman" w:eastAsia="Calibri" w:hAnsi="Times New Roman" w:cs="Times New Roman"/>
          <w:sz w:val="24"/>
          <w:szCs w:val="24"/>
          <w:lang w:val="en-GB"/>
        </w:rPr>
        <w:t>2022-2025</w:t>
      </w:r>
      <w:r w:rsidR="0096378C" w:rsidRPr="00271628">
        <w:rPr>
          <w:rFonts w:ascii="Times New Roman" w:eastAsia="Calibri" w:hAnsi="Times New Roman" w:cs="Times New Roman"/>
          <w:sz w:val="24"/>
          <w:szCs w:val="24"/>
          <w:lang w:val="en-GB"/>
        </w:rPr>
        <w:t>).  It outlines priorit</w:t>
      </w:r>
      <w:r w:rsidR="00F82171" w:rsidRPr="00271628">
        <w:rPr>
          <w:rFonts w:ascii="Times New Roman" w:eastAsia="Calibri" w:hAnsi="Times New Roman" w:cs="Times New Roman"/>
          <w:sz w:val="24"/>
          <w:szCs w:val="24"/>
          <w:lang w:val="en-GB"/>
        </w:rPr>
        <w:t>ized</w:t>
      </w:r>
      <w:r w:rsidR="0096378C" w:rsidRPr="00271628">
        <w:rPr>
          <w:rFonts w:ascii="Times New Roman" w:eastAsia="Calibri" w:hAnsi="Times New Roman" w:cs="Times New Roman"/>
          <w:sz w:val="24"/>
          <w:szCs w:val="24"/>
          <w:lang w:val="en-GB"/>
        </w:rPr>
        <w:t xml:space="preserve"> programmes and activities that are intended to be </w:t>
      </w:r>
      <w:r w:rsidRPr="00271628">
        <w:rPr>
          <w:rFonts w:ascii="Times New Roman" w:eastAsia="Calibri" w:hAnsi="Times New Roman" w:cs="Times New Roman"/>
          <w:sz w:val="24"/>
          <w:szCs w:val="24"/>
          <w:lang w:val="en-GB"/>
        </w:rPr>
        <w:t>implemented in 202</w:t>
      </w:r>
      <w:r w:rsidR="00ED3D01" w:rsidRPr="00271628">
        <w:rPr>
          <w:rFonts w:ascii="Times New Roman" w:eastAsia="Calibri" w:hAnsi="Times New Roman" w:cs="Times New Roman"/>
          <w:sz w:val="24"/>
          <w:szCs w:val="24"/>
          <w:lang w:val="en-GB"/>
        </w:rPr>
        <w:t>5</w:t>
      </w:r>
      <w:r w:rsidR="0096378C" w:rsidRPr="00271628">
        <w:rPr>
          <w:rFonts w:ascii="Times New Roman" w:eastAsia="Calibri" w:hAnsi="Times New Roman" w:cs="Times New Roman"/>
          <w:sz w:val="24"/>
          <w:szCs w:val="24"/>
          <w:lang w:val="en-GB"/>
        </w:rPr>
        <w:t>.  These programmes and their objectives constitute the road map in the municipality’s efforts to meet the District Medium Term Development Goal.</w:t>
      </w:r>
      <w:r w:rsidR="00E81EFD" w:rsidRPr="00271628">
        <w:rPr>
          <w:rFonts w:ascii="Times New Roman" w:eastAsia="Calibri" w:hAnsi="Times New Roman" w:cs="Times New Roman"/>
          <w:sz w:val="24"/>
          <w:szCs w:val="24"/>
          <w:lang w:val="en-GB"/>
        </w:rPr>
        <w:t xml:space="preserve"> </w:t>
      </w:r>
      <w:r w:rsidR="0096378C" w:rsidRPr="00271628">
        <w:rPr>
          <w:rFonts w:ascii="Times New Roman" w:eastAsia="Calibri" w:hAnsi="Times New Roman" w:cs="Times New Roman"/>
          <w:sz w:val="24"/>
          <w:szCs w:val="24"/>
          <w:lang w:val="en-GB"/>
        </w:rPr>
        <w:t>The</w:t>
      </w:r>
      <w:r w:rsidRPr="00271628">
        <w:rPr>
          <w:rFonts w:ascii="Times New Roman" w:eastAsia="Calibri" w:hAnsi="Times New Roman" w:cs="Times New Roman"/>
          <w:sz w:val="24"/>
          <w:szCs w:val="24"/>
          <w:lang w:val="en-GB"/>
        </w:rPr>
        <w:t xml:space="preserve"> priority interventions for 202</w:t>
      </w:r>
      <w:r w:rsidR="00BF4298" w:rsidRPr="00271628">
        <w:rPr>
          <w:rFonts w:ascii="Times New Roman" w:eastAsia="Calibri" w:hAnsi="Times New Roman" w:cs="Times New Roman"/>
          <w:sz w:val="24"/>
          <w:szCs w:val="24"/>
          <w:lang w:val="en-GB"/>
        </w:rPr>
        <w:t>4</w:t>
      </w:r>
      <w:r w:rsidR="0096378C" w:rsidRPr="00271628">
        <w:rPr>
          <w:rFonts w:ascii="Times New Roman" w:eastAsia="Calibri" w:hAnsi="Times New Roman" w:cs="Times New Roman"/>
          <w:sz w:val="24"/>
          <w:szCs w:val="24"/>
          <w:lang w:val="en-GB"/>
        </w:rPr>
        <w:t xml:space="preserve"> seek to address five main issues hindering the growth of   the municipality.  These include weak human resource base, low agricultural productivity, weak institutional capacity for service deliver</w:t>
      </w:r>
      <w:r w:rsidR="00E81EFD" w:rsidRPr="00271628">
        <w:rPr>
          <w:rFonts w:ascii="Times New Roman" w:eastAsia="Calibri" w:hAnsi="Times New Roman" w:cs="Times New Roman"/>
          <w:sz w:val="24"/>
          <w:szCs w:val="24"/>
          <w:lang w:val="en-GB"/>
        </w:rPr>
        <w:t>y</w:t>
      </w:r>
      <w:r w:rsidR="0096378C" w:rsidRPr="00271628">
        <w:rPr>
          <w:rFonts w:ascii="Times New Roman" w:eastAsia="Calibri" w:hAnsi="Times New Roman" w:cs="Times New Roman"/>
          <w:sz w:val="24"/>
          <w:szCs w:val="24"/>
          <w:lang w:val="en-GB"/>
        </w:rPr>
        <w:t>, weak revenue mobilizati</w:t>
      </w:r>
      <w:r w:rsidR="00851CD5" w:rsidRPr="00271628">
        <w:rPr>
          <w:rFonts w:ascii="Times New Roman" w:eastAsia="Calibri" w:hAnsi="Times New Roman" w:cs="Times New Roman"/>
          <w:sz w:val="24"/>
          <w:szCs w:val="24"/>
          <w:lang w:val="en-GB"/>
        </w:rPr>
        <w:t>on and management capacity and p</w:t>
      </w:r>
      <w:r w:rsidR="0096378C" w:rsidRPr="00271628">
        <w:rPr>
          <w:rFonts w:ascii="Times New Roman" w:eastAsia="Calibri" w:hAnsi="Times New Roman" w:cs="Times New Roman"/>
          <w:sz w:val="24"/>
          <w:szCs w:val="24"/>
          <w:lang w:val="en-GB"/>
        </w:rPr>
        <w:t>oor infrastructure development.</w:t>
      </w:r>
      <w:r w:rsidR="00E81EFD" w:rsidRPr="00271628">
        <w:rPr>
          <w:rFonts w:ascii="Times New Roman" w:eastAsia="Calibri" w:hAnsi="Times New Roman" w:cs="Times New Roman"/>
          <w:sz w:val="24"/>
          <w:szCs w:val="24"/>
          <w:lang w:val="en-GB"/>
        </w:rPr>
        <w:t xml:space="preserve"> </w:t>
      </w:r>
      <w:r w:rsidR="00851CD5" w:rsidRPr="00271628">
        <w:rPr>
          <w:rFonts w:ascii="Times New Roman" w:eastAsia="Calibri" w:hAnsi="Times New Roman" w:cs="Times New Roman"/>
          <w:sz w:val="24"/>
          <w:szCs w:val="24"/>
          <w:lang w:val="en-GB"/>
        </w:rPr>
        <w:t xml:space="preserve">This plan is therefore the </w:t>
      </w:r>
      <w:r w:rsidR="0096378C" w:rsidRPr="00271628">
        <w:rPr>
          <w:rFonts w:ascii="Times New Roman" w:eastAsia="Calibri" w:hAnsi="Times New Roman" w:cs="Times New Roman"/>
          <w:sz w:val="24"/>
          <w:szCs w:val="24"/>
          <w:lang w:val="en-GB"/>
        </w:rPr>
        <w:t>strategy to deal holistically with these problems and to provide a sustainable foundation for the accelerated development of the Municipality within the context of the National Development Strategy.</w:t>
      </w:r>
    </w:p>
    <w:p w14:paraId="4D92A8A1" w14:textId="77777777" w:rsidR="0096378C" w:rsidRPr="00271628" w:rsidRDefault="0096378C" w:rsidP="00FB4074">
      <w:pPr>
        <w:pStyle w:val="Heading4"/>
        <w:spacing w:after="240"/>
        <w:jc w:val="both"/>
        <w:rPr>
          <w:lang w:val="en-GB"/>
        </w:rPr>
      </w:pPr>
      <w:bookmarkStart w:id="5" w:name="_Toc401674393"/>
      <w:r w:rsidRPr="00271628">
        <w:rPr>
          <w:lang w:val="en-GB"/>
        </w:rPr>
        <w:t>1.1.1</w:t>
      </w:r>
      <w:r w:rsidRPr="00271628">
        <w:rPr>
          <w:lang w:val="en-GB"/>
        </w:rPr>
        <w:tab/>
        <w:t>Administration</w:t>
      </w:r>
      <w:bookmarkEnd w:id="5"/>
    </w:p>
    <w:p w14:paraId="0E5BFEE2" w14:textId="77777777" w:rsidR="0096378C" w:rsidRPr="00271628" w:rsidRDefault="0096378C" w:rsidP="00FB4074">
      <w:pPr>
        <w:spacing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The Suh</w:t>
      </w:r>
      <w:r w:rsidR="009E061A" w:rsidRPr="00271628">
        <w:rPr>
          <w:rFonts w:ascii="Times New Roman" w:eastAsia="Calibri" w:hAnsi="Times New Roman" w:cs="Times New Roman"/>
          <w:sz w:val="24"/>
          <w:szCs w:val="24"/>
          <w:lang w:val="en-GB"/>
        </w:rPr>
        <w:t>um Municipality is one of the 3</w:t>
      </w:r>
      <w:r w:rsidR="00933ED8" w:rsidRPr="00271628">
        <w:rPr>
          <w:rFonts w:ascii="Times New Roman" w:eastAsia="Calibri" w:hAnsi="Times New Roman" w:cs="Times New Roman"/>
          <w:sz w:val="24"/>
          <w:szCs w:val="24"/>
          <w:lang w:val="en-GB"/>
        </w:rPr>
        <w:t>3</w:t>
      </w:r>
      <w:r w:rsidRPr="00271628">
        <w:rPr>
          <w:rFonts w:ascii="Times New Roman" w:eastAsia="Calibri" w:hAnsi="Times New Roman" w:cs="Times New Roman"/>
          <w:sz w:val="24"/>
          <w:szCs w:val="24"/>
          <w:lang w:val="en-GB"/>
        </w:rPr>
        <w:t xml:space="preserve"> administrative districts in the Eastern Region of Ghana. It used to be part of the defunct Suhum-Kraboa-Coaltar District until the Ayensuano District was carved out of it in July 2012 and Suhum elevated to a municipality status. </w:t>
      </w:r>
    </w:p>
    <w:p w14:paraId="7A4DE822" w14:textId="77777777" w:rsidR="0096378C" w:rsidRPr="00271628" w:rsidRDefault="0096378C" w:rsidP="00FB4074">
      <w:pPr>
        <w:pStyle w:val="Heading4"/>
        <w:spacing w:after="240"/>
        <w:jc w:val="both"/>
        <w:rPr>
          <w:lang w:val="en-GB"/>
        </w:rPr>
      </w:pPr>
      <w:bookmarkStart w:id="6" w:name="_Toc401674394"/>
      <w:r w:rsidRPr="00271628">
        <w:rPr>
          <w:lang w:val="en-GB"/>
        </w:rPr>
        <w:t>1.1.2</w:t>
      </w:r>
      <w:r w:rsidRPr="00271628">
        <w:rPr>
          <w:lang w:val="en-GB"/>
        </w:rPr>
        <w:tab/>
        <w:t xml:space="preserve">LI Establishing the </w:t>
      </w:r>
      <w:bookmarkEnd w:id="6"/>
      <w:r w:rsidRPr="00271628">
        <w:rPr>
          <w:lang w:val="en-GB"/>
        </w:rPr>
        <w:t>Municipality</w:t>
      </w:r>
    </w:p>
    <w:p w14:paraId="19CF5DDC" w14:textId="77777777" w:rsidR="0096378C" w:rsidRPr="00271628" w:rsidRDefault="0096378C" w:rsidP="00FB4074">
      <w:pPr>
        <w:spacing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It was established in July 2012 by Legislative Instrument (L.I.) 2048 and Suhum is the municipal capital.</w:t>
      </w:r>
    </w:p>
    <w:p w14:paraId="43507DFD" w14:textId="77777777" w:rsidR="0096378C" w:rsidRPr="00271628" w:rsidRDefault="0096378C" w:rsidP="00FB4074">
      <w:pPr>
        <w:pStyle w:val="Heading4"/>
        <w:spacing w:after="240"/>
        <w:jc w:val="both"/>
        <w:rPr>
          <w:lang w:val="en-GB"/>
        </w:rPr>
      </w:pPr>
      <w:bookmarkStart w:id="7" w:name="_Toc401674395"/>
      <w:r w:rsidRPr="00271628">
        <w:rPr>
          <w:lang w:val="en-GB"/>
        </w:rPr>
        <w:t>1.1.3</w:t>
      </w:r>
      <w:r w:rsidRPr="00271628">
        <w:rPr>
          <w:lang w:val="en-GB"/>
        </w:rPr>
        <w:tab/>
        <w:t>Population</w:t>
      </w:r>
      <w:bookmarkEnd w:id="7"/>
    </w:p>
    <w:p w14:paraId="01FE2E2D" w14:textId="77777777" w:rsidR="0096378C" w:rsidRPr="00271628" w:rsidRDefault="0096378C" w:rsidP="00FB4074">
      <w:pPr>
        <w:spacing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 xml:space="preserve">The municipality has a population of </w:t>
      </w:r>
      <w:r w:rsidR="00F45055" w:rsidRPr="00271628">
        <w:rPr>
          <w:rFonts w:ascii="Times New Roman" w:eastAsia="Calibri" w:hAnsi="Times New Roman" w:cs="Times New Roman"/>
          <w:sz w:val="24"/>
          <w:szCs w:val="24"/>
          <w:lang w:val="en-GB"/>
        </w:rPr>
        <w:t>126,403</w:t>
      </w:r>
      <w:r w:rsidR="00F71745" w:rsidRPr="00271628">
        <w:rPr>
          <w:rFonts w:ascii="Times New Roman" w:eastAsia="Calibri" w:hAnsi="Times New Roman" w:cs="Times New Roman"/>
          <w:sz w:val="24"/>
          <w:szCs w:val="24"/>
          <w:lang w:val="en-GB"/>
        </w:rPr>
        <w:t xml:space="preserve"> made up of 61,226 (48.7%) males and 65,177</w:t>
      </w:r>
      <w:r w:rsidRPr="00271628">
        <w:rPr>
          <w:rFonts w:ascii="Times New Roman" w:eastAsia="Calibri" w:hAnsi="Times New Roman" w:cs="Times New Roman"/>
          <w:sz w:val="24"/>
          <w:szCs w:val="24"/>
          <w:lang w:val="en-GB"/>
        </w:rPr>
        <w:t xml:space="preserve"> (51.3%) females. This represents about three percent (3.4%) of the total population of the Eastern Region.  </w:t>
      </w:r>
      <w:r w:rsidR="00BE16ED" w:rsidRPr="00271628">
        <w:rPr>
          <w:rFonts w:ascii="Times New Roman" w:eastAsia="Calibri" w:hAnsi="Times New Roman" w:cs="Times New Roman"/>
          <w:sz w:val="24"/>
          <w:szCs w:val="24"/>
          <w:lang w:val="en-GB"/>
        </w:rPr>
        <w:t>Also,</w:t>
      </w:r>
      <w:r w:rsidRPr="00271628">
        <w:rPr>
          <w:rFonts w:ascii="Times New Roman" w:eastAsia="Calibri" w:hAnsi="Times New Roman" w:cs="Times New Roman"/>
          <w:sz w:val="24"/>
          <w:szCs w:val="24"/>
          <w:lang w:val="en-GB"/>
        </w:rPr>
        <w:t xml:space="preserve"> 37.8 percent of the population are within the age group 0-14years (children), while 32.3 percent are youth (15-34 years) with 5.9 percent being aged (65+ years). According to MPCU projection based on 2010 population census</w:t>
      </w:r>
      <w:r w:rsidR="00383109" w:rsidRPr="00271628">
        <w:rPr>
          <w:rFonts w:ascii="Times New Roman" w:eastAsia="Calibri" w:hAnsi="Times New Roman" w:cs="Times New Roman"/>
          <w:sz w:val="24"/>
          <w:szCs w:val="24"/>
          <w:lang w:val="en-GB"/>
        </w:rPr>
        <w:t>.</w:t>
      </w:r>
      <w:r w:rsidRPr="00271628">
        <w:rPr>
          <w:rFonts w:ascii="Times New Roman" w:eastAsia="Calibri" w:hAnsi="Times New Roman" w:cs="Times New Roman"/>
          <w:sz w:val="24"/>
          <w:szCs w:val="24"/>
          <w:lang w:val="en-GB"/>
        </w:rPr>
        <w:t xml:space="preserve"> </w:t>
      </w:r>
    </w:p>
    <w:p w14:paraId="0F3E30F8" w14:textId="77777777" w:rsidR="0096378C" w:rsidRPr="00271628" w:rsidRDefault="0096378C" w:rsidP="00FB4074">
      <w:pPr>
        <w:pStyle w:val="Heading4"/>
        <w:spacing w:after="240"/>
        <w:jc w:val="both"/>
        <w:rPr>
          <w:lang w:val="en-GB"/>
        </w:rPr>
      </w:pPr>
      <w:bookmarkStart w:id="8" w:name="_Toc401674396"/>
      <w:r w:rsidRPr="00271628">
        <w:rPr>
          <w:lang w:val="en-GB"/>
        </w:rPr>
        <w:t>1.1.4</w:t>
      </w:r>
      <w:r w:rsidRPr="00271628">
        <w:rPr>
          <w:lang w:val="en-GB"/>
        </w:rPr>
        <w:tab/>
        <w:t>Municipal Economy</w:t>
      </w:r>
      <w:bookmarkEnd w:id="8"/>
    </w:p>
    <w:p w14:paraId="5FE94B8C" w14:textId="77777777" w:rsidR="00EC40E9" w:rsidRPr="00271628" w:rsidRDefault="00EC40E9" w:rsidP="00FB4074">
      <w:pPr>
        <w:jc w:val="both"/>
        <w:rPr>
          <w:rFonts w:ascii="Times New Roman" w:hAnsi="Times New Roman" w:cs="Times New Roman"/>
          <w:sz w:val="24"/>
          <w:szCs w:val="24"/>
          <w:lang w:val="en-GB"/>
        </w:rPr>
      </w:pPr>
      <w:r w:rsidRPr="00271628">
        <w:rPr>
          <w:rFonts w:ascii="Times New Roman" w:hAnsi="Times New Roman" w:cs="Times New Roman"/>
          <w:sz w:val="24"/>
          <w:szCs w:val="24"/>
          <w:lang w:val="en-GB"/>
        </w:rPr>
        <w:t xml:space="preserve">The economy of the municipality comprises agriculture, service, </w:t>
      </w:r>
      <w:r w:rsidR="00F0583A" w:rsidRPr="00271628">
        <w:rPr>
          <w:rFonts w:ascii="Times New Roman" w:hAnsi="Times New Roman" w:cs="Times New Roman"/>
          <w:sz w:val="24"/>
          <w:szCs w:val="24"/>
          <w:lang w:val="en-GB"/>
        </w:rPr>
        <w:t>commerce and light industr</w:t>
      </w:r>
      <w:r w:rsidR="009F371A" w:rsidRPr="00271628">
        <w:rPr>
          <w:rFonts w:ascii="Times New Roman" w:hAnsi="Times New Roman" w:cs="Times New Roman"/>
          <w:sz w:val="24"/>
          <w:szCs w:val="24"/>
          <w:lang w:val="en-GB"/>
        </w:rPr>
        <w:t>ial sectors</w:t>
      </w:r>
      <w:r w:rsidR="00F0583A" w:rsidRPr="00271628">
        <w:rPr>
          <w:rFonts w:ascii="Times New Roman" w:hAnsi="Times New Roman" w:cs="Times New Roman"/>
          <w:sz w:val="24"/>
          <w:szCs w:val="24"/>
          <w:lang w:val="en-GB"/>
        </w:rPr>
        <w:t>.</w:t>
      </w:r>
      <w:r w:rsidR="009F371A" w:rsidRPr="00271628">
        <w:rPr>
          <w:rFonts w:ascii="Times New Roman" w:hAnsi="Times New Roman" w:cs="Times New Roman"/>
          <w:sz w:val="24"/>
          <w:szCs w:val="24"/>
          <w:lang w:val="en-GB"/>
        </w:rPr>
        <w:t xml:space="preserve"> However, the details of these sectors are elaborated</w:t>
      </w:r>
      <w:r w:rsidR="00EA1C85" w:rsidRPr="00271628">
        <w:rPr>
          <w:rFonts w:ascii="Times New Roman" w:hAnsi="Times New Roman" w:cs="Times New Roman"/>
          <w:sz w:val="24"/>
          <w:szCs w:val="24"/>
          <w:lang w:val="en-GB"/>
        </w:rPr>
        <w:t xml:space="preserve"> in</w:t>
      </w:r>
      <w:r w:rsidR="009F371A" w:rsidRPr="00271628">
        <w:rPr>
          <w:rFonts w:ascii="Times New Roman" w:hAnsi="Times New Roman" w:cs="Times New Roman"/>
          <w:sz w:val="24"/>
          <w:szCs w:val="24"/>
          <w:lang w:val="en-GB"/>
        </w:rPr>
        <w:t xml:space="preserve"> </w:t>
      </w:r>
      <w:r w:rsidR="008D6420" w:rsidRPr="00271628">
        <w:rPr>
          <w:rFonts w:ascii="Times New Roman" w:hAnsi="Times New Roman" w:cs="Times New Roman"/>
          <w:sz w:val="24"/>
          <w:szCs w:val="24"/>
          <w:lang w:val="en-GB"/>
        </w:rPr>
        <w:t xml:space="preserve">the sections </w:t>
      </w:r>
      <w:r w:rsidR="009F371A" w:rsidRPr="00271628">
        <w:rPr>
          <w:rFonts w:ascii="Times New Roman" w:hAnsi="Times New Roman" w:cs="Times New Roman"/>
          <w:sz w:val="24"/>
          <w:szCs w:val="24"/>
          <w:lang w:val="en-GB"/>
        </w:rPr>
        <w:t>below</w:t>
      </w:r>
      <w:r w:rsidR="008D6420" w:rsidRPr="00271628">
        <w:rPr>
          <w:rFonts w:ascii="Times New Roman" w:hAnsi="Times New Roman" w:cs="Times New Roman"/>
          <w:sz w:val="24"/>
          <w:szCs w:val="24"/>
          <w:lang w:val="en-GB"/>
        </w:rPr>
        <w:t>.</w:t>
      </w:r>
    </w:p>
    <w:p w14:paraId="14042635" w14:textId="77777777" w:rsidR="0096378C" w:rsidRPr="00271628" w:rsidRDefault="0096378C" w:rsidP="00FB4074">
      <w:pPr>
        <w:pStyle w:val="Heading5"/>
        <w:spacing w:after="240"/>
        <w:jc w:val="both"/>
        <w:rPr>
          <w:rFonts w:eastAsiaTheme="minorHAnsi"/>
          <w:lang w:val="en-GB"/>
        </w:rPr>
      </w:pPr>
      <w:bookmarkStart w:id="9" w:name="_Toc382390740"/>
      <w:r w:rsidRPr="00271628">
        <w:rPr>
          <w:rFonts w:eastAsiaTheme="minorHAnsi"/>
          <w:lang w:val="en-GB"/>
        </w:rPr>
        <w:lastRenderedPageBreak/>
        <w:t>1.1.4.1</w:t>
      </w:r>
      <w:r w:rsidRPr="00271628">
        <w:rPr>
          <w:rFonts w:eastAsiaTheme="minorHAnsi"/>
          <w:lang w:val="en-GB"/>
        </w:rPr>
        <w:tab/>
        <w:t>Agricultural Activities</w:t>
      </w:r>
      <w:bookmarkEnd w:id="9"/>
    </w:p>
    <w:p w14:paraId="7E3A8BC1" w14:textId="77777777" w:rsidR="0096378C" w:rsidRPr="00271628" w:rsidRDefault="0096378C" w:rsidP="00FB4074">
      <w:pPr>
        <w:spacing w:after="200" w:line="360" w:lineRule="auto"/>
        <w:jc w:val="both"/>
        <w:rPr>
          <w:rFonts w:ascii="Times New Roman" w:eastAsia="Calibri" w:hAnsi="Times New Roman" w:cs="Times New Roman"/>
          <w:sz w:val="24"/>
          <w:szCs w:val="24"/>
        </w:rPr>
      </w:pPr>
      <w:r w:rsidRPr="00271628">
        <w:rPr>
          <w:rFonts w:ascii="Times New Roman" w:eastAsia="Calibri" w:hAnsi="Times New Roman" w:cs="Times New Roman"/>
          <w:sz w:val="24"/>
          <w:szCs w:val="24"/>
        </w:rPr>
        <w:t>More than half (57.8%) of households in the Municipality are engaged in agriculture. In terms of rural-urban distribution, the number of households engaged in agriculture in the rural areas (74.7%) is almost three times the number in the urban areas (25.3%). Most of the agricultural activities in the Municipality therefore take place in the rural areas.</w:t>
      </w:r>
    </w:p>
    <w:p w14:paraId="2710566A" w14:textId="77777777" w:rsidR="0096378C" w:rsidRPr="00271628" w:rsidRDefault="0096378C" w:rsidP="00FB4074">
      <w:pPr>
        <w:spacing w:after="200" w:line="360" w:lineRule="auto"/>
        <w:jc w:val="both"/>
        <w:rPr>
          <w:rFonts w:ascii="Times New Roman" w:eastAsia="Calibri" w:hAnsi="Times New Roman" w:cs="Times New Roman"/>
          <w:sz w:val="24"/>
          <w:szCs w:val="24"/>
        </w:rPr>
      </w:pPr>
      <w:r w:rsidRPr="00271628">
        <w:rPr>
          <w:rFonts w:ascii="Times New Roman" w:eastAsia="Calibri" w:hAnsi="Times New Roman" w:cs="Times New Roman"/>
          <w:sz w:val="24"/>
          <w:szCs w:val="24"/>
        </w:rPr>
        <w:t>Crop farming in the Municipality is very dominant in the rural areas. The number of households engaged in crop farming in the rural areas (77.4%) is about three times more than the number in urban areas (22.6%). Tree planting and livestock rearing is practiced by over 80 percent (80.6 and 81.2 percent respectively) of rural agricultural households which is four times higher than the number of agricultural households in the urban areas who are engaged in tree planting (19.4%) and livestock rearing (18.8%).</w:t>
      </w:r>
    </w:p>
    <w:p w14:paraId="38CFD82E" w14:textId="77777777" w:rsidR="0096378C" w:rsidRPr="00271628" w:rsidRDefault="0096378C" w:rsidP="00FB4074">
      <w:pPr>
        <w:pStyle w:val="Heading5"/>
        <w:spacing w:after="240"/>
        <w:rPr>
          <w:rFonts w:eastAsiaTheme="minorHAnsi"/>
          <w:lang w:val="en-GB"/>
        </w:rPr>
      </w:pPr>
      <w:bookmarkStart w:id="10" w:name="_Toc382207629"/>
      <w:bookmarkStart w:id="11" w:name="_Toc382390736"/>
      <w:r w:rsidRPr="00271628">
        <w:rPr>
          <w:rFonts w:eastAsiaTheme="minorHAnsi"/>
          <w:lang w:val="en-GB"/>
        </w:rPr>
        <w:t>1.1.4.2</w:t>
      </w:r>
      <w:r w:rsidRPr="00271628">
        <w:rPr>
          <w:rFonts w:eastAsiaTheme="minorHAnsi"/>
          <w:lang w:val="en-GB"/>
        </w:rPr>
        <w:tab/>
        <w:t>Literacy and Education</w:t>
      </w:r>
      <w:bookmarkEnd w:id="10"/>
      <w:bookmarkEnd w:id="11"/>
    </w:p>
    <w:p w14:paraId="18A534FB" w14:textId="77777777" w:rsidR="0096378C" w:rsidRPr="00271628" w:rsidRDefault="0096378C" w:rsidP="00FB4074">
      <w:pPr>
        <w:spacing w:after="200" w:line="360" w:lineRule="auto"/>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 xml:space="preserve">In the Suhum Municipality, 85.1 percent of the population aged 11 years and older are literate. In all 19.5 percent of the population in the Municipality can read and write English only while 88.0 percent can read and write English and another language. The proportion of literate males to females is 91.6 percent and 79.5 percent respectively. However, the proportion of illiterate females (20.5%) is more than twice that of males (8.8%). </w:t>
      </w:r>
    </w:p>
    <w:p w14:paraId="14EE339D" w14:textId="77777777" w:rsidR="0096378C" w:rsidRPr="00271628" w:rsidRDefault="0096378C" w:rsidP="00FB4074">
      <w:pPr>
        <w:spacing w:after="200" w:line="360" w:lineRule="auto"/>
        <w:rPr>
          <w:rFonts w:ascii="Times New Roman" w:eastAsia="Calibri" w:hAnsi="Times New Roman" w:cs="Times New Roman"/>
          <w:sz w:val="24"/>
          <w:szCs w:val="24"/>
          <w:lang w:eastAsia="en-GB"/>
        </w:rPr>
      </w:pPr>
      <w:r w:rsidRPr="00271628">
        <w:rPr>
          <w:rFonts w:ascii="Times New Roman" w:eastAsia="Calibri" w:hAnsi="Times New Roman" w:cs="Times New Roman"/>
          <w:sz w:val="24"/>
          <w:szCs w:val="24"/>
          <w:lang w:eastAsia="en-GB"/>
        </w:rPr>
        <w:t>Six out of every ten (61.8%) persons who have attended school in the past have JSS/JHS or middle school as the highest level attained. The proportion of male tertiary graduates (5.0%) is more than twice the proportion of corresponding females (2.1%).</w:t>
      </w:r>
    </w:p>
    <w:p w14:paraId="113ECAE1" w14:textId="77777777" w:rsidR="0096378C" w:rsidRPr="00271628" w:rsidRDefault="0096378C" w:rsidP="00FB4074">
      <w:pPr>
        <w:pStyle w:val="Heading5"/>
        <w:spacing w:after="240"/>
        <w:rPr>
          <w:rFonts w:eastAsiaTheme="minorHAnsi"/>
          <w:lang w:val="en-GB"/>
        </w:rPr>
      </w:pPr>
      <w:bookmarkStart w:id="12" w:name="_Toc382207630"/>
      <w:bookmarkStart w:id="13" w:name="_Toc382390737"/>
      <w:r w:rsidRPr="00271628">
        <w:rPr>
          <w:rFonts w:eastAsiaTheme="minorHAnsi"/>
          <w:lang w:val="en-GB"/>
        </w:rPr>
        <w:t>1.1.4.3</w:t>
      </w:r>
      <w:r w:rsidRPr="00271628">
        <w:rPr>
          <w:rFonts w:eastAsiaTheme="minorHAnsi"/>
          <w:lang w:val="en-GB"/>
        </w:rPr>
        <w:tab/>
        <w:t xml:space="preserve">Other Economic </w:t>
      </w:r>
      <w:bookmarkEnd w:id="12"/>
      <w:r w:rsidRPr="00271628">
        <w:rPr>
          <w:rFonts w:eastAsiaTheme="minorHAnsi"/>
          <w:lang w:val="en-GB"/>
        </w:rPr>
        <w:t>Characteristics</w:t>
      </w:r>
      <w:bookmarkEnd w:id="13"/>
      <w:r w:rsidRPr="00271628">
        <w:rPr>
          <w:rFonts w:eastAsiaTheme="minorHAnsi"/>
          <w:lang w:val="en-GB"/>
        </w:rPr>
        <w:t>- Sector and Activity</w:t>
      </w:r>
    </w:p>
    <w:p w14:paraId="30F9E019" w14:textId="77777777" w:rsidR="0096378C" w:rsidRPr="00271628" w:rsidRDefault="0096378C" w:rsidP="00FB4074">
      <w:pPr>
        <w:spacing w:before="240"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Generally, seven in ten (74.8%) persons aged 15 years and older in the Municipality are economically active. Among the economically active population, nine in ten persons (95.0%) are employed while 5.0 percent are not employed. There is not much gap between the proportion of males and females as 75.9 percent and 73.9 percent respectively are economically active.</w:t>
      </w:r>
    </w:p>
    <w:p w14:paraId="7D16E80F" w14:textId="77777777" w:rsidR="0096378C" w:rsidRPr="00271628" w:rsidRDefault="0096378C" w:rsidP="00FB4074">
      <w:pPr>
        <w:spacing w:before="240" w:after="200" w:line="360" w:lineRule="auto"/>
        <w:jc w:val="both"/>
        <w:rPr>
          <w:rFonts w:ascii="Times New Roman" w:eastAsia="Calibri" w:hAnsi="Times New Roman" w:cs="Times New Roman"/>
          <w:sz w:val="24"/>
          <w:szCs w:val="24"/>
          <w:lang w:eastAsia="en-GB"/>
        </w:rPr>
      </w:pPr>
      <w:r w:rsidRPr="00271628">
        <w:rPr>
          <w:rFonts w:ascii="Times New Roman" w:eastAsia="Calibri" w:hAnsi="Times New Roman" w:cs="Times New Roman"/>
          <w:sz w:val="24"/>
          <w:szCs w:val="24"/>
          <w:lang w:eastAsia="en-GB"/>
        </w:rPr>
        <w:t xml:space="preserve">Economic activity is lowest among the age group 15-19 years with 23 percent being economically active while 77 percent are not economically active. Among the economically active within that age group, 87.6% are employed with the rest (12.4%) not employed. Economic activity starts rising from the age </w:t>
      </w:r>
      <w:r w:rsidRPr="00271628">
        <w:rPr>
          <w:rFonts w:ascii="Times New Roman" w:eastAsia="Calibri" w:hAnsi="Times New Roman" w:cs="Times New Roman"/>
          <w:sz w:val="24"/>
          <w:szCs w:val="24"/>
          <w:lang w:eastAsia="en-GB"/>
        </w:rPr>
        <w:lastRenderedPageBreak/>
        <w:t xml:space="preserve">group 20-24 years (70.3%) and peaks at 95.8 percent at 45-49 years and begins to fall consistently from the ages 50-54 (93.8%). </w:t>
      </w:r>
    </w:p>
    <w:p w14:paraId="72D18480" w14:textId="77777777" w:rsidR="0096378C" w:rsidRPr="00271628" w:rsidRDefault="0096378C" w:rsidP="00FB4074">
      <w:pPr>
        <w:spacing w:before="240"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Agriculture, including forestry and fishing (37.7%) constitute the major industry of the employed population in the Suhum Municipality. Other major industries are wholesale and retail; repair of motor vehicles and motorcycles (21.9%), manufacturing (11.5%) and accommodation and food service activities (5.9%).</w:t>
      </w:r>
    </w:p>
    <w:p w14:paraId="6AD528D8" w14:textId="77777777" w:rsidR="00A72835" w:rsidRPr="00271628" w:rsidRDefault="0096378C" w:rsidP="00FB4074">
      <w:pPr>
        <w:pStyle w:val="Heading2"/>
        <w:spacing w:after="240"/>
        <w:rPr>
          <w:rFonts w:eastAsiaTheme="minorHAnsi"/>
          <w:lang w:val="en-GB"/>
        </w:rPr>
      </w:pPr>
      <w:bookmarkStart w:id="14" w:name="_Toc401674397"/>
      <w:bookmarkStart w:id="15" w:name="_Toc94796920"/>
      <w:r w:rsidRPr="00271628">
        <w:rPr>
          <w:rFonts w:eastAsiaTheme="minorHAnsi"/>
          <w:lang w:val="en-GB"/>
        </w:rPr>
        <w:t>1.2.</w:t>
      </w:r>
      <w:r w:rsidR="00A72835" w:rsidRPr="00271628">
        <w:rPr>
          <w:lang w:val="en-GB"/>
        </w:rPr>
        <w:t xml:space="preserve"> </w:t>
      </w:r>
      <w:r w:rsidRPr="00271628">
        <w:rPr>
          <w:rFonts w:eastAsiaTheme="minorHAnsi"/>
          <w:lang w:val="en-GB"/>
        </w:rPr>
        <w:t>Vision and Mission</w:t>
      </w:r>
      <w:bookmarkStart w:id="16" w:name="_Toc401674398"/>
      <w:bookmarkEnd w:id="14"/>
      <w:bookmarkEnd w:id="15"/>
    </w:p>
    <w:p w14:paraId="0E8CDA89" w14:textId="77777777" w:rsidR="0096378C" w:rsidRPr="00271628" w:rsidRDefault="0096378C" w:rsidP="00FB4074">
      <w:pPr>
        <w:pStyle w:val="Heading4"/>
        <w:spacing w:after="240"/>
        <w:jc w:val="both"/>
        <w:rPr>
          <w:rFonts w:eastAsiaTheme="minorHAnsi"/>
          <w:szCs w:val="24"/>
          <w:lang w:val="en-GB"/>
        </w:rPr>
      </w:pPr>
      <w:r w:rsidRPr="00271628">
        <w:rPr>
          <w:rFonts w:eastAsiaTheme="minorHAnsi"/>
          <w:szCs w:val="24"/>
          <w:lang w:val="en-GB"/>
        </w:rPr>
        <w:t>1.2.1</w:t>
      </w:r>
      <w:r w:rsidR="00ED453C" w:rsidRPr="00271628">
        <w:rPr>
          <w:rFonts w:eastAsiaTheme="minorHAnsi"/>
          <w:szCs w:val="24"/>
          <w:lang w:val="en-GB"/>
        </w:rPr>
        <w:t xml:space="preserve"> </w:t>
      </w:r>
      <w:r w:rsidRPr="00271628">
        <w:rPr>
          <w:rFonts w:eastAsiaTheme="minorHAnsi"/>
          <w:szCs w:val="24"/>
          <w:lang w:val="en-GB"/>
        </w:rPr>
        <w:t>Vision Statement</w:t>
      </w:r>
      <w:bookmarkEnd w:id="16"/>
    </w:p>
    <w:p w14:paraId="4CA87B2E" w14:textId="77777777" w:rsidR="0096378C" w:rsidRPr="00271628" w:rsidRDefault="0096378C" w:rsidP="00FB4074">
      <w:pPr>
        <w:spacing w:line="360" w:lineRule="auto"/>
        <w:jc w:val="both"/>
        <w:rPr>
          <w:rFonts w:ascii="Times New Roman" w:hAnsi="Times New Roman" w:cs="Times New Roman"/>
          <w:sz w:val="24"/>
          <w:szCs w:val="24"/>
          <w:lang w:val="en-GB"/>
        </w:rPr>
      </w:pPr>
      <w:bookmarkStart w:id="17" w:name="_Toc401674399"/>
      <w:bookmarkStart w:id="18" w:name="_Toc371607010"/>
      <w:r w:rsidRPr="00271628">
        <w:rPr>
          <w:rFonts w:ascii="Times New Roman" w:hAnsi="Times New Roman" w:cs="Times New Roman"/>
          <w:sz w:val="24"/>
          <w:szCs w:val="24"/>
          <w:lang w:val="en-GB"/>
        </w:rPr>
        <w:t xml:space="preserve">An environmentally friendly and economically viable Municipality with adequate and accessible amenities for the people to actualise their dreams and enjoy peaceful co-existence. </w:t>
      </w:r>
    </w:p>
    <w:p w14:paraId="768A8380" w14:textId="77777777" w:rsidR="0096378C" w:rsidRPr="00271628" w:rsidRDefault="0096378C" w:rsidP="00FB4074">
      <w:pPr>
        <w:pStyle w:val="Heading4"/>
        <w:spacing w:after="240"/>
        <w:jc w:val="both"/>
        <w:rPr>
          <w:rFonts w:eastAsiaTheme="minorHAnsi"/>
          <w:szCs w:val="24"/>
          <w:lang w:val="en-GB"/>
        </w:rPr>
      </w:pPr>
      <w:r w:rsidRPr="00271628">
        <w:rPr>
          <w:rFonts w:eastAsiaTheme="minorHAnsi"/>
          <w:szCs w:val="24"/>
          <w:lang w:val="en-GB"/>
        </w:rPr>
        <w:t>1.2.2</w:t>
      </w:r>
      <w:r w:rsidRPr="00271628">
        <w:rPr>
          <w:rFonts w:eastAsiaTheme="minorHAnsi"/>
          <w:szCs w:val="24"/>
          <w:lang w:val="en-GB"/>
        </w:rPr>
        <w:tab/>
        <w:t>Mission Statement</w:t>
      </w:r>
      <w:bookmarkEnd w:id="17"/>
    </w:p>
    <w:p w14:paraId="3AE3C601" w14:textId="77777777" w:rsidR="0096378C" w:rsidRPr="00271628" w:rsidRDefault="0096378C" w:rsidP="00FB4074">
      <w:pPr>
        <w:spacing w:after="200" w:line="360" w:lineRule="auto"/>
        <w:jc w:val="both"/>
        <w:rPr>
          <w:rFonts w:ascii="Times New Roman" w:eastAsia="Calibri" w:hAnsi="Times New Roman" w:cs="Times New Roman"/>
          <w:sz w:val="24"/>
          <w:szCs w:val="24"/>
          <w:lang w:val="en-GB"/>
        </w:rPr>
      </w:pPr>
      <w:r w:rsidRPr="00271628">
        <w:rPr>
          <w:rFonts w:ascii="Times New Roman" w:eastAsia="Calibri" w:hAnsi="Times New Roman" w:cs="Times New Roman"/>
          <w:sz w:val="24"/>
          <w:szCs w:val="24"/>
          <w:lang w:val="en-GB"/>
        </w:rPr>
        <w:t>The Suhum Municipal assembly exists to constantly upgrade the quality of life of the people in the Municipality through the efficient mobilization and utilization of resources within an effective participatory local governance framework.</w:t>
      </w:r>
      <w:bookmarkEnd w:id="18"/>
    </w:p>
    <w:p w14:paraId="4F2FDB9F" w14:textId="77777777" w:rsidR="0096378C" w:rsidRPr="00271628" w:rsidRDefault="0096378C" w:rsidP="00FB4074">
      <w:pPr>
        <w:pStyle w:val="Heading2"/>
        <w:spacing w:after="240"/>
        <w:rPr>
          <w:rFonts w:eastAsiaTheme="minorHAnsi"/>
          <w:lang w:val="en-GB"/>
        </w:rPr>
      </w:pPr>
      <w:bookmarkStart w:id="19" w:name="_Toc401674400"/>
      <w:bookmarkStart w:id="20" w:name="_Toc94796921"/>
      <w:r w:rsidRPr="00271628">
        <w:rPr>
          <w:rFonts w:eastAsiaTheme="minorHAnsi"/>
          <w:lang w:val="en-GB"/>
        </w:rPr>
        <w:t>1.3.</w:t>
      </w:r>
      <w:r w:rsidR="001C2399" w:rsidRPr="00271628">
        <w:rPr>
          <w:rFonts w:eastAsiaTheme="minorHAnsi"/>
          <w:lang w:val="en-GB"/>
        </w:rPr>
        <w:t xml:space="preserve"> </w:t>
      </w:r>
      <w:r w:rsidRPr="00271628">
        <w:rPr>
          <w:rFonts w:eastAsiaTheme="minorHAnsi"/>
          <w:lang w:val="en-GB"/>
        </w:rPr>
        <w:t>District Development Goal</w:t>
      </w:r>
      <w:bookmarkEnd w:id="19"/>
      <w:bookmarkEnd w:id="20"/>
    </w:p>
    <w:p w14:paraId="7A0932A2" w14:textId="77777777" w:rsidR="0096378C" w:rsidRPr="00271628" w:rsidRDefault="0096378C" w:rsidP="00FB4074">
      <w:pPr>
        <w:spacing w:before="240" w:after="200" w:line="360" w:lineRule="auto"/>
        <w:rPr>
          <w:rFonts w:ascii="Times New Roman" w:eastAsia="Calibri" w:hAnsi="Times New Roman" w:cs="Times New Roman"/>
          <w:sz w:val="24"/>
          <w:szCs w:val="24"/>
          <w:lang w:val="en-GB"/>
        </w:rPr>
        <w:sectPr w:rsidR="0096378C" w:rsidRPr="00271628" w:rsidSect="003D19FF">
          <w:pgSz w:w="12240" w:h="15840"/>
          <w:pgMar w:top="1080" w:right="1080" w:bottom="720" w:left="1170" w:header="720" w:footer="720" w:gutter="0"/>
          <w:pgNumType w:start="1"/>
          <w:cols w:space="720"/>
          <w:docGrid w:linePitch="360"/>
        </w:sectPr>
      </w:pPr>
      <w:r w:rsidRPr="00271628">
        <w:rPr>
          <w:rFonts w:ascii="Times New Roman" w:eastAsia="Calibri" w:hAnsi="Times New Roman" w:cs="Times New Roman"/>
          <w:sz w:val="24"/>
          <w:szCs w:val="24"/>
          <w:lang w:val="en-GB"/>
        </w:rPr>
        <w:t>The basic goal of the District Medium Term Plan (20</w:t>
      </w:r>
      <w:r w:rsidR="00B30BAA" w:rsidRPr="00271628">
        <w:rPr>
          <w:rFonts w:ascii="Times New Roman" w:eastAsia="Calibri" w:hAnsi="Times New Roman" w:cs="Times New Roman"/>
          <w:sz w:val="24"/>
          <w:szCs w:val="24"/>
          <w:lang w:val="en-GB"/>
        </w:rPr>
        <w:t>22</w:t>
      </w:r>
      <w:r w:rsidRPr="00271628">
        <w:rPr>
          <w:rFonts w:ascii="Times New Roman" w:eastAsia="Calibri" w:hAnsi="Times New Roman" w:cs="Times New Roman"/>
          <w:sz w:val="24"/>
          <w:szCs w:val="24"/>
          <w:lang w:val="en-GB"/>
        </w:rPr>
        <w:t>-202</w:t>
      </w:r>
      <w:r w:rsidR="00B30BAA" w:rsidRPr="00271628">
        <w:rPr>
          <w:rFonts w:ascii="Times New Roman" w:eastAsia="Calibri" w:hAnsi="Times New Roman" w:cs="Times New Roman"/>
          <w:sz w:val="24"/>
          <w:szCs w:val="24"/>
          <w:lang w:val="en-GB"/>
        </w:rPr>
        <w:t>5</w:t>
      </w:r>
      <w:r w:rsidRPr="00271628">
        <w:rPr>
          <w:rFonts w:ascii="Times New Roman" w:eastAsia="Calibri" w:hAnsi="Times New Roman" w:cs="Times New Roman"/>
          <w:sz w:val="24"/>
          <w:szCs w:val="24"/>
          <w:lang w:val="en-GB"/>
        </w:rPr>
        <w:t>) is to address the high levels of poverty in the district by creating the enabling environment for increased production and productivity and improvement in</w:t>
      </w:r>
      <w:r w:rsidR="005C3615" w:rsidRPr="00271628">
        <w:rPr>
          <w:rFonts w:ascii="Times New Roman" w:eastAsia="Calibri" w:hAnsi="Times New Roman" w:cs="Times New Roman"/>
          <w:sz w:val="24"/>
          <w:szCs w:val="24"/>
          <w:lang w:val="en-GB"/>
        </w:rPr>
        <w:t xml:space="preserve"> the delivery of basic se</w:t>
      </w:r>
      <w:r w:rsidR="00174DC6" w:rsidRPr="00271628">
        <w:rPr>
          <w:rFonts w:ascii="Times New Roman" w:eastAsia="Calibri" w:hAnsi="Times New Roman" w:cs="Times New Roman"/>
          <w:sz w:val="24"/>
          <w:szCs w:val="24"/>
          <w:lang w:val="en-GB"/>
        </w:rPr>
        <w:t>rvices.</w:t>
      </w:r>
    </w:p>
    <w:p w14:paraId="4DE862D1" w14:textId="77777777" w:rsidR="00083E05" w:rsidRPr="00271628" w:rsidRDefault="00F344B7" w:rsidP="00FB4074">
      <w:pPr>
        <w:pStyle w:val="Heading2"/>
        <w:spacing w:after="240"/>
        <w:jc w:val="both"/>
        <w:rPr>
          <w:b w:val="0"/>
          <w:szCs w:val="24"/>
          <w:lang w:val="en-GB"/>
        </w:rPr>
      </w:pPr>
      <w:bookmarkStart w:id="21" w:name="_Toc94796922"/>
      <w:r w:rsidRPr="00271628">
        <w:rPr>
          <w:bCs/>
          <w:szCs w:val="24"/>
          <w:lang w:val="en-GB"/>
        </w:rPr>
        <w:lastRenderedPageBreak/>
        <w:t>1.4</w:t>
      </w:r>
      <w:r w:rsidR="00083E05" w:rsidRPr="00271628">
        <w:rPr>
          <w:b w:val="0"/>
          <w:szCs w:val="24"/>
          <w:lang w:val="en-GB"/>
        </w:rPr>
        <w:t xml:space="preserve"> </w:t>
      </w:r>
      <w:r w:rsidRPr="00271628">
        <w:rPr>
          <w:rStyle w:val="Heading2Char"/>
          <w:b/>
        </w:rPr>
        <w:t>Annual Action Plan</w:t>
      </w:r>
      <w:r w:rsidR="00E444B3" w:rsidRPr="00271628">
        <w:rPr>
          <w:rStyle w:val="Heading2Char"/>
          <w:b/>
        </w:rPr>
        <w:t xml:space="preserve"> (202</w:t>
      </w:r>
      <w:r w:rsidR="00ED3D01" w:rsidRPr="00271628">
        <w:rPr>
          <w:rStyle w:val="Heading2Char"/>
          <w:b/>
        </w:rPr>
        <w:t>5</w:t>
      </w:r>
      <w:r w:rsidR="00E444B3" w:rsidRPr="00271628">
        <w:rPr>
          <w:rStyle w:val="Heading2Char"/>
          <w:b/>
        </w:rPr>
        <w:t>)</w:t>
      </w:r>
      <w:bookmarkEnd w:id="21"/>
      <w:r w:rsidR="00083E05" w:rsidRPr="00271628">
        <w:rPr>
          <w:b w:val="0"/>
          <w:szCs w:val="24"/>
          <w:lang w:val="en-GB"/>
        </w:rPr>
        <w:t xml:space="preserve"> </w:t>
      </w:r>
    </w:p>
    <w:p w14:paraId="6723D067" w14:textId="77777777" w:rsidR="001F7640" w:rsidRPr="00271628" w:rsidRDefault="00915F48" w:rsidP="00FB4074">
      <w:pPr>
        <w:tabs>
          <w:tab w:val="left" w:pos="1605"/>
        </w:tabs>
        <w:spacing w:line="360" w:lineRule="auto"/>
        <w:jc w:val="both"/>
        <w:rPr>
          <w:rFonts w:ascii="Times New Roman" w:eastAsia="Times New Roman" w:hAnsi="Times New Roman" w:cs="Times New Roman"/>
          <w:iCs/>
          <w:sz w:val="24"/>
          <w:szCs w:val="24"/>
          <w:lang w:val="en-GB"/>
        </w:rPr>
      </w:pPr>
      <w:r w:rsidRPr="00271628">
        <w:rPr>
          <w:rFonts w:ascii="Times New Roman" w:eastAsia="Times New Roman" w:hAnsi="Times New Roman" w:cs="Times New Roman"/>
          <w:iCs/>
          <w:sz w:val="24"/>
          <w:szCs w:val="24"/>
          <w:lang w:val="en-GB"/>
        </w:rPr>
        <w:t>F</w:t>
      </w:r>
      <w:r w:rsidR="00D109AA" w:rsidRPr="00271628">
        <w:rPr>
          <w:rFonts w:ascii="Times New Roman" w:eastAsia="Times New Roman" w:hAnsi="Times New Roman" w:cs="Times New Roman"/>
          <w:iCs/>
          <w:sz w:val="24"/>
          <w:szCs w:val="24"/>
          <w:lang w:val="en-GB"/>
        </w:rPr>
        <w:t xml:space="preserve">or the </w:t>
      </w:r>
      <w:r w:rsidR="00443406" w:rsidRPr="00271628">
        <w:rPr>
          <w:rFonts w:ascii="Times New Roman" w:eastAsia="Times New Roman" w:hAnsi="Times New Roman" w:cs="Times New Roman"/>
          <w:iCs/>
          <w:sz w:val="24"/>
          <w:szCs w:val="24"/>
          <w:lang w:val="en-GB"/>
        </w:rPr>
        <w:t>Suhum</w:t>
      </w:r>
      <w:r w:rsidR="00D109AA" w:rsidRPr="00271628">
        <w:rPr>
          <w:rFonts w:ascii="Times New Roman" w:eastAsia="Times New Roman" w:hAnsi="Times New Roman" w:cs="Times New Roman"/>
          <w:iCs/>
          <w:sz w:val="24"/>
          <w:szCs w:val="24"/>
          <w:lang w:val="en-GB"/>
        </w:rPr>
        <w:t xml:space="preserve"> municipal Assembly to achieve its </w:t>
      </w:r>
      <w:r w:rsidR="00443406" w:rsidRPr="00271628">
        <w:rPr>
          <w:rFonts w:ascii="Times New Roman" w:eastAsia="Times New Roman" w:hAnsi="Times New Roman" w:cs="Times New Roman"/>
          <w:iCs/>
          <w:sz w:val="24"/>
          <w:szCs w:val="24"/>
          <w:lang w:val="en-GB"/>
        </w:rPr>
        <w:t>objectives and re</w:t>
      </w:r>
      <w:r w:rsidR="005149AE" w:rsidRPr="00271628">
        <w:rPr>
          <w:rFonts w:ascii="Times New Roman" w:eastAsia="Times New Roman" w:hAnsi="Times New Roman" w:cs="Times New Roman"/>
          <w:iCs/>
          <w:sz w:val="24"/>
          <w:szCs w:val="24"/>
          <w:lang w:val="en-GB"/>
        </w:rPr>
        <w:t>alize</w:t>
      </w:r>
      <w:r w:rsidR="00443406" w:rsidRPr="00271628">
        <w:rPr>
          <w:rFonts w:ascii="Times New Roman" w:eastAsia="Times New Roman" w:hAnsi="Times New Roman" w:cs="Times New Roman"/>
          <w:iCs/>
          <w:sz w:val="24"/>
          <w:szCs w:val="24"/>
          <w:lang w:val="en-GB"/>
        </w:rPr>
        <w:t xml:space="preserve"> it</w:t>
      </w:r>
      <w:r w:rsidR="005149AE" w:rsidRPr="00271628">
        <w:rPr>
          <w:rFonts w:ascii="Times New Roman" w:eastAsia="Times New Roman" w:hAnsi="Times New Roman" w:cs="Times New Roman"/>
          <w:iCs/>
          <w:sz w:val="24"/>
          <w:szCs w:val="24"/>
          <w:lang w:val="en-GB"/>
        </w:rPr>
        <w:t>s broad goal</w:t>
      </w:r>
      <w:r w:rsidR="00FC37A7" w:rsidRPr="00271628">
        <w:rPr>
          <w:rFonts w:ascii="Times New Roman" w:eastAsia="Times New Roman" w:hAnsi="Times New Roman" w:cs="Times New Roman"/>
          <w:iCs/>
          <w:sz w:val="24"/>
          <w:szCs w:val="24"/>
          <w:lang w:val="en-GB"/>
        </w:rPr>
        <w:t>,</w:t>
      </w:r>
      <w:r w:rsidR="005149AE" w:rsidRPr="00271628">
        <w:rPr>
          <w:rFonts w:ascii="Times New Roman" w:eastAsia="Times New Roman" w:hAnsi="Times New Roman" w:cs="Times New Roman"/>
          <w:iCs/>
          <w:sz w:val="24"/>
          <w:szCs w:val="24"/>
          <w:lang w:val="en-GB"/>
        </w:rPr>
        <w:t xml:space="preserve"> with the aim</w:t>
      </w:r>
      <w:r w:rsidR="008F4736" w:rsidRPr="00271628">
        <w:rPr>
          <w:rFonts w:ascii="Times New Roman" w:eastAsia="Times New Roman" w:hAnsi="Times New Roman" w:cs="Times New Roman"/>
          <w:iCs/>
          <w:sz w:val="24"/>
          <w:szCs w:val="24"/>
          <w:lang w:val="en-GB"/>
        </w:rPr>
        <w:t xml:space="preserve"> </w:t>
      </w:r>
      <w:r w:rsidR="00CD56DA" w:rsidRPr="00271628">
        <w:rPr>
          <w:rFonts w:ascii="Times New Roman" w:eastAsia="Times New Roman" w:hAnsi="Times New Roman" w:cs="Times New Roman"/>
          <w:iCs/>
          <w:sz w:val="24"/>
          <w:szCs w:val="24"/>
          <w:lang w:val="en-GB"/>
        </w:rPr>
        <w:t xml:space="preserve">to </w:t>
      </w:r>
      <w:r w:rsidR="008F4736" w:rsidRPr="00271628">
        <w:rPr>
          <w:rFonts w:ascii="Times New Roman" w:eastAsia="Times New Roman" w:hAnsi="Times New Roman" w:cs="Times New Roman"/>
          <w:iCs/>
          <w:sz w:val="24"/>
          <w:szCs w:val="24"/>
          <w:lang w:val="en-GB"/>
        </w:rPr>
        <w:t>promoting the general well-being of the people</w:t>
      </w:r>
      <w:r w:rsidRPr="00271628">
        <w:rPr>
          <w:rFonts w:ascii="Times New Roman" w:eastAsia="Times New Roman" w:hAnsi="Times New Roman" w:cs="Times New Roman"/>
          <w:iCs/>
          <w:sz w:val="24"/>
          <w:szCs w:val="24"/>
          <w:lang w:val="en-GB"/>
        </w:rPr>
        <w:t xml:space="preserve">, </w:t>
      </w:r>
      <w:r w:rsidR="00CD56DA" w:rsidRPr="00271628">
        <w:rPr>
          <w:rFonts w:ascii="Times New Roman" w:eastAsia="Times New Roman" w:hAnsi="Times New Roman" w:cs="Times New Roman"/>
          <w:iCs/>
          <w:sz w:val="24"/>
          <w:szCs w:val="24"/>
          <w:lang w:val="en-GB"/>
        </w:rPr>
        <w:t xml:space="preserve">there are a number of </w:t>
      </w:r>
      <w:r w:rsidR="00A83A5A" w:rsidRPr="00271628">
        <w:rPr>
          <w:rFonts w:ascii="Times New Roman" w:eastAsia="Times New Roman" w:hAnsi="Times New Roman" w:cs="Times New Roman"/>
          <w:iCs/>
          <w:sz w:val="24"/>
          <w:szCs w:val="24"/>
          <w:lang w:val="en-GB"/>
        </w:rPr>
        <w:t>programmes and projects</w:t>
      </w:r>
      <w:r w:rsidR="00A52F88" w:rsidRPr="00271628">
        <w:rPr>
          <w:rFonts w:ascii="Times New Roman" w:eastAsia="Times New Roman" w:hAnsi="Times New Roman" w:cs="Times New Roman"/>
          <w:iCs/>
          <w:sz w:val="24"/>
          <w:szCs w:val="24"/>
          <w:lang w:val="en-GB"/>
        </w:rPr>
        <w:t xml:space="preserve"> to be underta</w:t>
      </w:r>
      <w:r w:rsidR="001E6BAF" w:rsidRPr="00271628">
        <w:rPr>
          <w:rFonts w:ascii="Times New Roman" w:eastAsia="Times New Roman" w:hAnsi="Times New Roman" w:cs="Times New Roman"/>
          <w:iCs/>
          <w:sz w:val="24"/>
          <w:szCs w:val="24"/>
          <w:lang w:val="en-GB"/>
        </w:rPr>
        <w:t>ke f</w:t>
      </w:r>
      <w:r w:rsidR="00146445" w:rsidRPr="00271628">
        <w:rPr>
          <w:rFonts w:ascii="Times New Roman" w:eastAsia="Times New Roman" w:hAnsi="Times New Roman" w:cs="Times New Roman"/>
          <w:iCs/>
          <w:sz w:val="24"/>
          <w:szCs w:val="24"/>
          <w:lang w:val="en-GB"/>
        </w:rPr>
        <w:t>rom January to December</w:t>
      </w:r>
      <w:r w:rsidR="00A52F88" w:rsidRPr="00271628">
        <w:rPr>
          <w:rFonts w:ascii="Times New Roman" w:eastAsia="Times New Roman" w:hAnsi="Times New Roman" w:cs="Times New Roman"/>
          <w:iCs/>
          <w:sz w:val="24"/>
          <w:szCs w:val="24"/>
          <w:lang w:val="en-GB"/>
        </w:rPr>
        <w:t xml:space="preserve"> 20</w:t>
      </w:r>
      <w:r w:rsidR="00146445" w:rsidRPr="00271628">
        <w:rPr>
          <w:rFonts w:ascii="Times New Roman" w:eastAsia="Times New Roman" w:hAnsi="Times New Roman" w:cs="Times New Roman"/>
          <w:iCs/>
          <w:sz w:val="24"/>
          <w:szCs w:val="24"/>
          <w:lang w:val="en-GB"/>
        </w:rPr>
        <w:t>2</w:t>
      </w:r>
      <w:r w:rsidR="00ED3D01" w:rsidRPr="00271628">
        <w:rPr>
          <w:rFonts w:ascii="Times New Roman" w:eastAsia="Times New Roman" w:hAnsi="Times New Roman" w:cs="Times New Roman"/>
          <w:iCs/>
          <w:sz w:val="24"/>
          <w:szCs w:val="24"/>
          <w:lang w:val="en-GB"/>
        </w:rPr>
        <w:t>5</w:t>
      </w:r>
      <w:r w:rsidR="00AD0FB0" w:rsidRPr="00271628">
        <w:rPr>
          <w:rFonts w:ascii="Times New Roman" w:eastAsia="Times New Roman" w:hAnsi="Times New Roman" w:cs="Times New Roman"/>
          <w:iCs/>
          <w:sz w:val="24"/>
          <w:szCs w:val="24"/>
          <w:lang w:val="en-GB"/>
        </w:rPr>
        <w:t>.</w:t>
      </w:r>
      <w:r w:rsidR="00387A56" w:rsidRPr="00271628">
        <w:rPr>
          <w:rFonts w:ascii="Times New Roman" w:eastAsia="Times New Roman" w:hAnsi="Times New Roman" w:cs="Times New Roman"/>
          <w:iCs/>
          <w:sz w:val="24"/>
          <w:szCs w:val="24"/>
          <w:lang w:val="en-GB"/>
        </w:rPr>
        <w:t xml:space="preserve"> </w:t>
      </w:r>
      <w:r w:rsidR="001E6BAF" w:rsidRPr="00271628">
        <w:rPr>
          <w:rFonts w:ascii="Times New Roman" w:eastAsia="Times New Roman" w:hAnsi="Times New Roman" w:cs="Times New Roman"/>
          <w:iCs/>
          <w:sz w:val="24"/>
          <w:szCs w:val="24"/>
          <w:lang w:val="en-GB"/>
        </w:rPr>
        <w:t>T</w:t>
      </w:r>
      <w:r w:rsidR="00387A56" w:rsidRPr="00271628">
        <w:rPr>
          <w:rFonts w:ascii="Times New Roman" w:eastAsia="Times New Roman" w:hAnsi="Times New Roman" w:cs="Times New Roman"/>
          <w:iCs/>
          <w:sz w:val="24"/>
          <w:szCs w:val="24"/>
          <w:lang w:val="en-GB"/>
        </w:rPr>
        <w:t>he</w:t>
      </w:r>
      <w:r w:rsidR="00AD0FB0" w:rsidRPr="00271628">
        <w:rPr>
          <w:rFonts w:ascii="Times New Roman" w:eastAsia="Times New Roman" w:hAnsi="Times New Roman" w:cs="Times New Roman"/>
          <w:iCs/>
          <w:sz w:val="24"/>
          <w:szCs w:val="24"/>
          <w:lang w:val="en-GB"/>
        </w:rPr>
        <w:t xml:space="preserve"> table 1 below shows the vari</w:t>
      </w:r>
      <w:r w:rsidR="00E71A89" w:rsidRPr="00271628">
        <w:rPr>
          <w:rFonts w:ascii="Times New Roman" w:eastAsia="Times New Roman" w:hAnsi="Times New Roman" w:cs="Times New Roman"/>
          <w:iCs/>
          <w:sz w:val="24"/>
          <w:szCs w:val="24"/>
          <w:lang w:val="en-GB"/>
        </w:rPr>
        <w:t>ous</w:t>
      </w:r>
      <w:r w:rsidR="00AD0FB0" w:rsidRPr="00271628">
        <w:rPr>
          <w:rFonts w:ascii="Times New Roman" w:eastAsia="Times New Roman" w:hAnsi="Times New Roman" w:cs="Times New Roman"/>
          <w:iCs/>
          <w:sz w:val="24"/>
          <w:szCs w:val="24"/>
          <w:lang w:val="en-GB"/>
        </w:rPr>
        <w:t xml:space="preserve"> activities</w:t>
      </w:r>
      <w:r w:rsidR="00107033" w:rsidRPr="00271628">
        <w:rPr>
          <w:rFonts w:ascii="Times New Roman" w:eastAsia="Times New Roman" w:hAnsi="Times New Roman" w:cs="Times New Roman"/>
          <w:iCs/>
          <w:sz w:val="24"/>
          <w:szCs w:val="24"/>
          <w:lang w:val="en-GB"/>
        </w:rPr>
        <w:t>.</w:t>
      </w:r>
    </w:p>
    <w:p w14:paraId="63FEEF82" w14:textId="77777777" w:rsidR="00F8612F" w:rsidRPr="00271628" w:rsidRDefault="00107033" w:rsidP="00FB4074">
      <w:pPr>
        <w:tabs>
          <w:tab w:val="left" w:pos="1605"/>
        </w:tabs>
        <w:rPr>
          <w:rFonts w:ascii="Times New Roman" w:eastAsia="Times New Roman" w:hAnsi="Times New Roman" w:cs="Times New Roman"/>
          <w:b/>
          <w:bCs/>
          <w:iCs/>
          <w:sz w:val="24"/>
          <w:szCs w:val="24"/>
          <w:lang w:val="en-GB"/>
        </w:rPr>
      </w:pPr>
      <w:r w:rsidRPr="00271628">
        <w:rPr>
          <w:rFonts w:ascii="Times New Roman" w:eastAsia="Times New Roman" w:hAnsi="Times New Roman" w:cs="Times New Roman"/>
          <w:b/>
          <w:bCs/>
          <w:iCs/>
          <w:sz w:val="24"/>
          <w:szCs w:val="24"/>
          <w:lang w:val="en-GB"/>
        </w:rPr>
        <w:t>Table 1</w:t>
      </w:r>
      <w:r w:rsidR="00F829BC" w:rsidRPr="00271628">
        <w:rPr>
          <w:rFonts w:ascii="Times New Roman" w:eastAsia="Times New Roman" w:hAnsi="Times New Roman" w:cs="Times New Roman"/>
          <w:b/>
          <w:bCs/>
          <w:iCs/>
          <w:sz w:val="24"/>
          <w:szCs w:val="24"/>
          <w:lang w:val="en-GB"/>
        </w:rPr>
        <w:t xml:space="preserve">: </w:t>
      </w:r>
      <w:r w:rsidRPr="00271628">
        <w:rPr>
          <w:rFonts w:ascii="Times New Roman" w:eastAsia="Times New Roman" w:hAnsi="Times New Roman" w:cs="Times New Roman"/>
          <w:b/>
          <w:bCs/>
          <w:iCs/>
          <w:sz w:val="24"/>
          <w:szCs w:val="24"/>
          <w:lang w:val="en-GB"/>
        </w:rPr>
        <w:t xml:space="preserve">Annual Action Plan, </w:t>
      </w:r>
      <w:r w:rsidR="00C16C46" w:rsidRPr="00271628">
        <w:rPr>
          <w:rFonts w:ascii="Times New Roman" w:eastAsia="Times New Roman" w:hAnsi="Times New Roman" w:cs="Times New Roman"/>
          <w:b/>
          <w:bCs/>
          <w:iCs/>
          <w:sz w:val="24"/>
          <w:szCs w:val="24"/>
          <w:lang w:val="en-GB"/>
        </w:rPr>
        <w:t>202</w:t>
      </w:r>
      <w:r w:rsidR="00ED3D01" w:rsidRPr="00271628">
        <w:rPr>
          <w:rFonts w:ascii="Times New Roman" w:eastAsia="Times New Roman" w:hAnsi="Times New Roman" w:cs="Times New Roman"/>
          <w:b/>
          <w:bCs/>
          <w:iCs/>
          <w:sz w:val="24"/>
          <w:szCs w:val="24"/>
          <w:lang w:val="en-GB"/>
        </w:rPr>
        <w:t>5</w:t>
      </w:r>
    </w:p>
    <w:tbl>
      <w:tblPr>
        <w:tblStyle w:val="TableGrid"/>
        <w:tblW w:w="15964" w:type="dxa"/>
        <w:tblInd w:w="-1085" w:type="dxa"/>
        <w:tblLayout w:type="fixed"/>
        <w:tblLook w:val="04A0" w:firstRow="1" w:lastRow="0" w:firstColumn="1" w:lastColumn="0" w:noHBand="0" w:noVBand="1"/>
      </w:tblPr>
      <w:tblGrid>
        <w:gridCol w:w="513"/>
        <w:gridCol w:w="1276"/>
        <w:gridCol w:w="1134"/>
        <w:gridCol w:w="2693"/>
        <w:gridCol w:w="993"/>
        <w:gridCol w:w="425"/>
        <w:gridCol w:w="425"/>
        <w:gridCol w:w="284"/>
        <w:gridCol w:w="283"/>
        <w:gridCol w:w="992"/>
        <w:gridCol w:w="1134"/>
        <w:gridCol w:w="993"/>
        <w:gridCol w:w="992"/>
        <w:gridCol w:w="709"/>
        <w:gridCol w:w="567"/>
        <w:gridCol w:w="850"/>
        <w:gridCol w:w="709"/>
        <w:gridCol w:w="992"/>
      </w:tblGrid>
      <w:tr w:rsidR="00271628" w:rsidRPr="00271628" w14:paraId="508C5088" w14:textId="77777777" w:rsidTr="0077430C">
        <w:trPr>
          <w:trHeight w:val="469"/>
        </w:trPr>
        <w:tc>
          <w:tcPr>
            <w:tcW w:w="513" w:type="dxa"/>
            <w:vMerge w:val="restart"/>
          </w:tcPr>
          <w:p w14:paraId="762C576E" w14:textId="78B0D754"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S/N</w:t>
            </w:r>
          </w:p>
        </w:tc>
        <w:tc>
          <w:tcPr>
            <w:tcW w:w="1276" w:type="dxa"/>
            <w:vMerge w:val="restart"/>
          </w:tcPr>
          <w:p w14:paraId="4637443D" w14:textId="22AD874D"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Programme</w:t>
            </w:r>
          </w:p>
          <w:p w14:paraId="5141B538"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(PBB)</w:t>
            </w:r>
          </w:p>
        </w:tc>
        <w:tc>
          <w:tcPr>
            <w:tcW w:w="1134" w:type="dxa"/>
            <w:vMerge w:val="restart"/>
          </w:tcPr>
          <w:p w14:paraId="60D2161C"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 xml:space="preserve">     Sub-Programme</w:t>
            </w:r>
          </w:p>
          <w:p w14:paraId="76A7182B"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(PBB)</w:t>
            </w:r>
          </w:p>
        </w:tc>
        <w:tc>
          <w:tcPr>
            <w:tcW w:w="2693" w:type="dxa"/>
            <w:vMerge w:val="restart"/>
          </w:tcPr>
          <w:p w14:paraId="03572E53"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Broad Activities</w:t>
            </w:r>
          </w:p>
        </w:tc>
        <w:tc>
          <w:tcPr>
            <w:tcW w:w="993" w:type="dxa"/>
            <w:vMerge w:val="restart"/>
          </w:tcPr>
          <w:p w14:paraId="4298CDA4"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Location</w:t>
            </w:r>
          </w:p>
        </w:tc>
        <w:tc>
          <w:tcPr>
            <w:tcW w:w="1417" w:type="dxa"/>
            <w:gridSpan w:val="4"/>
          </w:tcPr>
          <w:p w14:paraId="7B15DBD9"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Time frame</w:t>
            </w:r>
          </w:p>
          <w:p w14:paraId="10A01AC8"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Quarterly</w:t>
            </w:r>
          </w:p>
        </w:tc>
        <w:tc>
          <w:tcPr>
            <w:tcW w:w="4820" w:type="dxa"/>
            <w:gridSpan w:val="5"/>
          </w:tcPr>
          <w:p w14:paraId="69302360"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Cost</w:t>
            </w:r>
          </w:p>
        </w:tc>
        <w:tc>
          <w:tcPr>
            <w:tcW w:w="1417" w:type="dxa"/>
            <w:gridSpan w:val="2"/>
          </w:tcPr>
          <w:p w14:paraId="76CA06F8"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Programme status</w:t>
            </w:r>
          </w:p>
        </w:tc>
        <w:tc>
          <w:tcPr>
            <w:tcW w:w="1701" w:type="dxa"/>
            <w:gridSpan w:val="2"/>
          </w:tcPr>
          <w:p w14:paraId="3F7A43EA"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Implementing Institutions/Departments</w:t>
            </w:r>
          </w:p>
        </w:tc>
      </w:tr>
      <w:tr w:rsidR="00271628" w:rsidRPr="00271628" w14:paraId="6252B890" w14:textId="77777777" w:rsidTr="0077430C">
        <w:trPr>
          <w:trHeight w:val="335"/>
        </w:trPr>
        <w:tc>
          <w:tcPr>
            <w:tcW w:w="513" w:type="dxa"/>
            <w:vMerge/>
          </w:tcPr>
          <w:p w14:paraId="43E61073" w14:textId="77777777" w:rsidR="00A6282C" w:rsidRPr="00271628" w:rsidRDefault="00A6282C" w:rsidP="008D13ED">
            <w:pPr>
              <w:rPr>
                <w:rFonts w:ascii="Times New Roman" w:eastAsia="Calibri" w:hAnsi="Times New Roman" w:cs="Times New Roman"/>
              </w:rPr>
            </w:pPr>
          </w:p>
        </w:tc>
        <w:tc>
          <w:tcPr>
            <w:tcW w:w="1276" w:type="dxa"/>
            <w:vMerge/>
          </w:tcPr>
          <w:p w14:paraId="31FA5A28" w14:textId="1E231B96" w:rsidR="00A6282C" w:rsidRPr="00271628" w:rsidRDefault="00A6282C" w:rsidP="008D13ED">
            <w:pPr>
              <w:rPr>
                <w:rFonts w:ascii="Times New Roman" w:eastAsia="Calibri" w:hAnsi="Times New Roman" w:cs="Times New Roman"/>
              </w:rPr>
            </w:pPr>
          </w:p>
        </w:tc>
        <w:tc>
          <w:tcPr>
            <w:tcW w:w="1134" w:type="dxa"/>
            <w:vMerge/>
          </w:tcPr>
          <w:p w14:paraId="6C6187D2" w14:textId="77777777" w:rsidR="00A6282C" w:rsidRPr="00271628" w:rsidRDefault="00A6282C" w:rsidP="008D13ED">
            <w:pPr>
              <w:rPr>
                <w:rFonts w:ascii="Times New Roman" w:eastAsia="Calibri" w:hAnsi="Times New Roman" w:cs="Times New Roman"/>
              </w:rPr>
            </w:pPr>
          </w:p>
        </w:tc>
        <w:tc>
          <w:tcPr>
            <w:tcW w:w="2693" w:type="dxa"/>
            <w:vMerge/>
          </w:tcPr>
          <w:p w14:paraId="74A47494" w14:textId="77777777" w:rsidR="00A6282C" w:rsidRPr="00271628" w:rsidRDefault="00A6282C" w:rsidP="008D13ED">
            <w:pPr>
              <w:rPr>
                <w:rFonts w:ascii="Times New Roman" w:eastAsia="Calibri" w:hAnsi="Times New Roman" w:cs="Times New Roman"/>
              </w:rPr>
            </w:pPr>
          </w:p>
        </w:tc>
        <w:tc>
          <w:tcPr>
            <w:tcW w:w="993" w:type="dxa"/>
            <w:vMerge/>
          </w:tcPr>
          <w:p w14:paraId="6419442E" w14:textId="77777777" w:rsidR="00A6282C" w:rsidRPr="00271628" w:rsidRDefault="00A6282C" w:rsidP="008D13ED">
            <w:pPr>
              <w:rPr>
                <w:rFonts w:ascii="Times New Roman" w:eastAsia="Calibri" w:hAnsi="Times New Roman" w:cs="Times New Roman"/>
              </w:rPr>
            </w:pPr>
          </w:p>
        </w:tc>
        <w:tc>
          <w:tcPr>
            <w:tcW w:w="425" w:type="dxa"/>
          </w:tcPr>
          <w:p w14:paraId="385980A3"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Q1</w:t>
            </w:r>
          </w:p>
        </w:tc>
        <w:tc>
          <w:tcPr>
            <w:tcW w:w="425" w:type="dxa"/>
          </w:tcPr>
          <w:p w14:paraId="5CA8C494"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Q2</w:t>
            </w:r>
          </w:p>
        </w:tc>
        <w:tc>
          <w:tcPr>
            <w:tcW w:w="284" w:type="dxa"/>
          </w:tcPr>
          <w:p w14:paraId="518A5A06"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Q3</w:t>
            </w:r>
          </w:p>
        </w:tc>
        <w:tc>
          <w:tcPr>
            <w:tcW w:w="283" w:type="dxa"/>
          </w:tcPr>
          <w:p w14:paraId="43AC8679"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Q4</w:t>
            </w:r>
          </w:p>
        </w:tc>
        <w:tc>
          <w:tcPr>
            <w:tcW w:w="992" w:type="dxa"/>
          </w:tcPr>
          <w:p w14:paraId="4CAFB82F"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GoG</w:t>
            </w:r>
          </w:p>
        </w:tc>
        <w:tc>
          <w:tcPr>
            <w:tcW w:w="1134" w:type="dxa"/>
          </w:tcPr>
          <w:p w14:paraId="0C39AFF4"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DACF</w:t>
            </w:r>
          </w:p>
        </w:tc>
        <w:tc>
          <w:tcPr>
            <w:tcW w:w="993" w:type="dxa"/>
          </w:tcPr>
          <w:p w14:paraId="1C1FE50E"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DACF-RFG</w:t>
            </w:r>
          </w:p>
        </w:tc>
        <w:tc>
          <w:tcPr>
            <w:tcW w:w="992" w:type="dxa"/>
          </w:tcPr>
          <w:p w14:paraId="0EA31385"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IGF</w:t>
            </w:r>
          </w:p>
        </w:tc>
        <w:tc>
          <w:tcPr>
            <w:tcW w:w="709" w:type="dxa"/>
          </w:tcPr>
          <w:p w14:paraId="21308918" w14:textId="5736F20C"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Donor</w:t>
            </w:r>
          </w:p>
        </w:tc>
        <w:tc>
          <w:tcPr>
            <w:tcW w:w="567" w:type="dxa"/>
          </w:tcPr>
          <w:p w14:paraId="5E0824E6"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New</w:t>
            </w:r>
          </w:p>
        </w:tc>
        <w:tc>
          <w:tcPr>
            <w:tcW w:w="850" w:type="dxa"/>
          </w:tcPr>
          <w:p w14:paraId="797C7AD2"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On-going</w:t>
            </w:r>
          </w:p>
        </w:tc>
        <w:tc>
          <w:tcPr>
            <w:tcW w:w="709" w:type="dxa"/>
          </w:tcPr>
          <w:p w14:paraId="3780C060"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Lead</w:t>
            </w:r>
          </w:p>
        </w:tc>
        <w:tc>
          <w:tcPr>
            <w:tcW w:w="992" w:type="dxa"/>
          </w:tcPr>
          <w:p w14:paraId="616106E7" w14:textId="77777777" w:rsidR="00A6282C" w:rsidRPr="00271628" w:rsidRDefault="00A6282C" w:rsidP="008D13ED">
            <w:pPr>
              <w:rPr>
                <w:rFonts w:ascii="Times New Roman" w:eastAsia="Calibri" w:hAnsi="Times New Roman" w:cs="Times New Roman"/>
              </w:rPr>
            </w:pPr>
            <w:r w:rsidRPr="00271628">
              <w:rPr>
                <w:rFonts w:ascii="Times New Roman" w:eastAsia="Calibri" w:hAnsi="Times New Roman" w:cs="Times New Roman"/>
              </w:rPr>
              <w:t>Collab.</w:t>
            </w:r>
          </w:p>
        </w:tc>
      </w:tr>
      <w:tr w:rsidR="00271628" w:rsidRPr="00271628" w14:paraId="68528507" w14:textId="77777777" w:rsidTr="0077430C">
        <w:trPr>
          <w:trHeight w:val="742"/>
        </w:trPr>
        <w:tc>
          <w:tcPr>
            <w:tcW w:w="513" w:type="dxa"/>
          </w:tcPr>
          <w:p w14:paraId="05B6CF2B" w14:textId="3341A595" w:rsidR="0077430C" w:rsidRPr="00271628" w:rsidRDefault="00A6282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1</w:t>
            </w:r>
          </w:p>
        </w:tc>
        <w:tc>
          <w:tcPr>
            <w:tcW w:w="1276" w:type="dxa"/>
          </w:tcPr>
          <w:p w14:paraId="1A7F54B1" w14:textId="6C11E623"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21E0BEC1" w14:textId="77777777" w:rsidR="0077430C" w:rsidRPr="00271628" w:rsidRDefault="0077430C" w:rsidP="008D13ED">
            <w:pPr>
              <w:rPr>
                <w:rFonts w:ascii="Times New Roman" w:eastAsia="Times New Roman" w:hAnsi="Times New Roman" w:cs="Times New Roman"/>
              </w:rPr>
            </w:pPr>
            <w:r w:rsidRPr="00271628">
              <w:rPr>
                <w:rFonts w:ascii="Times New Roman" w:eastAsia="Times New Roman" w:hAnsi="Times New Roman" w:cs="Times New Roman"/>
              </w:rPr>
              <w:t>Finance</w:t>
            </w:r>
          </w:p>
          <w:p w14:paraId="4602AB49" w14:textId="77777777" w:rsidR="0077430C" w:rsidRPr="00271628" w:rsidRDefault="0077430C" w:rsidP="008D13ED">
            <w:pPr>
              <w:rPr>
                <w:rFonts w:ascii="Times New Roman" w:eastAsia="Times New Roman" w:hAnsi="Times New Roman" w:cs="Times New Roman"/>
              </w:rPr>
            </w:pPr>
          </w:p>
          <w:p w14:paraId="7DB97B1F" w14:textId="77777777" w:rsidR="0077430C" w:rsidRPr="00271628" w:rsidRDefault="0077430C" w:rsidP="008D13ED">
            <w:pPr>
              <w:rPr>
                <w:rFonts w:ascii="Times New Roman" w:eastAsia="Times New Roman" w:hAnsi="Times New Roman" w:cs="Times New Roman"/>
              </w:rPr>
            </w:pPr>
          </w:p>
        </w:tc>
        <w:tc>
          <w:tcPr>
            <w:tcW w:w="2693" w:type="dxa"/>
          </w:tcPr>
          <w:p w14:paraId="4FB53F09"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Purchase of utility (water, electricity and data)</w:t>
            </w:r>
          </w:p>
        </w:tc>
        <w:tc>
          <w:tcPr>
            <w:tcW w:w="993" w:type="dxa"/>
          </w:tcPr>
          <w:p w14:paraId="77400FF6"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6FB14C72"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FCEA9D2"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655D999"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689833F"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47CD85C" w14:textId="77777777" w:rsidR="0077430C" w:rsidRPr="00271628" w:rsidRDefault="0077430C" w:rsidP="008D13ED">
            <w:pPr>
              <w:rPr>
                <w:rFonts w:ascii="Times New Roman" w:eastAsia="Calibri" w:hAnsi="Times New Roman" w:cs="Times New Roman"/>
              </w:rPr>
            </w:pPr>
          </w:p>
        </w:tc>
        <w:tc>
          <w:tcPr>
            <w:tcW w:w="1134" w:type="dxa"/>
          </w:tcPr>
          <w:p w14:paraId="34851E69" w14:textId="77777777" w:rsidR="0077430C" w:rsidRPr="00271628" w:rsidRDefault="0077430C" w:rsidP="008D13ED">
            <w:pPr>
              <w:rPr>
                <w:rFonts w:ascii="Times New Roman" w:eastAsia="Calibri" w:hAnsi="Times New Roman" w:cs="Times New Roman"/>
              </w:rPr>
            </w:pPr>
          </w:p>
        </w:tc>
        <w:tc>
          <w:tcPr>
            <w:tcW w:w="993" w:type="dxa"/>
          </w:tcPr>
          <w:p w14:paraId="71EC6594" w14:textId="77777777" w:rsidR="0077430C" w:rsidRPr="00271628" w:rsidRDefault="0077430C" w:rsidP="008D13ED">
            <w:pPr>
              <w:rPr>
                <w:rFonts w:ascii="Times New Roman" w:eastAsia="Calibri" w:hAnsi="Times New Roman" w:cs="Times New Roman"/>
              </w:rPr>
            </w:pPr>
          </w:p>
        </w:tc>
        <w:tc>
          <w:tcPr>
            <w:tcW w:w="992" w:type="dxa"/>
          </w:tcPr>
          <w:p w14:paraId="1501CAE4"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50,000.00</w:t>
            </w:r>
          </w:p>
        </w:tc>
        <w:tc>
          <w:tcPr>
            <w:tcW w:w="709" w:type="dxa"/>
          </w:tcPr>
          <w:p w14:paraId="00D14481" w14:textId="77777777" w:rsidR="0077430C" w:rsidRPr="00271628" w:rsidRDefault="0077430C" w:rsidP="008D13ED">
            <w:pPr>
              <w:rPr>
                <w:rFonts w:ascii="Times New Roman" w:eastAsia="Calibri" w:hAnsi="Times New Roman" w:cs="Times New Roman"/>
              </w:rPr>
            </w:pPr>
          </w:p>
        </w:tc>
        <w:tc>
          <w:tcPr>
            <w:tcW w:w="567" w:type="dxa"/>
          </w:tcPr>
          <w:p w14:paraId="773DBAC3" w14:textId="77777777" w:rsidR="0077430C" w:rsidRPr="00271628" w:rsidRDefault="0077430C" w:rsidP="008D13ED">
            <w:pPr>
              <w:rPr>
                <w:rFonts w:ascii="Times New Roman" w:eastAsia="Times New Roman" w:hAnsi="Times New Roman" w:cs="Times New Roman"/>
                <w:lang w:val="en-GB"/>
              </w:rPr>
            </w:pPr>
          </w:p>
        </w:tc>
        <w:tc>
          <w:tcPr>
            <w:tcW w:w="850" w:type="dxa"/>
          </w:tcPr>
          <w:p w14:paraId="1632C9FF" w14:textId="77777777" w:rsidR="0077430C" w:rsidRPr="00271628" w:rsidRDefault="0077430C" w:rsidP="008D13ED">
            <w:pPr>
              <w:rPr>
                <w:rFonts w:ascii="Times New Roman" w:eastAsia="Calibri" w:hAnsi="Times New Roman" w:cs="Times New Roman"/>
              </w:rPr>
            </w:pPr>
          </w:p>
        </w:tc>
        <w:tc>
          <w:tcPr>
            <w:tcW w:w="709" w:type="dxa"/>
          </w:tcPr>
          <w:p w14:paraId="357C0418"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71B5D8FE"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71F24B2" w14:textId="77777777" w:rsidTr="0077430C">
        <w:trPr>
          <w:trHeight w:val="620"/>
        </w:trPr>
        <w:tc>
          <w:tcPr>
            <w:tcW w:w="513" w:type="dxa"/>
          </w:tcPr>
          <w:p w14:paraId="2E3D38FA" w14:textId="787A068A" w:rsidR="0077430C" w:rsidRPr="00271628" w:rsidRDefault="00A6282C" w:rsidP="00693B74">
            <w:pPr>
              <w:rPr>
                <w:rFonts w:ascii="Times New Roman" w:eastAsia="Times New Roman" w:hAnsi="Times New Roman" w:cs="Times New Roman"/>
                <w:lang w:val="en-GB"/>
              </w:rPr>
            </w:pPr>
            <w:r w:rsidRPr="00271628">
              <w:rPr>
                <w:rFonts w:ascii="Times New Roman" w:eastAsia="Times New Roman" w:hAnsi="Times New Roman" w:cs="Times New Roman"/>
                <w:lang w:val="en-GB"/>
              </w:rPr>
              <w:t>2</w:t>
            </w:r>
          </w:p>
        </w:tc>
        <w:tc>
          <w:tcPr>
            <w:tcW w:w="1276" w:type="dxa"/>
          </w:tcPr>
          <w:p w14:paraId="40C64804" w14:textId="5136613D" w:rsidR="0077430C" w:rsidRPr="00271628" w:rsidRDefault="0077430C" w:rsidP="00693B74">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11C59F91" w14:textId="77777777" w:rsidR="0077430C" w:rsidRPr="00271628" w:rsidRDefault="0077430C" w:rsidP="00693B74">
            <w:pPr>
              <w:rPr>
                <w:rFonts w:ascii="Times New Roman" w:eastAsia="Times New Roman" w:hAnsi="Times New Roman" w:cs="Times New Roman"/>
              </w:rPr>
            </w:pPr>
            <w:r w:rsidRPr="00271628">
              <w:rPr>
                <w:rFonts w:ascii="Times New Roman" w:eastAsia="Times New Roman" w:hAnsi="Times New Roman" w:cs="Times New Roman"/>
              </w:rPr>
              <w:t>Finance</w:t>
            </w:r>
          </w:p>
          <w:p w14:paraId="6587368B" w14:textId="77777777" w:rsidR="0077430C" w:rsidRPr="00271628" w:rsidRDefault="0077430C" w:rsidP="00693B74">
            <w:pPr>
              <w:rPr>
                <w:rFonts w:ascii="Times New Roman" w:eastAsia="Times New Roman" w:hAnsi="Times New Roman" w:cs="Times New Roman"/>
              </w:rPr>
            </w:pPr>
          </w:p>
          <w:p w14:paraId="4F2AB79F" w14:textId="77777777" w:rsidR="0077430C" w:rsidRPr="00271628" w:rsidRDefault="0077430C" w:rsidP="00693B74">
            <w:pPr>
              <w:rPr>
                <w:rFonts w:ascii="Times New Roman" w:eastAsia="Times New Roman" w:hAnsi="Times New Roman" w:cs="Times New Roman"/>
              </w:rPr>
            </w:pPr>
          </w:p>
        </w:tc>
        <w:tc>
          <w:tcPr>
            <w:tcW w:w="2693" w:type="dxa"/>
          </w:tcPr>
          <w:p w14:paraId="34D337F6" w14:textId="77777777" w:rsidR="0077430C" w:rsidRPr="00271628" w:rsidRDefault="0077430C" w:rsidP="00693B74">
            <w:pPr>
              <w:rPr>
                <w:rFonts w:ascii="Times New Roman" w:eastAsia="Calibri" w:hAnsi="Times New Roman" w:cs="Times New Roman"/>
              </w:rPr>
            </w:pPr>
            <w:r w:rsidRPr="00271628">
              <w:rPr>
                <w:rFonts w:ascii="Times New Roman" w:eastAsia="Calibri" w:hAnsi="Times New Roman" w:cs="Times New Roman"/>
              </w:rPr>
              <w:t>Provide for allowances, T&amp;T, and grants</w:t>
            </w:r>
          </w:p>
        </w:tc>
        <w:tc>
          <w:tcPr>
            <w:tcW w:w="993" w:type="dxa"/>
          </w:tcPr>
          <w:p w14:paraId="2616B31B" w14:textId="77777777" w:rsidR="0077430C" w:rsidRPr="00271628" w:rsidRDefault="0077430C" w:rsidP="00693B74">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4FE1EB60" w14:textId="77777777" w:rsidR="0077430C" w:rsidRPr="00271628" w:rsidRDefault="0077430C" w:rsidP="00693B74">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90F902D" w14:textId="77777777" w:rsidR="0077430C" w:rsidRPr="00271628" w:rsidRDefault="0077430C" w:rsidP="00693B74">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51AE111" w14:textId="77777777" w:rsidR="0077430C" w:rsidRPr="00271628" w:rsidRDefault="0077430C" w:rsidP="00693B74">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3393766" w14:textId="77777777" w:rsidR="0077430C" w:rsidRPr="00271628" w:rsidRDefault="0077430C" w:rsidP="00693B74">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50EFEF3" w14:textId="77777777" w:rsidR="0077430C" w:rsidRPr="00271628" w:rsidRDefault="0077430C" w:rsidP="00693B74">
            <w:pPr>
              <w:rPr>
                <w:rFonts w:ascii="Times New Roman" w:eastAsia="Calibri" w:hAnsi="Times New Roman" w:cs="Times New Roman"/>
              </w:rPr>
            </w:pPr>
          </w:p>
        </w:tc>
        <w:tc>
          <w:tcPr>
            <w:tcW w:w="1134" w:type="dxa"/>
          </w:tcPr>
          <w:p w14:paraId="6B578146" w14:textId="77777777" w:rsidR="0077430C" w:rsidRPr="00271628" w:rsidRDefault="0077430C" w:rsidP="00693B74">
            <w:pPr>
              <w:rPr>
                <w:rFonts w:ascii="Times New Roman" w:eastAsia="Calibri" w:hAnsi="Times New Roman" w:cs="Times New Roman"/>
              </w:rPr>
            </w:pPr>
          </w:p>
        </w:tc>
        <w:tc>
          <w:tcPr>
            <w:tcW w:w="993" w:type="dxa"/>
          </w:tcPr>
          <w:p w14:paraId="170758D6" w14:textId="77777777" w:rsidR="0077430C" w:rsidRPr="00271628" w:rsidRDefault="0077430C" w:rsidP="00693B74">
            <w:pPr>
              <w:rPr>
                <w:rFonts w:ascii="Times New Roman" w:eastAsia="Calibri" w:hAnsi="Times New Roman" w:cs="Times New Roman"/>
              </w:rPr>
            </w:pPr>
          </w:p>
        </w:tc>
        <w:tc>
          <w:tcPr>
            <w:tcW w:w="992" w:type="dxa"/>
          </w:tcPr>
          <w:p w14:paraId="0FE7CDB5" w14:textId="77777777" w:rsidR="0077430C" w:rsidRPr="00271628" w:rsidRDefault="0077430C" w:rsidP="00693B74">
            <w:pPr>
              <w:rPr>
                <w:rFonts w:ascii="Times New Roman" w:eastAsia="Calibri" w:hAnsi="Times New Roman" w:cs="Times New Roman"/>
              </w:rPr>
            </w:pPr>
            <w:r w:rsidRPr="00271628">
              <w:rPr>
                <w:rFonts w:ascii="Times New Roman" w:eastAsia="Calibri" w:hAnsi="Times New Roman" w:cs="Times New Roman"/>
              </w:rPr>
              <w:t>100,000.00</w:t>
            </w:r>
          </w:p>
        </w:tc>
        <w:tc>
          <w:tcPr>
            <w:tcW w:w="709" w:type="dxa"/>
          </w:tcPr>
          <w:p w14:paraId="4ACB4290" w14:textId="77777777" w:rsidR="0077430C" w:rsidRPr="00271628" w:rsidRDefault="0077430C" w:rsidP="00693B74">
            <w:pPr>
              <w:rPr>
                <w:rFonts w:ascii="Times New Roman" w:eastAsia="Calibri" w:hAnsi="Times New Roman" w:cs="Times New Roman"/>
              </w:rPr>
            </w:pPr>
          </w:p>
        </w:tc>
        <w:tc>
          <w:tcPr>
            <w:tcW w:w="567" w:type="dxa"/>
          </w:tcPr>
          <w:p w14:paraId="72C575C9" w14:textId="77777777" w:rsidR="0077430C" w:rsidRPr="00271628" w:rsidRDefault="0077430C" w:rsidP="00693B74">
            <w:pPr>
              <w:rPr>
                <w:rFonts w:ascii="Times New Roman" w:eastAsia="Times New Roman" w:hAnsi="Times New Roman" w:cs="Times New Roman"/>
                <w:lang w:val="en-GB"/>
              </w:rPr>
            </w:pPr>
          </w:p>
        </w:tc>
        <w:tc>
          <w:tcPr>
            <w:tcW w:w="850" w:type="dxa"/>
          </w:tcPr>
          <w:p w14:paraId="1C449A4E" w14:textId="77777777" w:rsidR="0077430C" w:rsidRPr="00271628" w:rsidRDefault="0077430C" w:rsidP="00693B74">
            <w:pPr>
              <w:rPr>
                <w:rFonts w:ascii="Times New Roman" w:eastAsia="Calibri" w:hAnsi="Times New Roman" w:cs="Times New Roman"/>
              </w:rPr>
            </w:pPr>
          </w:p>
        </w:tc>
        <w:tc>
          <w:tcPr>
            <w:tcW w:w="709" w:type="dxa"/>
          </w:tcPr>
          <w:p w14:paraId="0EE06699" w14:textId="77777777" w:rsidR="0077430C" w:rsidRPr="00271628" w:rsidRDefault="0077430C" w:rsidP="00693B74">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51CCC144" w14:textId="77777777" w:rsidR="0077430C" w:rsidRPr="00271628" w:rsidRDefault="0077430C" w:rsidP="00693B74">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27C4C4BE" w14:textId="77777777" w:rsidTr="0077430C">
        <w:trPr>
          <w:trHeight w:val="620"/>
        </w:trPr>
        <w:tc>
          <w:tcPr>
            <w:tcW w:w="513" w:type="dxa"/>
          </w:tcPr>
          <w:p w14:paraId="3C09B4D4" w14:textId="7C59CBEC" w:rsidR="0077430C" w:rsidRPr="00271628" w:rsidRDefault="00A6282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3</w:t>
            </w:r>
          </w:p>
        </w:tc>
        <w:tc>
          <w:tcPr>
            <w:tcW w:w="1276" w:type="dxa"/>
          </w:tcPr>
          <w:p w14:paraId="40CF9615" w14:textId="7DBFA429"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76BD802A" w14:textId="77777777" w:rsidR="0077430C" w:rsidRPr="00271628" w:rsidRDefault="0077430C" w:rsidP="008D13ED">
            <w:pPr>
              <w:rPr>
                <w:rFonts w:ascii="Times New Roman" w:eastAsia="Times New Roman" w:hAnsi="Times New Roman" w:cs="Times New Roman"/>
              </w:rPr>
            </w:pPr>
            <w:r w:rsidRPr="00271628">
              <w:rPr>
                <w:rFonts w:ascii="Times New Roman" w:eastAsia="Times New Roman" w:hAnsi="Times New Roman" w:cs="Times New Roman"/>
              </w:rPr>
              <w:t>Finance</w:t>
            </w:r>
          </w:p>
          <w:p w14:paraId="5EEAB19C" w14:textId="77777777" w:rsidR="0077430C" w:rsidRPr="00271628" w:rsidRDefault="0077430C" w:rsidP="008D13ED">
            <w:pPr>
              <w:rPr>
                <w:rFonts w:ascii="Times New Roman" w:eastAsia="Times New Roman" w:hAnsi="Times New Roman" w:cs="Times New Roman"/>
              </w:rPr>
            </w:pPr>
          </w:p>
          <w:p w14:paraId="328F75FC" w14:textId="77777777" w:rsidR="0077430C" w:rsidRPr="00271628" w:rsidRDefault="0077430C" w:rsidP="008D13ED">
            <w:pPr>
              <w:rPr>
                <w:rFonts w:ascii="Times New Roman" w:eastAsia="Times New Roman" w:hAnsi="Times New Roman" w:cs="Times New Roman"/>
              </w:rPr>
            </w:pPr>
          </w:p>
        </w:tc>
        <w:tc>
          <w:tcPr>
            <w:tcW w:w="2693" w:type="dxa"/>
          </w:tcPr>
          <w:p w14:paraId="44AE22E2"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Purchase value books</w:t>
            </w:r>
          </w:p>
        </w:tc>
        <w:tc>
          <w:tcPr>
            <w:tcW w:w="993" w:type="dxa"/>
          </w:tcPr>
          <w:p w14:paraId="677D05E0"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Accra</w:t>
            </w:r>
          </w:p>
        </w:tc>
        <w:tc>
          <w:tcPr>
            <w:tcW w:w="425" w:type="dxa"/>
          </w:tcPr>
          <w:p w14:paraId="4257510B"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ACCF7B4"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4476CAA"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320790C" w14:textId="77777777" w:rsidR="0077430C" w:rsidRPr="00271628" w:rsidRDefault="0077430C" w:rsidP="008D13ED">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FD0792E" w14:textId="77777777" w:rsidR="0077430C" w:rsidRPr="00271628" w:rsidRDefault="0077430C" w:rsidP="008D13ED">
            <w:pPr>
              <w:rPr>
                <w:rFonts w:ascii="Times New Roman" w:eastAsia="Calibri" w:hAnsi="Times New Roman" w:cs="Times New Roman"/>
              </w:rPr>
            </w:pPr>
          </w:p>
        </w:tc>
        <w:tc>
          <w:tcPr>
            <w:tcW w:w="1134" w:type="dxa"/>
          </w:tcPr>
          <w:p w14:paraId="5BC5BFE9" w14:textId="77777777" w:rsidR="0077430C" w:rsidRPr="00271628" w:rsidRDefault="0077430C" w:rsidP="008D13ED">
            <w:pPr>
              <w:rPr>
                <w:rFonts w:ascii="Times New Roman" w:eastAsia="Calibri" w:hAnsi="Times New Roman" w:cs="Times New Roman"/>
              </w:rPr>
            </w:pPr>
          </w:p>
        </w:tc>
        <w:tc>
          <w:tcPr>
            <w:tcW w:w="993" w:type="dxa"/>
          </w:tcPr>
          <w:p w14:paraId="4C60448E" w14:textId="77777777" w:rsidR="0077430C" w:rsidRPr="00271628" w:rsidRDefault="0077430C" w:rsidP="008D13ED">
            <w:pPr>
              <w:rPr>
                <w:rFonts w:ascii="Times New Roman" w:eastAsia="Calibri" w:hAnsi="Times New Roman" w:cs="Times New Roman"/>
              </w:rPr>
            </w:pPr>
          </w:p>
        </w:tc>
        <w:tc>
          <w:tcPr>
            <w:tcW w:w="992" w:type="dxa"/>
          </w:tcPr>
          <w:p w14:paraId="2432DF8B"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20,000.00</w:t>
            </w:r>
          </w:p>
        </w:tc>
        <w:tc>
          <w:tcPr>
            <w:tcW w:w="709" w:type="dxa"/>
          </w:tcPr>
          <w:p w14:paraId="4EB696CF" w14:textId="77777777" w:rsidR="0077430C" w:rsidRPr="00271628" w:rsidRDefault="0077430C" w:rsidP="008D13ED">
            <w:pPr>
              <w:rPr>
                <w:rFonts w:ascii="Times New Roman" w:eastAsia="Calibri" w:hAnsi="Times New Roman" w:cs="Times New Roman"/>
              </w:rPr>
            </w:pPr>
          </w:p>
        </w:tc>
        <w:tc>
          <w:tcPr>
            <w:tcW w:w="567" w:type="dxa"/>
          </w:tcPr>
          <w:p w14:paraId="4DC46FB2" w14:textId="77777777" w:rsidR="0077430C" w:rsidRPr="00271628" w:rsidRDefault="0077430C" w:rsidP="008D13ED">
            <w:pPr>
              <w:rPr>
                <w:rFonts w:ascii="Times New Roman" w:eastAsia="Times New Roman" w:hAnsi="Times New Roman" w:cs="Times New Roman"/>
                <w:lang w:val="en-GB"/>
              </w:rPr>
            </w:pPr>
          </w:p>
        </w:tc>
        <w:tc>
          <w:tcPr>
            <w:tcW w:w="850" w:type="dxa"/>
          </w:tcPr>
          <w:p w14:paraId="03FDDA1B" w14:textId="77777777" w:rsidR="0077430C" w:rsidRPr="00271628" w:rsidRDefault="0077430C" w:rsidP="008D13ED">
            <w:pPr>
              <w:rPr>
                <w:rFonts w:ascii="Times New Roman" w:eastAsia="Calibri" w:hAnsi="Times New Roman" w:cs="Times New Roman"/>
              </w:rPr>
            </w:pPr>
          </w:p>
        </w:tc>
        <w:tc>
          <w:tcPr>
            <w:tcW w:w="709" w:type="dxa"/>
          </w:tcPr>
          <w:p w14:paraId="3CA4FA80"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202ADF49" w14:textId="77777777" w:rsidR="0077430C" w:rsidRPr="00271628" w:rsidRDefault="0077430C" w:rsidP="008D13ED">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0E45E2AE" w14:textId="77777777" w:rsidTr="0077430C">
        <w:trPr>
          <w:trHeight w:val="620"/>
        </w:trPr>
        <w:tc>
          <w:tcPr>
            <w:tcW w:w="513" w:type="dxa"/>
          </w:tcPr>
          <w:p w14:paraId="301D827A" w14:textId="626A71D0" w:rsidR="0077430C" w:rsidRPr="00271628" w:rsidRDefault="008B09DC" w:rsidP="0038470B">
            <w:pPr>
              <w:rPr>
                <w:rFonts w:ascii="Times New Roman" w:eastAsia="Times New Roman" w:hAnsi="Times New Roman" w:cs="Times New Roman"/>
                <w:lang w:val="en-GB"/>
              </w:rPr>
            </w:pPr>
            <w:r w:rsidRPr="00271628">
              <w:rPr>
                <w:rFonts w:ascii="Times New Roman" w:eastAsia="Times New Roman" w:hAnsi="Times New Roman" w:cs="Times New Roman"/>
                <w:lang w:val="en-GB"/>
              </w:rPr>
              <w:t>4</w:t>
            </w:r>
          </w:p>
        </w:tc>
        <w:tc>
          <w:tcPr>
            <w:tcW w:w="1276" w:type="dxa"/>
          </w:tcPr>
          <w:p w14:paraId="42BC82F7" w14:textId="5B6AED46" w:rsidR="0077430C" w:rsidRPr="00271628" w:rsidRDefault="0077430C" w:rsidP="0038470B">
            <w:pPr>
              <w:rPr>
                <w:rFonts w:ascii="Times New Roman" w:eastAsia="Times New Roman" w:hAnsi="Times New Roman" w:cs="Times New Roman"/>
                <w:lang w:val="en-GB"/>
              </w:rPr>
            </w:pPr>
            <w:bookmarkStart w:id="22" w:name="_Hlk110345474"/>
            <w:r w:rsidRPr="00271628">
              <w:rPr>
                <w:rFonts w:ascii="Times New Roman" w:eastAsia="Times New Roman" w:hAnsi="Times New Roman" w:cs="Times New Roman"/>
                <w:lang w:val="en-GB"/>
              </w:rPr>
              <w:t>Management and Admin</w:t>
            </w:r>
          </w:p>
        </w:tc>
        <w:tc>
          <w:tcPr>
            <w:tcW w:w="1134" w:type="dxa"/>
          </w:tcPr>
          <w:p w14:paraId="54F924AE" w14:textId="77777777" w:rsidR="0077430C" w:rsidRPr="00271628" w:rsidRDefault="0077430C" w:rsidP="0038470B">
            <w:pPr>
              <w:rPr>
                <w:rFonts w:ascii="Times New Roman" w:eastAsia="Times New Roman" w:hAnsi="Times New Roman" w:cs="Times New Roman"/>
              </w:rPr>
            </w:pPr>
            <w:r w:rsidRPr="00271628">
              <w:rPr>
                <w:rFonts w:ascii="Times New Roman" w:eastAsia="Times New Roman" w:hAnsi="Times New Roman" w:cs="Times New Roman"/>
              </w:rPr>
              <w:t>Finance</w:t>
            </w:r>
          </w:p>
          <w:p w14:paraId="75011713" w14:textId="77777777" w:rsidR="0077430C" w:rsidRPr="00271628" w:rsidRDefault="0077430C" w:rsidP="0038470B">
            <w:pPr>
              <w:rPr>
                <w:rFonts w:ascii="Times New Roman" w:eastAsia="Times New Roman" w:hAnsi="Times New Roman" w:cs="Times New Roman"/>
              </w:rPr>
            </w:pPr>
          </w:p>
          <w:p w14:paraId="45DF3B5F" w14:textId="77777777" w:rsidR="0077430C" w:rsidRPr="00271628" w:rsidRDefault="0077430C" w:rsidP="0038470B">
            <w:pPr>
              <w:rPr>
                <w:rFonts w:ascii="Times New Roman" w:eastAsia="Times New Roman" w:hAnsi="Times New Roman" w:cs="Times New Roman"/>
              </w:rPr>
            </w:pPr>
          </w:p>
          <w:p w14:paraId="1FF594F0" w14:textId="77777777" w:rsidR="0077430C" w:rsidRPr="00271628" w:rsidRDefault="0077430C" w:rsidP="0038470B">
            <w:pPr>
              <w:rPr>
                <w:rFonts w:ascii="Times New Roman" w:eastAsia="Times New Roman" w:hAnsi="Times New Roman" w:cs="Times New Roman"/>
              </w:rPr>
            </w:pPr>
          </w:p>
        </w:tc>
        <w:tc>
          <w:tcPr>
            <w:tcW w:w="2693" w:type="dxa"/>
          </w:tcPr>
          <w:p w14:paraId="2B5F8478" w14:textId="77777777" w:rsidR="0077430C" w:rsidRPr="00271628" w:rsidRDefault="0077430C" w:rsidP="0038470B">
            <w:pPr>
              <w:rPr>
                <w:rFonts w:ascii="Times New Roman" w:eastAsia="Calibri" w:hAnsi="Times New Roman" w:cs="Times New Roman"/>
              </w:rPr>
            </w:pPr>
            <w:r w:rsidRPr="00271628">
              <w:rPr>
                <w:rFonts w:ascii="Times New Roman" w:eastAsia="Calibri" w:hAnsi="Times New Roman" w:cs="Times New Roman"/>
              </w:rPr>
              <w:t xml:space="preserve">Provide for compensation, commission and casual laborers </w:t>
            </w:r>
          </w:p>
        </w:tc>
        <w:tc>
          <w:tcPr>
            <w:tcW w:w="993" w:type="dxa"/>
          </w:tcPr>
          <w:p w14:paraId="0A69BBCD" w14:textId="77777777" w:rsidR="0077430C" w:rsidRPr="00271628" w:rsidRDefault="0077430C" w:rsidP="0038470B">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15565089" w14:textId="77777777" w:rsidR="0077430C" w:rsidRPr="00271628" w:rsidRDefault="0077430C" w:rsidP="0038470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B5C5FED" w14:textId="77777777" w:rsidR="0077430C" w:rsidRPr="00271628" w:rsidRDefault="0077430C" w:rsidP="0038470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1D8DDDE" w14:textId="77777777" w:rsidR="0077430C" w:rsidRPr="00271628" w:rsidRDefault="0077430C" w:rsidP="0038470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7C44E29" w14:textId="77777777" w:rsidR="0077430C" w:rsidRPr="00271628" w:rsidRDefault="0077430C" w:rsidP="0038470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0F763CB" w14:textId="77777777" w:rsidR="0077430C" w:rsidRPr="00271628" w:rsidRDefault="0077430C" w:rsidP="0038470B">
            <w:pPr>
              <w:rPr>
                <w:rFonts w:ascii="Times New Roman" w:eastAsia="Calibri" w:hAnsi="Times New Roman" w:cs="Times New Roman"/>
              </w:rPr>
            </w:pPr>
          </w:p>
        </w:tc>
        <w:tc>
          <w:tcPr>
            <w:tcW w:w="1134" w:type="dxa"/>
          </w:tcPr>
          <w:p w14:paraId="3DBC47FA" w14:textId="77777777" w:rsidR="0077430C" w:rsidRPr="00271628" w:rsidRDefault="0077430C" w:rsidP="0038470B">
            <w:pPr>
              <w:rPr>
                <w:rFonts w:ascii="Times New Roman" w:eastAsia="Calibri" w:hAnsi="Times New Roman" w:cs="Times New Roman"/>
              </w:rPr>
            </w:pPr>
          </w:p>
        </w:tc>
        <w:tc>
          <w:tcPr>
            <w:tcW w:w="993" w:type="dxa"/>
          </w:tcPr>
          <w:p w14:paraId="7B220481" w14:textId="77777777" w:rsidR="0077430C" w:rsidRPr="00271628" w:rsidRDefault="0077430C" w:rsidP="0038470B">
            <w:pPr>
              <w:rPr>
                <w:rFonts w:ascii="Times New Roman" w:eastAsia="Calibri" w:hAnsi="Times New Roman" w:cs="Times New Roman"/>
              </w:rPr>
            </w:pPr>
          </w:p>
        </w:tc>
        <w:tc>
          <w:tcPr>
            <w:tcW w:w="992" w:type="dxa"/>
          </w:tcPr>
          <w:p w14:paraId="6313BC07" w14:textId="77777777" w:rsidR="0077430C" w:rsidRPr="00271628" w:rsidRDefault="0077430C" w:rsidP="0038470B">
            <w:pPr>
              <w:rPr>
                <w:rFonts w:ascii="Times New Roman" w:eastAsia="Calibri" w:hAnsi="Times New Roman" w:cs="Times New Roman"/>
              </w:rPr>
            </w:pPr>
            <w:r w:rsidRPr="00271628">
              <w:rPr>
                <w:rFonts w:ascii="Times New Roman" w:eastAsia="Calibri" w:hAnsi="Times New Roman" w:cs="Times New Roman"/>
              </w:rPr>
              <w:t>350,000.00</w:t>
            </w:r>
          </w:p>
        </w:tc>
        <w:tc>
          <w:tcPr>
            <w:tcW w:w="709" w:type="dxa"/>
          </w:tcPr>
          <w:p w14:paraId="0721396E" w14:textId="77777777" w:rsidR="0077430C" w:rsidRPr="00271628" w:rsidRDefault="0077430C" w:rsidP="0038470B">
            <w:pPr>
              <w:rPr>
                <w:rFonts w:ascii="Times New Roman" w:eastAsia="Calibri" w:hAnsi="Times New Roman" w:cs="Times New Roman"/>
              </w:rPr>
            </w:pPr>
          </w:p>
        </w:tc>
        <w:tc>
          <w:tcPr>
            <w:tcW w:w="567" w:type="dxa"/>
          </w:tcPr>
          <w:p w14:paraId="20A4DF1E" w14:textId="77777777" w:rsidR="0077430C" w:rsidRPr="00271628" w:rsidRDefault="0077430C" w:rsidP="0038470B">
            <w:pPr>
              <w:rPr>
                <w:rFonts w:ascii="Times New Roman" w:eastAsia="Times New Roman" w:hAnsi="Times New Roman" w:cs="Times New Roman"/>
                <w:lang w:val="en-GB"/>
              </w:rPr>
            </w:pPr>
          </w:p>
        </w:tc>
        <w:tc>
          <w:tcPr>
            <w:tcW w:w="850" w:type="dxa"/>
          </w:tcPr>
          <w:p w14:paraId="7010578A" w14:textId="77777777" w:rsidR="0077430C" w:rsidRPr="00271628" w:rsidRDefault="0077430C" w:rsidP="0038470B">
            <w:pPr>
              <w:rPr>
                <w:rFonts w:ascii="Times New Roman" w:eastAsia="Calibri" w:hAnsi="Times New Roman" w:cs="Times New Roman"/>
              </w:rPr>
            </w:pPr>
          </w:p>
        </w:tc>
        <w:tc>
          <w:tcPr>
            <w:tcW w:w="709" w:type="dxa"/>
          </w:tcPr>
          <w:p w14:paraId="3DFB3A93" w14:textId="77777777" w:rsidR="0077430C" w:rsidRPr="00271628" w:rsidRDefault="0077430C" w:rsidP="0038470B">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6A02F38A" w14:textId="77777777" w:rsidR="0077430C" w:rsidRPr="00271628" w:rsidRDefault="0077430C" w:rsidP="0038470B">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CE8D5BC" w14:textId="77777777" w:rsidTr="0077430C">
        <w:trPr>
          <w:trHeight w:val="620"/>
        </w:trPr>
        <w:tc>
          <w:tcPr>
            <w:tcW w:w="513" w:type="dxa"/>
          </w:tcPr>
          <w:p w14:paraId="2226277C" w14:textId="289D2296" w:rsidR="0077430C" w:rsidRPr="00271628" w:rsidRDefault="008B09DC" w:rsidP="0001421A">
            <w:pPr>
              <w:rPr>
                <w:rFonts w:ascii="Times New Roman" w:eastAsia="Times New Roman" w:hAnsi="Times New Roman" w:cs="Times New Roman"/>
                <w:lang w:val="en-GB"/>
              </w:rPr>
            </w:pPr>
            <w:r w:rsidRPr="00271628">
              <w:rPr>
                <w:rFonts w:ascii="Times New Roman" w:eastAsia="Times New Roman" w:hAnsi="Times New Roman" w:cs="Times New Roman"/>
                <w:lang w:val="en-GB"/>
              </w:rPr>
              <w:t>5</w:t>
            </w:r>
          </w:p>
        </w:tc>
        <w:tc>
          <w:tcPr>
            <w:tcW w:w="1276" w:type="dxa"/>
          </w:tcPr>
          <w:p w14:paraId="2A15F61E" w14:textId="7723594F" w:rsidR="0077430C" w:rsidRPr="00271628" w:rsidRDefault="0077430C" w:rsidP="0001421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Management and Administration </w:t>
            </w:r>
          </w:p>
        </w:tc>
        <w:tc>
          <w:tcPr>
            <w:tcW w:w="1134" w:type="dxa"/>
          </w:tcPr>
          <w:p w14:paraId="278FACA0" w14:textId="77777777" w:rsidR="0077430C" w:rsidRPr="00271628" w:rsidRDefault="0077430C" w:rsidP="0001421A">
            <w:pPr>
              <w:rPr>
                <w:rFonts w:ascii="Times New Roman" w:eastAsia="Times New Roman" w:hAnsi="Times New Roman" w:cs="Times New Roman"/>
              </w:rPr>
            </w:pPr>
            <w:r w:rsidRPr="00271628">
              <w:rPr>
                <w:rFonts w:ascii="Times New Roman" w:eastAsia="Times New Roman" w:hAnsi="Times New Roman" w:cs="Times New Roman"/>
              </w:rPr>
              <w:t xml:space="preserve">General Administration </w:t>
            </w:r>
          </w:p>
        </w:tc>
        <w:tc>
          <w:tcPr>
            <w:tcW w:w="2693" w:type="dxa"/>
          </w:tcPr>
          <w:p w14:paraId="4DDE33CA" w14:textId="2BC4423B"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Donations / Official celebrations and scholarships</w:t>
            </w:r>
          </w:p>
        </w:tc>
        <w:tc>
          <w:tcPr>
            <w:tcW w:w="993" w:type="dxa"/>
          </w:tcPr>
          <w:p w14:paraId="6075B907"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 xml:space="preserve">Suhum </w:t>
            </w:r>
          </w:p>
        </w:tc>
        <w:tc>
          <w:tcPr>
            <w:tcW w:w="425" w:type="dxa"/>
          </w:tcPr>
          <w:p w14:paraId="1F4829EC" w14:textId="77777777" w:rsidR="0077430C" w:rsidRPr="00271628" w:rsidRDefault="0077430C" w:rsidP="0001421A">
            <w:pPr>
              <w:rPr>
                <w:rFonts w:ascii="Times New Roman" w:eastAsia="Times New Roman" w:hAnsi="Times New Roman" w:cs="Times New Roman"/>
                <w:lang w:val="en-GB"/>
              </w:rPr>
            </w:pPr>
          </w:p>
        </w:tc>
        <w:tc>
          <w:tcPr>
            <w:tcW w:w="425" w:type="dxa"/>
          </w:tcPr>
          <w:p w14:paraId="2E7CF730" w14:textId="77777777" w:rsidR="0077430C" w:rsidRPr="00271628" w:rsidRDefault="0077430C" w:rsidP="0001421A">
            <w:pPr>
              <w:rPr>
                <w:rFonts w:ascii="Times New Roman" w:eastAsia="Times New Roman" w:hAnsi="Times New Roman" w:cs="Times New Roman"/>
                <w:lang w:val="en-GB"/>
              </w:rPr>
            </w:pPr>
          </w:p>
        </w:tc>
        <w:tc>
          <w:tcPr>
            <w:tcW w:w="284" w:type="dxa"/>
          </w:tcPr>
          <w:p w14:paraId="0B23A59D" w14:textId="77777777" w:rsidR="0077430C" w:rsidRPr="00271628" w:rsidRDefault="0077430C" w:rsidP="0001421A">
            <w:pPr>
              <w:rPr>
                <w:rFonts w:ascii="Times New Roman" w:eastAsia="Times New Roman" w:hAnsi="Times New Roman" w:cs="Times New Roman"/>
                <w:lang w:val="en-GB"/>
              </w:rPr>
            </w:pPr>
          </w:p>
        </w:tc>
        <w:tc>
          <w:tcPr>
            <w:tcW w:w="283" w:type="dxa"/>
          </w:tcPr>
          <w:p w14:paraId="71951BD9" w14:textId="77777777" w:rsidR="0077430C" w:rsidRPr="00271628" w:rsidRDefault="0077430C" w:rsidP="0001421A">
            <w:pPr>
              <w:rPr>
                <w:rFonts w:ascii="Times New Roman" w:eastAsia="Times New Roman" w:hAnsi="Times New Roman" w:cs="Times New Roman"/>
                <w:lang w:val="en-GB"/>
              </w:rPr>
            </w:pPr>
          </w:p>
        </w:tc>
        <w:tc>
          <w:tcPr>
            <w:tcW w:w="992" w:type="dxa"/>
          </w:tcPr>
          <w:p w14:paraId="005A4D4C" w14:textId="77777777" w:rsidR="0077430C" w:rsidRPr="00271628" w:rsidRDefault="0077430C" w:rsidP="0001421A">
            <w:pPr>
              <w:rPr>
                <w:rFonts w:ascii="Times New Roman" w:eastAsia="Calibri" w:hAnsi="Times New Roman" w:cs="Times New Roman"/>
              </w:rPr>
            </w:pPr>
          </w:p>
        </w:tc>
        <w:tc>
          <w:tcPr>
            <w:tcW w:w="1134" w:type="dxa"/>
          </w:tcPr>
          <w:p w14:paraId="2353FAA8"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90,000.00</w:t>
            </w:r>
          </w:p>
        </w:tc>
        <w:tc>
          <w:tcPr>
            <w:tcW w:w="993" w:type="dxa"/>
          </w:tcPr>
          <w:p w14:paraId="67C3D2A7" w14:textId="77777777" w:rsidR="0077430C" w:rsidRPr="00271628" w:rsidRDefault="0077430C" w:rsidP="0001421A">
            <w:pPr>
              <w:rPr>
                <w:rFonts w:ascii="Times New Roman" w:eastAsia="Calibri" w:hAnsi="Times New Roman" w:cs="Times New Roman"/>
              </w:rPr>
            </w:pPr>
          </w:p>
        </w:tc>
        <w:tc>
          <w:tcPr>
            <w:tcW w:w="992" w:type="dxa"/>
          </w:tcPr>
          <w:p w14:paraId="5E752DCD" w14:textId="232D946C"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50,000.00</w:t>
            </w:r>
          </w:p>
        </w:tc>
        <w:tc>
          <w:tcPr>
            <w:tcW w:w="709" w:type="dxa"/>
          </w:tcPr>
          <w:p w14:paraId="506B0935" w14:textId="77777777" w:rsidR="0077430C" w:rsidRPr="00271628" w:rsidRDefault="0077430C" w:rsidP="0001421A">
            <w:pPr>
              <w:rPr>
                <w:rFonts w:ascii="Times New Roman" w:eastAsia="Calibri" w:hAnsi="Times New Roman" w:cs="Times New Roman"/>
              </w:rPr>
            </w:pPr>
          </w:p>
        </w:tc>
        <w:tc>
          <w:tcPr>
            <w:tcW w:w="567" w:type="dxa"/>
          </w:tcPr>
          <w:p w14:paraId="354D1A22" w14:textId="77777777" w:rsidR="0077430C" w:rsidRPr="00271628" w:rsidRDefault="0077430C" w:rsidP="0001421A">
            <w:pPr>
              <w:rPr>
                <w:rFonts w:ascii="Times New Roman" w:eastAsia="Times New Roman" w:hAnsi="Times New Roman" w:cs="Times New Roman"/>
                <w:lang w:val="en-GB"/>
              </w:rPr>
            </w:pPr>
          </w:p>
        </w:tc>
        <w:tc>
          <w:tcPr>
            <w:tcW w:w="850" w:type="dxa"/>
          </w:tcPr>
          <w:p w14:paraId="69F0690F" w14:textId="77777777" w:rsidR="0077430C" w:rsidRPr="00271628" w:rsidRDefault="0077430C" w:rsidP="0001421A">
            <w:pPr>
              <w:rPr>
                <w:rFonts w:ascii="Times New Roman" w:eastAsia="Calibri" w:hAnsi="Times New Roman" w:cs="Times New Roman"/>
              </w:rPr>
            </w:pPr>
          </w:p>
        </w:tc>
        <w:tc>
          <w:tcPr>
            <w:tcW w:w="709" w:type="dxa"/>
          </w:tcPr>
          <w:p w14:paraId="46FB5511"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32FB473E"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2AEF8E9E" w14:textId="77777777" w:rsidTr="0077430C">
        <w:trPr>
          <w:trHeight w:val="620"/>
        </w:trPr>
        <w:tc>
          <w:tcPr>
            <w:tcW w:w="513" w:type="dxa"/>
          </w:tcPr>
          <w:p w14:paraId="2E5528B2" w14:textId="2F44AF28" w:rsidR="0077430C" w:rsidRPr="00271628" w:rsidRDefault="008B09DC" w:rsidP="0001421A">
            <w:pPr>
              <w:rPr>
                <w:rFonts w:ascii="Times New Roman" w:eastAsia="Times New Roman" w:hAnsi="Times New Roman" w:cs="Times New Roman"/>
                <w:lang w:val="en-GB"/>
              </w:rPr>
            </w:pPr>
            <w:r w:rsidRPr="00271628">
              <w:rPr>
                <w:rFonts w:ascii="Times New Roman" w:eastAsia="Times New Roman" w:hAnsi="Times New Roman" w:cs="Times New Roman"/>
                <w:lang w:val="en-GB"/>
              </w:rPr>
              <w:t>6</w:t>
            </w:r>
          </w:p>
        </w:tc>
        <w:tc>
          <w:tcPr>
            <w:tcW w:w="1276" w:type="dxa"/>
          </w:tcPr>
          <w:p w14:paraId="3B5C80B0" w14:textId="2CC57639" w:rsidR="0077430C" w:rsidRPr="00271628" w:rsidRDefault="0077430C" w:rsidP="0001421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Management and </w:t>
            </w:r>
            <w:r w:rsidRPr="00271628">
              <w:rPr>
                <w:rFonts w:ascii="Times New Roman" w:eastAsia="Times New Roman" w:hAnsi="Times New Roman" w:cs="Times New Roman"/>
                <w:lang w:val="en-GB"/>
              </w:rPr>
              <w:lastRenderedPageBreak/>
              <w:t xml:space="preserve">administration </w:t>
            </w:r>
          </w:p>
        </w:tc>
        <w:tc>
          <w:tcPr>
            <w:tcW w:w="1134" w:type="dxa"/>
          </w:tcPr>
          <w:p w14:paraId="66C1AF49" w14:textId="77777777" w:rsidR="0077430C" w:rsidRPr="00271628" w:rsidRDefault="0077430C" w:rsidP="0001421A">
            <w:pPr>
              <w:rPr>
                <w:rFonts w:ascii="Times New Roman" w:eastAsia="Times New Roman" w:hAnsi="Times New Roman" w:cs="Times New Roman"/>
              </w:rPr>
            </w:pPr>
            <w:r w:rsidRPr="00271628">
              <w:rPr>
                <w:rFonts w:ascii="Times New Roman" w:eastAsia="Times New Roman" w:hAnsi="Times New Roman" w:cs="Times New Roman"/>
              </w:rPr>
              <w:lastRenderedPageBreak/>
              <w:t xml:space="preserve">General Administration </w:t>
            </w:r>
          </w:p>
        </w:tc>
        <w:tc>
          <w:tcPr>
            <w:tcW w:w="2693" w:type="dxa"/>
          </w:tcPr>
          <w:p w14:paraId="2F6E6B12"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 xml:space="preserve">Payment of assembly members Ex- gratia </w:t>
            </w:r>
          </w:p>
        </w:tc>
        <w:tc>
          <w:tcPr>
            <w:tcW w:w="993" w:type="dxa"/>
          </w:tcPr>
          <w:p w14:paraId="3A0E6C6E" w14:textId="77777777" w:rsidR="0077430C" w:rsidRPr="00271628" w:rsidRDefault="0077430C" w:rsidP="0001421A">
            <w:pPr>
              <w:rPr>
                <w:rFonts w:ascii="Times New Roman" w:eastAsia="Calibri" w:hAnsi="Times New Roman" w:cs="Times New Roman"/>
              </w:rPr>
            </w:pPr>
          </w:p>
        </w:tc>
        <w:tc>
          <w:tcPr>
            <w:tcW w:w="425" w:type="dxa"/>
          </w:tcPr>
          <w:p w14:paraId="56627819" w14:textId="77777777" w:rsidR="0077430C" w:rsidRPr="00271628" w:rsidRDefault="0077430C" w:rsidP="0001421A">
            <w:pPr>
              <w:rPr>
                <w:rFonts w:ascii="Times New Roman" w:eastAsia="Times New Roman" w:hAnsi="Times New Roman" w:cs="Times New Roman"/>
                <w:lang w:val="en-GB"/>
              </w:rPr>
            </w:pPr>
          </w:p>
        </w:tc>
        <w:tc>
          <w:tcPr>
            <w:tcW w:w="425" w:type="dxa"/>
          </w:tcPr>
          <w:p w14:paraId="1AA64382" w14:textId="77777777" w:rsidR="0077430C" w:rsidRPr="00271628" w:rsidRDefault="0077430C" w:rsidP="0001421A">
            <w:pPr>
              <w:rPr>
                <w:rFonts w:ascii="Times New Roman" w:eastAsia="Times New Roman" w:hAnsi="Times New Roman" w:cs="Times New Roman"/>
                <w:lang w:val="en-GB"/>
              </w:rPr>
            </w:pPr>
          </w:p>
        </w:tc>
        <w:tc>
          <w:tcPr>
            <w:tcW w:w="284" w:type="dxa"/>
          </w:tcPr>
          <w:p w14:paraId="77787F55" w14:textId="77777777" w:rsidR="0077430C" w:rsidRPr="00271628" w:rsidRDefault="0077430C" w:rsidP="0001421A">
            <w:pPr>
              <w:rPr>
                <w:rFonts w:ascii="Times New Roman" w:eastAsia="Times New Roman" w:hAnsi="Times New Roman" w:cs="Times New Roman"/>
                <w:lang w:val="en-GB"/>
              </w:rPr>
            </w:pPr>
          </w:p>
        </w:tc>
        <w:tc>
          <w:tcPr>
            <w:tcW w:w="283" w:type="dxa"/>
          </w:tcPr>
          <w:p w14:paraId="64B9C70E" w14:textId="77777777" w:rsidR="0077430C" w:rsidRPr="00271628" w:rsidRDefault="0077430C" w:rsidP="0001421A">
            <w:pPr>
              <w:rPr>
                <w:rFonts w:ascii="Times New Roman" w:eastAsia="Times New Roman" w:hAnsi="Times New Roman" w:cs="Times New Roman"/>
                <w:lang w:val="en-GB"/>
              </w:rPr>
            </w:pPr>
          </w:p>
        </w:tc>
        <w:tc>
          <w:tcPr>
            <w:tcW w:w="992" w:type="dxa"/>
          </w:tcPr>
          <w:p w14:paraId="46164292" w14:textId="77777777" w:rsidR="0077430C" w:rsidRPr="00271628" w:rsidRDefault="0077430C" w:rsidP="0001421A">
            <w:pPr>
              <w:rPr>
                <w:rFonts w:ascii="Times New Roman" w:eastAsia="Calibri" w:hAnsi="Times New Roman" w:cs="Times New Roman"/>
              </w:rPr>
            </w:pPr>
          </w:p>
        </w:tc>
        <w:tc>
          <w:tcPr>
            <w:tcW w:w="1134" w:type="dxa"/>
          </w:tcPr>
          <w:p w14:paraId="5F04B6C0" w14:textId="77777777" w:rsidR="0077430C" w:rsidRPr="00271628" w:rsidRDefault="0077430C" w:rsidP="0001421A">
            <w:pPr>
              <w:rPr>
                <w:rFonts w:ascii="Times New Roman" w:eastAsia="Calibri" w:hAnsi="Times New Roman" w:cs="Times New Roman"/>
              </w:rPr>
            </w:pPr>
          </w:p>
        </w:tc>
        <w:tc>
          <w:tcPr>
            <w:tcW w:w="993" w:type="dxa"/>
          </w:tcPr>
          <w:p w14:paraId="52E3CA2D" w14:textId="77777777" w:rsidR="0077430C" w:rsidRPr="00271628" w:rsidRDefault="0077430C" w:rsidP="0001421A">
            <w:pPr>
              <w:rPr>
                <w:rFonts w:ascii="Times New Roman" w:eastAsia="Calibri" w:hAnsi="Times New Roman" w:cs="Times New Roman"/>
              </w:rPr>
            </w:pPr>
          </w:p>
        </w:tc>
        <w:tc>
          <w:tcPr>
            <w:tcW w:w="992" w:type="dxa"/>
          </w:tcPr>
          <w:p w14:paraId="07D005CE"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80,000.00</w:t>
            </w:r>
          </w:p>
        </w:tc>
        <w:tc>
          <w:tcPr>
            <w:tcW w:w="709" w:type="dxa"/>
          </w:tcPr>
          <w:p w14:paraId="527B6110" w14:textId="77777777" w:rsidR="0077430C" w:rsidRPr="00271628" w:rsidRDefault="0077430C" w:rsidP="0001421A">
            <w:pPr>
              <w:rPr>
                <w:rFonts w:ascii="Times New Roman" w:eastAsia="Calibri" w:hAnsi="Times New Roman" w:cs="Times New Roman"/>
              </w:rPr>
            </w:pPr>
          </w:p>
        </w:tc>
        <w:tc>
          <w:tcPr>
            <w:tcW w:w="567" w:type="dxa"/>
          </w:tcPr>
          <w:p w14:paraId="6247899D" w14:textId="77777777" w:rsidR="0077430C" w:rsidRPr="00271628" w:rsidRDefault="0077430C" w:rsidP="0001421A">
            <w:pPr>
              <w:rPr>
                <w:rFonts w:ascii="Times New Roman" w:eastAsia="Times New Roman" w:hAnsi="Times New Roman" w:cs="Times New Roman"/>
                <w:lang w:val="en-GB"/>
              </w:rPr>
            </w:pPr>
          </w:p>
        </w:tc>
        <w:tc>
          <w:tcPr>
            <w:tcW w:w="850" w:type="dxa"/>
          </w:tcPr>
          <w:p w14:paraId="6D772DF7" w14:textId="77777777" w:rsidR="0077430C" w:rsidRPr="00271628" w:rsidRDefault="0077430C" w:rsidP="0001421A">
            <w:pPr>
              <w:rPr>
                <w:rFonts w:ascii="Times New Roman" w:eastAsia="Calibri" w:hAnsi="Times New Roman" w:cs="Times New Roman"/>
              </w:rPr>
            </w:pPr>
          </w:p>
        </w:tc>
        <w:tc>
          <w:tcPr>
            <w:tcW w:w="709" w:type="dxa"/>
          </w:tcPr>
          <w:p w14:paraId="102B4615"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672C5617" w14:textId="77777777" w:rsidR="0077430C" w:rsidRPr="00271628" w:rsidRDefault="0077430C" w:rsidP="0001421A">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0F48A95C" w14:textId="77777777" w:rsidTr="0077430C">
        <w:trPr>
          <w:trHeight w:val="647"/>
        </w:trPr>
        <w:tc>
          <w:tcPr>
            <w:tcW w:w="513" w:type="dxa"/>
          </w:tcPr>
          <w:p w14:paraId="6E767484" w14:textId="79006320" w:rsidR="0077430C" w:rsidRPr="00271628" w:rsidRDefault="008B09D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7</w:t>
            </w:r>
          </w:p>
        </w:tc>
        <w:bookmarkEnd w:id="22"/>
        <w:tc>
          <w:tcPr>
            <w:tcW w:w="1276" w:type="dxa"/>
          </w:tcPr>
          <w:p w14:paraId="433F0A35" w14:textId="14071327"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562908C6" w14:textId="08063CE1" w:rsidR="0077430C" w:rsidRPr="00271628" w:rsidRDefault="0077430C" w:rsidP="00B72C16">
            <w:pPr>
              <w:rPr>
                <w:rFonts w:ascii="Times New Roman" w:eastAsia="Times New Roman" w:hAnsi="Times New Roman" w:cs="Times New Roman"/>
              </w:rPr>
            </w:pPr>
            <w:r w:rsidRPr="00271628">
              <w:rPr>
                <w:rFonts w:ascii="Times New Roman" w:eastAsia="Times New Roman" w:hAnsi="Times New Roman" w:cs="Times New Roman"/>
              </w:rPr>
              <w:t xml:space="preserve">General Administration </w:t>
            </w:r>
          </w:p>
        </w:tc>
        <w:tc>
          <w:tcPr>
            <w:tcW w:w="2693" w:type="dxa"/>
          </w:tcPr>
          <w:p w14:paraId="7F42703D" w14:textId="5DCD3CDD"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Procure office stationery and consumables</w:t>
            </w:r>
          </w:p>
        </w:tc>
        <w:tc>
          <w:tcPr>
            <w:tcW w:w="993" w:type="dxa"/>
          </w:tcPr>
          <w:p w14:paraId="32D8CBF9" w14:textId="77777777"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4215D404" w14:textId="77777777"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A737F02" w14:textId="77777777"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BDC5C9A" w14:textId="77777777"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D9307F" w14:textId="77777777"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A266CF2" w14:textId="77777777" w:rsidR="0077430C" w:rsidRPr="00271628" w:rsidRDefault="0077430C" w:rsidP="00B72C16">
            <w:pPr>
              <w:rPr>
                <w:rFonts w:ascii="Times New Roman" w:eastAsia="Calibri" w:hAnsi="Times New Roman" w:cs="Times New Roman"/>
              </w:rPr>
            </w:pPr>
          </w:p>
        </w:tc>
        <w:tc>
          <w:tcPr>
            <w:tcW w:w="1134" w:type="dxa"/>
          </w:tcPr>
          <w:p w14:paraId="2F2E8703" w14:textId="5F20B091"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47,000.00</w:t>
            </w:r>
          </w:p>
        </w:tc>
        <w:tc>
          <w:tcPr>
            <w:tcW w:w="993" w:type="dxa"/>
          </w:tcPr>
          <w:p w14:paraId="26FE44C0" w14:textId="77777777" w:rsidR="0077430C" w:rsidRPr="00271628" w:rsidRDefault="0077430C" w:rsidP="00B72C16">
            <w:pPr>
              <w:rPr>
                <w:rFonts w:ascii="Times New Roman" w:eastAsia="Calibri" w:hAnsi="Times New Roman" w:cs="Times New Roman"/>
              </w:rPr>
            </w:pPr>
          </w:p>
        </w:tc>
        <w:tc>
          <w:tcPr>
            <w:tcW w:w="992" w:type="dxa"/>
          </w:tcPr>
          <w:p w14:paraId="03A0383F" w14:textId="77777777"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40,000.00</w:t>
            </w:r>
          </w:p>
        </w:tc>
        <w:tc>
          <w:tcPr>
            <w:tcW w:w="709" w:type="dxa"/>
          </w:tcPr>
          <w:p w14:paraId="349A68BB" w14:textId="77777777" w:rsidR="0077430C" w:rsidRPr="00271628" w:rsidRDefault="0077430C" w:rsidP="00B72C16">
            <w:pPr>
              <w:rPr>
                <w:rFonts w:ascii="Times New Roman" w:eastAsia="Calibri" w:hAnsi="Times New Roman" w:cs="Times New Roman"/>
              </w:rPr>
            </w:pPr>
          </w:p>
        </w:tc>
        <w:tc>
          <w:tcPr>
            <w:tcW w:w="567" w:type="dxa"/>
          </w:tcPr>
          <w:p w14:paraId="22B0AF58" w14:textId="77777777" w:rsidR="0077430C" w:rsidRPr="00271628" w:rsidRDefault="0077430C" w:rsidP="00B72C16">
            <w:pPr>
              <w:rPr>
                <w:rFonts w:ascii="Times New Roman" w:eastAsia="Times New Roman" w:hAnsi="Times New Roman" w:cs="Times New Roman"/>
                <w:lang w:val="en-GB"/>
              </w:rPr>
            </w:pPr>
          </w:p>
        </w:tc>
        <w:tc>
          <w:tcPr>
            <w:tcW w:w="850" w:type="dxa"/>
          </w:tcPr>
          <w:p w14:paraId="6F437B89" w14:textId="77777777" w:rsidR="0077430C" w:rsidRPr="00271628" w:rsidRDefault="0077430C" w:rsidP="00B72C16">
            <w:pPr>
              <w:rPr>
                <w:rFonts w:ascii="Times New Roman" w:eastAsia="Calibri" w:hAnsi="Times New Roman" w:cs="Times New Roman"/>
              </w:rPr>
            </w:pPr>
          </w:p>
        </w:tc>
        <w:tc>
          <w:tcPr>
            <w:tcW w:w="709" w:type="dxa"/>
          </w:tcPr>
          <w:p w14:paraId="0AE73C4C" w14:textId="77777777"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 xml:space="preserve">Procurement </w:t>
            </w:r>
          </w:p>
        </w:tc>
        <w:tc>
          <w:tcPr>
            <w:tcW w:w="992" w:type="dxa"/>
          </w:tcPr>
          <w:p w14:paraId="6400D718" w14:textId="77777777"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C7A99FB" w14:textId="77777777" w:rsidTr="0077430C">
        <w:trPr>
          <w:trHeight w:val="647"/>
        </w:trPr>
        <w:tc>
          <w:tcPr>
            <w:tcW w:w="513" w:type="dxa"/>
          </w:tcPr>
          <w:p w14:paraId="0A73B8C5" w14:textId="1EE7BB69" w:rsidR="0077430C" w:rsidRPr="00271628" w:rsidRDefault="008B09D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8</w:t>
            </w:r>
          </w:p>
        </w:tc>
        <w:tc>
          <w:tcPr>
            <w:tcW w:w="1276" w:type="dxa"/>
          </w:tcPr>
          <w:p w14:paraId="6C60658F" w14:textId="5160D261"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49250081" w14:textId="725A4230" w:rsidR="0077430C" w:rsidRPr="00271628" w:rsidRDefault="0077430C" w:rsidP="00B72C16">
            <w:pPr>
              <w:rPr>
                <w:rFonts w:ascii="Times New Roman" w:eastAsia="Times New Roman" w:hAnsi="Times New Roman" w:cs="Times New Roman"/>
              </w:rPr>
            </w:pPr>
            <w:r w:rsidRPr="00271628">
              <w:rPr>
                <w:rFonts w:ascii="Times New Roman" w:eastAsia="Times New Roman" w:hAnsi="Times New Roman" w:cs="Times New Roman"/>
              </w:rPr>
              <w:t xml:space="preserve">General Administration </w:t>
            </w:r>
          </w:p>
        </w:tc>
        <w:tc>
          <w:tcPr>
            <w:tcW w:w="2693" w:type="dxa"/>
          </w:tcPr>
          <w:p w14:paraId="2B9141E3" w14:textId="59EFC570"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Procure office equipment and logistics</w:t>
            </w:r>
          </w:p>
        </w:tc>
        <w:tc>
          <w:tcPr>
            <w:tcW w:w="993" w:type="dxa"/>
          </w:tcPr>
          <w:p w14:paraId="7E995FF4" w14:textId="556861C2"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5D030036" w14:textId="207B389B"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72BF919" w14:textId="323756B8"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D0019FC" w14:textId="1006A478"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7F1B396" w14:textId="69E037FA" w:rsidR="0077430C" w:rsidRPr="00271628" w:rsidRDefault="0077430C" w:rsidP="00B72C1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E834F92" w14:textId="77777777" w:rsidR="0077430C" w:rsidRPr="00271628" w:rsidRDefault="0077430C" w:rsidP="00B72C16">
            <w:pPr>
              <w:rPr>
                <w:rFonts w:ascii="Times New Roman" w:eastAsia="Calibri" w:hAnsi="Times New Roman" w:cs="Times New Roman"/>
              </w:rPr>
            </w:pPr>
          </w:p>
        </w:tc>
        <w:tc>
          <w:tcPr>
            <w:tcW w:w="1134" w:type="dxa"/>
          </w:tcPr>
          <w:p w14:paraId="7E9051DA" w14:textId="630761FE"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90,000.00</w:t>
            </w:r>
          </w:p>
        </w:tc>
        <w:tc>
          <w:tcPr>
            <w:tcW w:w="993" w:type="dxa"/>
          </w:tcPr>
          <w:p w14:paraId="01A112C8" w14:textId="77777777" w:rsidR="0077430C" w:rsidRPr="00271628" w:rsidRDefault="0077430C" w:rsidP="00B72C16">
            <w:pPr>
              <w:rPr>
                <w:rFonts w:ascii="Times New Roman" w:eastAsia="Calibri" w:hAnsi="Times New Roman" w:cs="Times New Roman"/>
              </w:rPr>
            </w:pPr>
          </w:p>
        </w:tc>
        <w:tc>
          <w:tcPr>
            <w:tcW w:w="992" w:type="dxa"/>
          </w:tcPr>
          <w:p w14:paraId="1B5A3C6E" w14:textId="2D473906" w:rsidR="0077430C" w:rsidRPr="00271628" w:rsidRDefault="0077430C" w:rsidP="00B72C16">
            <w:pPr>
              <w:rPr>
                <w:rFonts w:ascii="Times New Roman" w:eastAsia="Calibri" w:hAnsi="Times New Roman" w:cs="Times New Roman"/>
              </w:rPr>
            </w:pPr>
          </w:p>
        </w:tc>
        <w:tc>
          <w:tcPr>
            <w:tcW w:w="709" w:type="dxa"/>
          </w:tcPr>
          <w:p w14:paraId="6FCCFD29" w14:textId="77777777" w:rsidR="0077430C" w:rsidRPr="00271628" w:rsidRDefault="0077430C" w:rsidP="00B72C16">
            <w:pPr>
              <w:rPr>
                <w:rFonts w:ascii="Times New Roman" w:eastAsia="Calibri" w:hAnsi="Times New Roman" w:cs="Times New Roman"/>
              </w:rPr>
            </w:pPr>
          </w:p>
        </w:tc>
        <w:tc>
          <w:tcPr>
            <w:tcW w:w="567" w:type="dxa"/>
          </w:tcPr>
          <w:p w14:paraId="2618F1E3" w14:textId="77777777" w:rsidR="0077430C" w:rsidRPr="00271628" w:rsidRDefault="0077430C" w:rsidP="00B72C16">
            <w:pPr>
              <w:rPr>
                <w:rFonts w:ascii="Times New Roman" w:eastAsia="Times New Roman" w:hAnsi="Times New Roman" w:cs="Times New Roman"/>
                <w:lang w:val="en-GB"/>
              </w:rPr>
            </w:pPr>
          </w:p>
        </w:tc>
        <w:tc>
          <w:tcPr>
            <w:tcW w:w="850" w:type="dxa"/>
          </w:tcPr>
          <w:p w14:paraId="2604678F" w14:textId="77777777" w:rsidR="0077430C" w:rsidRPr="00271628" w:rsidRDefault="0077430C" w:rsidP="00B72C16">
            <w:pPr>
              <w:rPr>
                <w:rFonts w:ascii="Times New Roman" w:eastAsia="Calibri" w:hAnsi="Times New Roman" w:cs="Times New Roman"/>
              </w:rPr>
            </w:pPr>
          </w:p>
        </w:tc>
        <w:tc>
          <w:tcPr>
            <w:tcW w:w="709" w:type="dxa"/>
          </w:tcPr>
          <w:p w14:paraId="1205A77A" w14:textId="53AC3CF1"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 xml:space="preserve">Procurement </w:t>
            </w:r>
          </w:p>
        </w:tc>
        <w:tc>
          <w:tcPr>
            <w:tcW w:w="992" w:type="dxa"/>
          </w:tcPr>
          <w:p w14:paraId="7DF6B494" w14:textId="11AACBC9" w:rsidR="0077430C" w:rsidRPr="00271628" w:rsidRDefault="0077430C" w:rsidP="00B72C16">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015873F" w14:textId="77777777" w:rsidTr="0077430C">
        <w:trPr>
          <w:trHeight w:val="647"/>
        </w:trPr>
        <w:tc>
          <w:tcPr>
            <w:tcW w:w="513" w:type="dxa"/>
          </w:tcPr>
          <w:p w14:paraId="2A43BC86" w14:textId="3B0D7D7E" w:rsidR="0077430C" w:rsidRPr="00271628" w:rsidRDefault="008B09DC" w:rsidP="005C468B">
            <w:pPr>
              <w:rPr>
                <w:rFonts w:ascii="Times New Roman" w:eastAsia="Times New Roman" w:hAnsi="Times New Roman" w:cs="Times New Roman"/>
                <w:lang w:val="en-GB"/>
              </w:rPr>
            </w:pPr>
            <w:r w:rsidRPr="00271628">
              <w:rPr>
                <w:rFonts w:ascii="Times New Roman" w:eastAsia="Times New Roman" w:hAnsi="Times New Roman" w:cs="Times New Roman"/>
                <w:lang w:val="en-GB"/>
              </w:rPr>
              <w:t>9</w:t>
            </w:r>
          </w:p>
        </w:tc>
        <w:tc>
          <w:tcPr>
            <w:tcW w:w="1276" w:type="dxa"/>
          </w:tcPr>
          <w:p w14:paraId="32F7D5F6" w14:textId="148415C4" w:rsidR="0077430C" w:rsidRPr="00271628" w:rsidRDefault="0077430C" w:rsidP="005C468B">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68D81F79" w14:textId="25D0B2B7" w:rsidR="0077430C" w:rsidRPr="00271628" w:rsidRDefault="0077430C" w:rsidP="005C468B">
            <w:pPr>
              <w:rPr>
                <w:rFonts w:ascii="Times New Roman" w:eastAsia="Times New Roman" w:hAnsi="Times New Roman" w:cs="Times New Roman"/>
              </w:rPr>
            </w:pPr>
            <w:r w:rsidRPr="00271628">
              <w:rPr>
                <w:rFonts w:ascii="Times New Roman" w:eastAsia="Times New Roman" w:hAnsi="Times New Roman" w:cs="Times New Roman"/>
              </w:rPr>
              <w:t xml:space="preserve">General Administration </w:t>
            </w:r>
          </w:p>
        </w:tc>
        <w:tc>
          <w:tcPr>
            <w:tcW w:w="2693" w:type="dxa"/>
          </w:tcPr>
          <w:p w14:paraId="463C4E62" w14:textId="41E6B5F8" w:rsidR="0077430C" w:rsidRPr="00271628" w:rsidRDefault="0077430C" w:rsidP="005C468B">
            <w:pPr>
              <w:rPr>
                <w:rFonts w:ascii="Times New Roman" w:eastAsia="Calibri" w:hAnsi="Times New Roman" w:cs="Times New Roman"/>
              </w:rPr>
            </w:pPr>
            <w:r w:rsidRPr="00271628">
              <w:rPr>
                <w:rFonts w:ascii="Times New Roman" w:eastAsia="Calibri" w:hAnsi="Times New Roman" w:cs="Times New Roman"/>
              </w:rPr>
              <w:t>Provide logistical support to decentralized departments</w:t>
            </w:r>
          </w:p>
        </w:tc>
        <w:tc>
          <w:tcPr>
            <w:tcW w:w="993" w:type="dxa"/>
          </w:tcPr>
          <w:p w14:paraId="1297CEE2" w14:textId="762DF85F" w:rsidR="0077430C" w:rsidRPr="00271628" w:rsidRDefault="0077430C" w:rsidP="005C468B">
            <w:pPr>
              <w:rPr>
                <w:rFonts w:ascii="Times New Roman" w:eastAsia="Calibri" w:hAnsi="Times New Roman" w:cs="Times New Roman"/>
              </w:rPr>
            </w:pPr>
            <w:r w:rsidRPr="00271628">
              <w:rPr>
                <w:rFonts w:ascii="Times New Roman" w:eastAsia="Calibri" w:hAnsi="Times New Roman" w:cs="Times New Roman"/>
              </w:rPr>
              <w:t xml:space="preserve">Suhum </w:t>
            </w:r>
          </w:p>
        </w:tc>
        <w:tc>
          <w:tcPr>
            <w:tcW w:w="425" w:type="dxa"/>
          </w:tcPr>
          <w:p w14:paraId="64E8804D" w14:textId="18C0C562" w:rsidR="0077430C" w:rsidRPr="00271628" w:rsidRDefault="0077430C" w:rsidP="005C468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68EFFC3" w14:textId="3660F341" w:rsidR="0077430C" w:rsidRPr="00271628" w:rsidRDefault="0077430C" w:rsidP="005C468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6F6A3FE" w14:textId="4060D65C" w:rsidR="0077430C" w:rsidRPr="00271628" w:rsidRDefault="0077430C" w:rsidP="005C468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EFE4467" w14:textId="5E0C67C7" w:rsidR="0077430C" w:rsidRPr="00271628" w:rsidRDefault="0077430C" w:rsidP="005C468B">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B930A72" w14:textId="77777777" w:rsidR="0077430C" w:rsidRPr="00271628" w:rsidRDefault="0077430C" w:rsidP="005C468B">
            <w:pPr>
              <w:rPr>
                <w:rFonts w:ascii="Times New Roman" w:eastAsia="Calibri" w:hAnsi="Times New Roman" w:cs="Times New Roman"/>
              </w:rPr>
            </w:pPr>
          </w:p>
        </w:tc>
        <w:tc>
          <w:tcPr>
            <w:tcW w:w="1134" w:type="dxa"/>
          </w:tcPr>
          <w:p w14:paraId="430487F6" w14:textId="3F89F0E5" w:rsidR="0077430C" w:rsidRPr="00271628" w:rsidRDefault="0077430C" w:rsidP="005C468B">
            <w:pPr>
              <w:rPr>
                <w:rFonts w:ascii="Times New Roman" w:eastAsia="Calibri" w:hAnsi="Times New Roman" w:cs="Times New Roman"/>
              </w:rPr>
            </w:pPr>
            <w:r w:rsidRPr="00271628">
              <w:rPr>
                <w:rFonts w:ascii="Times New Roman" w:eastAsia="Calibri" w:hAnsi="Times New Roman" w:cs="Times New Roman"/>
              </w:rPr>
              <w:t>30,000.00</w:t>
            </w:r>
          </w:p>
        </w:tc>
        <w:tc>
          <w:tcPr>
            <w:tcW w:w="993" w:type="dxa"/>
          </w:tcPr>
          <w:p w14:paraId="1FE0CC53" w14:textId="77777777" w:rsidR="0077430C" w:rsidRPr="00271628" w:rsidRDefault="0077430C" w:rsidP="005C468B">
            <w:pPr>
              <w:rPr>
                <w:rFonts w:ascii="Times New Roman" w:eastAsia="Calibri" w:hAnsi="Times New Roman" w:cs="Times New Roman"/>
              </w:rPr>
            </w:pPr>
          </w:p>
        </w:tc>
        <w:tc>
          <w:tcPr>
            <w:tcW w:w="992" w:type="dxa"/>
          </w:tcPr>
          <w:p w14:paraId="0E0B4B78" w14:textId="77777777" w:rsidR="0077430C" w:rsidRPr="00271628" w:rsidRDefault="0077430C" w:rsidP="005C468B">
            <w:pPr>
              <w:rPr>
                <w:rFonts w:ascii="Times New Roman" w:eastAsia="Calibri" w:hAnsi="Times New Roman" w:cs="Times New Roman"/>
              </w:rPr>
            </w:pPr>
          </w:p>
        </w:tc>
        <w:tc>
          <w:tcPr>
            <w:tcW w:w="709" w:type="dxa"/>
          </w:tcPr>
          <w:p w14:paraId="625B00BA" w14:textId="77777777" w:rsidR="0077430C" w:rsidRPr="00271628" w:rsidRDefault="0077430C" w:rsidP="005C468B">
            <w:pPr>
              <w:rPr>
                <w:rFonts w:ascii="Times New Roman" w:eastAsia="Calibri" w:hAnsi="Times New Roman" w:cs="Times New Roman"/>
              </w:rPr>
            </w:pPr>
          </w:p>
        </w:tc>
        <w:tc>
          <w:tcPr>
            <w:tcW w:w="567" w:type="dxa"/>
          </w:tcPr>
          <w:p w14:paraId="5837BA02" w14:textId="77777777" w:rsidR="0077430C" w:rsidRPr="00271628" w:rsidRDefault="0077430C" w:rsidP="005C468B">
            <w:pPr>
              <w:rPr>
                <w:rFonts w:ascii="Times New Roman" w:eastAsia="Times New Roman" w:hAnsi="Times New Roman" w:cs="Times New Roman"/>
                <w:lang w:val="en-GB"/>
              </w:rPr>
            </w:pPr>
          </w:p>
        </w:tc>
        <w:tc>
          <w:tcPr>
            <w:tcW w:w="850" w:type="dxa"/>
          </w:tcPr>
          <w:p w14:paraId="6CE7C1C8" w14:textId="77777777" w:rsidR="0077430C" w:rsidRPr="00271628" w:rsidRDefault="0077430C" w:rsidP="005C468B">
            <w:pPr>
              <w:rPr>
                <w:rFonts w:ascii="Times New Roman" w:eastAsia="Calibri" w:hAnsi="Times New Roman" w:cs="Times New Roman"/>
              </w:rPr>
            </w:pPr>
          </w:p>
        </w:tc>
        <w:tc>
          <w:tcPr>
            <w:tcW w:w="709" w:type="dxa"/>
          </w:tcPr>
          <w:p w14:paraId="1201F472" w14:textId="14167209" w:rsidR="0077430C" w:rsidRPr="00271628" w:rsidRDefault="0077430C" w:rsidP="005C468B">
            <w:pPr>
              <w:rPr>
                <w:rFonts w:ascii="Times New Roman" w:eastAsia="Calibri" w:hAnsi="Times New Roman" w:cs="Times New Roman"/>
              </w:rPr>
            </w:pPr>
            <w:r w:rsidRPr="00271628">
              <w:rPr>
                <w:rFonts w:ascii="Times New Roman" w:eastAsia="Calibri" w:hAnsi="Times New Roman" w:cs="Times New Roman"/>
              </w:rPr>
              <w:t xml:space="preserve">Finance </w:t>
            </w:r>
          </w:p>
        </w:tc>
        <w:tc>
          <w:tcPr>
            <w:tcW w:w="992" w:type="dxa"/>
          </w:tcPr>
          <w:p w14:paraId="700B6458" w14:textId="458FBB8D" w:rsidR="0077430C" w:rsidRPr="00271628" w:rsidRDefault="0077430C" w:rsidP="005C468B">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20F2B5BB" w14:textId="77777777" w:rsidTr="0077430C">
        <w:trPr>
          <w:trHeight w:val="647"/>
        </w:trPr>
        <w:tc>
          <w:tcPr>
            <w:tcW w:w="513" w:type="dxa"/>
          </w:tcPr>
          <w:p w14:paraId="49EAE597" w14:textId="3F22A5AB" w:rsidR="0077430C" w:rsidRPr="00271628" w:rsidRDefault="008B09D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10</w:t>
            </w:r>
          </w:p>
        </w:tc>
        <w:tc>
          <w:tcPr>
            <w:tcW w:w="1276" w:type="dxa"/>
          </w:tcPr>
          <w:p w14:paraId="6803BF28" w14:textId="03A41CA0"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72C95D29" w14:textId="23905E69" w:rsidR="0077430C" w:rsidRPr="00271628" w:rsidRDefault="0077430C" w:rsidP="00CC0AD6">
            <w:pPr>
              <w:rPr>
                <w:rFonts w:ascii="Times New Roman" w:eastAsia="Times New Roman" w:hAnsi="Times New Roman" w:cs="Times New Roman"/>
              </w:rPr>
            </w:pPr>
            <w:r w:rsidRPr="00271628">
              <w:rPr>
                <w:rFonts w:ascii="Times New Roman" w:eastAsia="Times New Roman" w:hAnsi="Times New Roman" w:cs="Times New Roman"/>
              </w:rPr>
              <w:t xml:space="preserve">General Administration </w:t>
            </w:r>
          </w:p>
        </w:tc>
        <w:tc>
          <w:tcPr>
            <w:tcW w:w="2693" w:type="dxa"/>
          </w:tcPr>
          <w:p w14:paraId="3207E2DC" w14:textId="2F8C89BA"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Support Implementation of Agriculture Activities</w:t>
            </w:r>
          </w:p>
        </w:tc>
        <w:tc>
          <w:tcPr>
            <w:tcW w:w="993" w:type="dxa"/>
          </w:tcPr>
          <w:p w14:paraId="7396DA3A" w14:textId="081441DE"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 xml:space="preserve">Suhum </w:t>
            </w:r>
          </w:p>
        </w:tc>
        <w:tc>
          <w:tcPr>
            <w:tcW w:w="425" w:type="dxa"/>
          </w:tcPr>
          <w:p w14:paraId="7D3EC7C5" w14:textId="5A7101CE"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C82D590" w14:textId="3C5F1C7E"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247DF09" w14:textId="27D4F3C1"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A44417F" w14:textId="2F97EEC2"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7918E43" w14:textId="77777777" w:rsidR="0077430C" w:rsidRPr="00271628" w:rsidRDefault="0077430C" w:rsidP="00CC0AD6">
            <w:pPr>
              <w:rPr>
                <w:rFonts w:ascii="Times New Roman" w:eastAsia="Calibri" w:hAnsi="Times New Roman" w:cs="Times New Roman"/>
              </w:rPr>
            </w:pPr>
          </w:p>
        </w:tc>
        <w:tc>
          <w:tcPr>
            <w:tcW w:w="1134" w:type="dxa"/>
          </w:tcPr>
          <w:p w14:paraId="660B741C" w14:textId="4AFA2A84"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30,000.00</w:t>
            </w:r>
          </w:p>
        </w:tc>
        <w:tc>
          <w:tcPr>
            <w:tcW w:w="993" w:type="dxa"/>
          </w:tcPr>
          <w:p w14:paraId="607232DB" w14:textId="77777777" w:rsidR="0077430C" w:rsidRPr="00271628" w:rsidRDefault="0077430C" w:rsidP="00CC0AD6">
            <w:pPr>
              <w:rPr>
                <w:rFonts w:ascii="Times New Roman" w:eastAsia="Calibri" w:hAnsi="Times New Roman" w:cs="Times New Roman"/>
              </w:rPr>
            </w:pPr>
          </w:p>
        </w:tc>
        <w:tc>
          <w:tcPr>
            <w:tcW w:w="992" w:type="dxa"/>
          </w:tcPr>
          <w:p w14:paraId="1815EFDA" w14:textId="77777777" w:rsidR="0077430C" w:rsidRPr="00271628" w:rsidRDefault="0077430C" w:rsidP="00CC0AD6">
            <w:pPr>
              <w:rPr>
                <w:rFonts w:ascii="Times New Roman" w:eastAsia="Calibri" w:hAnsi="Times New Roman" w:cs="Times New Roman"/>
              </w:rPr>
            </w:pPr>
          </w:p>
        </w:tc>
        <w:tc>
          <w:tcPr>
            <w:tcW w:w="709" w:type="dxa"/>
          </w:tcPr>
          <w:p w14:paraId="1C9F2E14" w14:textId="77777777" w:rsidR="0077430C" w:rsidRPr="00271628" w:rsidRDefault="0077430C" w:rsidP="00CC0AD6">
            <w:pPr>
              <w:rPr>
                <w:rFonts w:ascii="Times New Roman" w:eastAsia="Calibri" w:hAnsi="Times New Roman" w:cs="Times New Roman"/>
              </w:rPr>
            </w:pPr>
          </w:p>
        </w:tc>
        <w:tc>
          <w:tcPr>
            <w:tcW w:w="567" w:type="dxa"/>
          </w:tcPr>
          <w:p w14:paraId="21B76B5E" w14:textId="77777777" w:rsidR="0077430C" w:rsidRPr="00271628" w:rsidRDefault="0077430C" w:rsidP="00CC0AD6">
            <w:pPr>
              <w:rPr>
                <w:rFonts w:ascii="Times New Roman" w:eastAsia="Times New Roman" w:hAnsi="Times New Roman" w:cs="Times New Roman"/>
                <w:lang w:val="en-GB"/>
              </w:rPr>
            </w:pPr>
          </w:p>
        </w:tc>
        <w:tc>
          <w:tcPr>
            <w:tcW w:w="850" w:type="dxa"/>
          </w:tcPr>
          <w:p w14:paraId="149EAE2C" w14:textId="77777777" w:rsidR="0077430C" w:rsidRPr="00271628" w:rsidRDefault="0077430C" w:rsidP="00CC0AD6">
            <w:pPr>
              <w:rPr>
                <w:rFonts w:ascii="Times New Roman" w:eastAsia="Calibri" w:hAnsi="Times New Roman" w:cs="Times New Roman"/>
              </w:rPr>
            </w:pPr>
          </w:p>
        </w:tc>
        <w:tc>
          <w:tcPr>
            <w:tcW w:w="709" w:type="dxa"/>
          </w:tcPr>
          <w:p w14:paraId="268C8A3B" w14:textId="4B0F4B9C"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central</w:t>
            </w:r>
          </w:p>
        </w:tc>
        <w:tc>
          <w:tcPr>
            <w:tcW w:w="992" w:type="dxa"/>
          </w:tcPr>
          <w:p w14:paraId="789FAE68" w14:textId="0E5F7A4B"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Agric. Dept</w:t>
            </w:r>
          </w:p>
        </w:tc>
      </w:tr>
      <w:tr w:rsidR="00271628" w:rsidRPr="00271628" w14:paraId="15D20523" w14:textId="77777777" w:rsidTr="0077430C">
        <w:trPr>
          <w:trHeight w:val="566"/>
        </w:trPr>
        <w:tc>
          <w:tcPr>
            <w:tcW w:w="513" w:type="dxa"/>
          </w:tcPr>
          <w:p w14:paraId="09C8474C" w14:textId="6D8B2388" w:rsidR="0077430C" w:rsidRPr="00271628" w:rsidRDefault="008B09D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11</w:t>
            </w:r>
          </w:p>
        </w:tc>
        <w:tc>
          <w:tcPr>
            <w:tcW w:w="1276" w:type="dxa"/>
          </w:tcPr>
          <w:p w14:paraId="7195E8A3" w14:textId="5376A5ED" w:rsidR="0077430C" w:rsidRPr="00271628" w:rsidRDefault="0077430C" w:rsidP="00CC0AD6">
            <w:pPr>
              <w:rPr>
                <w:rFonts w:ascii="Times New Roman" w:eastAsia="Calibri" w:hAnsi="Times New Roman" w:cs="Times New Roman"/>
                <w:lang w:val="en-GB" w:eastAsia="en-GB"/>
              </w:rPr>
            </w:pPr>
            <w:r w:rsidRPr="00271628">
              <w:rPr>
                <w:rFonts w:ascii="Times New Roman" w:eastAsia="Times New Roman" w:hAnsi="Times New Roman" w:cs="Times New Roman"/>
                <w:lang w:val="en-GB"/>
              </w:rPr>
              <w:t>Management and Admin</w:t>
            </w:r>
          </w:p>
        </w:tc>
        <w:tc>
          <w:tcPr>
            <w:tcW w:w="1134" w:type="dxa"/>
          </w:tcPr>
          <w:p w14:paraId="1F0ABA97" w14:textId="77777777" w:rsidR="0077430C" w:rsidRPr="00271628" w:rsidRDefault="0077430C" w:rsidP="00CC0AD6">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79A4F29E" w14:textId="77777777" w:rsidR="0077430C" w:rsidRPr="00271628" w:rsidRDefault="0077430C" w:rsidP="00CC0AD6">
            <w:pPr>
              <w:rPr>
                <w:rFonts w:ascii="Times New Roman" w:eastAsia="Times New Roman" w:hAnsi="Times New Roman" w:cs="Times New Roman"/>
              </w:rPr>
            </w:pPr>
            <w:r w:rsidRPr="00271628">
              <w:rPr>
                <w:rFonts w:ascii="Times New Roman" w:eastAsia="Times New Roman" w:hAnsi="Times New Roman" w:cs="Times New Roman"/>
              </w:rPr>
              <w:t>Provide for Hotel Accommodation for official guests</w:t>
            </w:r>
          </w:p>
        </w:tc>
        <w:tc>
          <w:tcPr>
            <w:tcW w:w="993" w:type="dxa"/>
          </w:tcPr>
          <w:p w14:paraId="47FC8757"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3DE0FCD5"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B504441"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1575963"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F0D1AD6"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4CB3E7C" w14:textId="77777777" w:rsidR="0077430C" w:rsidRPr="00271628" w:rsidRDefault="0077430C" w:rsidP="00CC0AD6">
            <w:pPr>
              <w:rPr>
                <w:rFonts w:ascii="Times New Roman" w:eastAsia="Calibri" w:hAnsi="Times New Roman" w:cs="Times New Roman"/>
              </w:rPr>
            </w:pPr>
          </w:p>
        </w:tc>
        <w:tc>
          <w:tcPr>
            <w:tcW w:w="1134" w:type="dxa"/>
          </w:tcPr>
          <w:p w14:paraId="14290479" w14:textId="77777777" w:rsidR="0077430C" w:rsidRPr="00271628" w:rsidRDefault="0077430C" w:rsidP="00CC0AD6">
            <w:pPr>
              <w:rPr>
                <w:rFonts w:ascii="Times New Roman" w:eastAsia="Calibri" w:hAnsi="Times New Roman" w:cs="Times New Roman"/>
              </w:rPr>
            </w:pPr>
          </w:p>
        </w:tc>
        <w:tc>
          <w:tcPr>
            <w:tcW w:w="993" w:type="dxa"/>
          </w:tcPr>
          <w:p w14:paraId="049D5F3E" w14:textId="77777777" w:rsidR="0077430C" w:rsidRPr="00271628" w:rsidRDefault="0077430C" w:rsidP="00CC0AD6">
            <w:pPr>
              <w:rPr>
                <w:rFonts w:ascii="Times New Roman" w:eastAsia="Calibri" w:hAnsi="Times New Roman" w:cs="Times New Roman"/>
              </w:rPr>
            </w:pPr>
          </w:p>
        </w:tc>
        <w:tc>
          <w:tcPr>
            <w:tcW w:w="992" w:type="dxa"/>
          </w:tcPr>
          <w:p w14:paraId="245B735D"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10,000.00</w:t>
            </w:r>
          </w:p>
        </w:tc>
        <w:tc>
          <w:tcPr>
            <w:tcW w:w="709" w:type="dxa"/>
          </w:tcPr>
          <w:p w14:paraId="63658635" w14:textId="77777777" w:rsidR="0077430C" w:rsidRPr="00271628" w:rsidRDefault="0077430C" w:rsidP="00CC0AD6">
            <w:pPr>
              <w:rPr>
                <w:rFonts w:ascii="Times New Roman" w:eastAsia="Calibri" w:hAnsi="Times New Roman" w:cs="Times New Roman"/>
              </w:rPr>
            </w:pPr>
          </w:p>
        </w:tc>
        <w:tc>
          <w:tcPr>
            <w:tcW w:w="567" w:type="dxa"/>
          </w:tcPr>
          <w:p w14:paraId="48DA8DC6" w14:textId="77777777" w:rsidR="0077430C" w:rsidRPr="00271628" w:rsidRDefault="0077430C" w:rsidP="00CC0AD6">
            <w:pPr>
              <w:rPr>
                <w:rFonts w:ascii="Times New Roman" w:eastAsia="Calibri" w:hAnsi="Times New Roman" w:cs="Times New Roman"/>
              </w:rPr>
            </w:pPr>
          </w:p>
        </w:tc>
        <w:tc>
          <w:tcPr>
            <w:tcW w:w="850" w:type="dxa"/>
          </w:tcPr>
          <w:p w14:paraId="037DBBB3" w14:textId="77777777" w:rsidR="0077430C" w:rsidRPr="00271628" w:rsidRDefault="0077430C" w:rsidP="00CC0AD6">
            <w:pPr>
              <w:rPr>
                <w:rFonts w:ascii="Times New Roman" w:eastAsia="Calibri" w:hAnsi="Times New Roman" w:cs="Times New Roman"/>
              </w:rPr>
            </w:pPr>
          </w:p>
        </w:tc>
        <w:tc>
          <w:tcPr>
            <w:tcW w:w="709" w:type="dxa"/>
          </w:tcPr>
          <w:p w14:paraId="0996828B"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6E1AD108"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59BBDF6B" w14:textId="77777777" w:rsidTr="0077430C">
        <w:trPr>
          <w:trHeight w:val="143"/>
        </w:trPr>
        <w:tc>
          <w:tcPr>
            <w:tcW w:w="513" w:type="dxa"/>
          </w:tcPr>
          <w:p w14:paraId="0B638678" w14:textId="3F02B58F" w:rsidR="0077430C" w:rsidRPr="00271628" w:rsidRDefault="008B09D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12</w:t>
            </w:r>
          </w:p>
        </w:tc>
        <w:tc>
          <w:tcPr>
            <w:tcW w:w="1276" w:type="dxa"/>
          </w:tcPr>
          <w:p w14:paraId="351BD27A" w14:textId="6363EC0C" w:rsidR="0077430C" w:rsidRPr="00271628" w:rsidRDefault="0077430C" w:rsidP="00CC0AD6">
            <w:pPr>
              <w:rPr>
                <w:rFonts w:ascii="Times New Roman" w:eastAsia="Calibri" w:hAnsi="Times New Roman" w:cs="Times New Roman"/>
                <w:lang w:val="en-GB" w:eastAsia="en-GB"/>
              </w:rPr>
            </w:pPr>
            <w:r w:rsidRPr="00271628">
              <w:rPr>
                <w:rFonts w:ascii="Times New Roman" w:eastAsia="Times New Roman" w:hAnsi="Times New Roman" w:cs="Times New Roman"/>
                <w:lang w:val="en-GB"/>
              </w:rPr>
              <w:t>Management and Admin</w:t>
            </w:r>
          </w:p>
        </w:tc>
        <w:tc>
          <w:tcPr>
            <w:tcW w:w="1134" w:type="dxa"/>
          </w:tcPr>
          <w:p w14:paraId="07666618" w14:textId="77777777" w:rsidR="0077430C" w:rsidRPr="00271628" w:rsidRDefault="0077430C" w:rsidP="00CC0AD6">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7E675D0A" w14:textId="75970BD8" w:rsidR="0077430C" w:rsidRPr="00271628" w:rsidRDefault="0077430C" w:rsidP="00CC0AD6">
            <w:pPr>
              <w:rPr>
                <w:rFonts w:ascii="Times New Roman" w:eastAsia="Times New Roman" w:hAnsi="Times New Roman" w:cs="Times New Roman"/>
              </w:rPr>
            </w:pPr>
            <w:r w:rsidRPr="00271628">
              <w:rPr>
                <w:rFonts w:ascii="Times New Roman" w:eastAsia="Times New Roman" w:hAnsi="Times New Roman" w:cs="Times New Roman"/>
              </w:rPr>
              <w:t>Maintain</w:t>
            </w:r>
            <w:r w:rsidRPr="00271628">
              <w:rPr>
                <w:rFonts w:ascii="Times New Roman" w:eastAsia="Calibri" w:hAnsi="Times New Roman" w:cs="Times New Roman"/>
              </w:rPr>
              <w:t>, insurance</w:t>
            </w:r>
            <w:r w:rsidRPr="00271628">
              <w:rPr>
                <w:rFonts w:ascii="Times New Roman" w:eastAsia="Times New Roman" w:hAnsi="Times New Roman" w:cs="Times New Roman"/>
              </w:rPr>
              <w:t xml:space="preserve">&amp; Repairs of official vehicles </w:t>
            </w:r>
          </w:p>
        </w:tc>
        <w:tc>
          <w:tcPr>
            <w:tcW w:w="993" w:type="dxa"/>
          </w:tcPr>
          <w:p w14:paraId="5E693CEC"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0652FFFB"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932F648"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31F078A"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8711BBE" w14:textId="77777777" w:rsidR="0077430C" w:rsidRPr="00271628" w:rsidRDefault="0077430C" w:rsidP="00CC0AD6">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641FCFF" w14:textId="77777777" w:rsidR="0077430C" w:rsidRPr="00271628" w:rsidRDefault="0077430C" w:rsidP="00CC0AD6">
            <w:pPr>
              <w:rPr>
                <w:rFonts w:ascii="Times New Roman" w:eastAsia="Calibri" w:hAnsi="Times New Roman" w:cs="Times New Roman"/>
              </w:rPr>
            </w:pPr>
          </w:p>
        </w:tc>
        <w:tc>
          <w:tcPr>
            <w:tcW w:w="1134" w:type="dxa"/>
          </w:tcPr>
          <w:p w14:paraId="5C93AC95" w14:textId="5008314B"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100,000.00</w:t>
            </w:r>
          </w:p>
        </w:tc>
        <w:tc>
          <w:tcPr>
            <w:tcW w:w="993" w:type="dxa"/>
          </w:tcPr>
          <w:p w14:paraId="2850CA57" w14:textId="77777777" w:rsidR="0077430C" w:rsidRPr="00271628" w:rsidRDefault="0077430C" w:rsidP="00CC0AD6">
            <w:pPr>
              <w:rPr>
                <w:rFonts w:ascii="Times New Roman" w:eastAsia="Calibri" w:hAnsi="Times New Roman" w:cs="Times New Roman"/>
              </w:rPr>
            </w:pPr>
          </w:p>
        </w:tc>
        <w:tc>
          <w:tcPr>
            <w:tcW w:w="992" w:type="dxa"/>
          </w:tcPr>
          <w:p w14:paraId="3E6F28E6"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50,000.00</w:t>
            </w:r>
          </w:p>
        </w:tc>
        <w:tc>
          <w:tcPr>
            <w:tcW w:w="709" w:type="dxa"/>
          </w:tcPr>
          <w:p w14:paraId="4980C95C" w14:textId="77777777" w:rsidR="0077430C" w:rsidRPr="00271628" w:rsidRDefault="0077430C" w:rsidP="00CC0AD6">
            <w:pPr>
              <w:rPr>
                <w:rFonts w:ascii="Times New Roman" w:eastAsia="Calibri" w:hAnsi="Times New Roman" w:cs="Times New Roman"/>
              </w:rPr>
            </w:pPr>
          </w:p>
        </w:tc>
        <w:tc>
          <w:tcPr>
            <w:tcW w:w="567" w:type="dxa"/>
          </w:tcPr>
          <w:p w14:paraId="6CB9A509" w14:textId="77777777" w:rsidR="0077430C" w:rsidRPr="00271628" w:rsidRDefault="0077430C" w:rsidP="00CC0AD6">
            <w:pPr>
              <w:rPr>
                <w:rFonts w:ascii="Times New Roman" w:eastAsia="Calibri" w:hAnsi="Times New Roman" w:cs="Times New Roman"/>
              </w:rPr>
            </w:pPr>
          </w:p>
        </w:tc>
        <w:tc>
          <w:tcPr>
            <w:tcW w:w="850" w:type="dxa"/>
          </w:tcPr>
          <w:p w14:paraId="28FD4993" w14:textId="77777777" w:rsidR="0077430C" w:rsidRPr="00271628" w:rsidRDefault="0077430C" w:rsidP="00CC0AD6">
            <w:pPr>
              <w:rPr>
                <w:rFonts w:ascii="Times New Roman" w:eastAsia="Calibri" w:hAnsi="Times New Roman" w:cs="Times New Roman"/>
              </w:rPr>
            </w:pPr>
          </w:p>
        </w:tc>
        <w:tc>
          <w:tcPr>
            <w:tcW w:w="709" w:type="dxa"/>
          </w:tcPr>
          <w:p w14:paraId="17FC5742"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Transport</w:t>
            </w:r>
          </w:p>
        </w:tc>
        <w:tc>
          <w:tcPr>
            <w:tcW w:w="992" w:type="dxa"/>
          </w:tcPr>
          <w:p w14:paraId="46AC440F" w14:textId="77777777" w:rsidR="0077430C" w:rsidRPr="00271628" w:rsidRDefault="0077430C" w:rsidP="00CC0AD6">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71BE19B0" w14:textId="77777777" w:rsidTr="0077430C">
        <w:trPr>
          <w:trHeight w:val="143"/>
        </w:trPr>
        <w:tc>
          <w:tcPr>
            <w:tcW w:w="513" w:type="dxa"/>
          </w:tcPr>
          <w:p w14:paraId="668980FF" w14:textId="119F16E9"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13</w:t>
            </w:r>
          </w:p>
        </w:tc>
        <w:tc>
          <w:tcPr>
            <w:tcW w:w="1276" w:type="dxa"/>
          </w:tcPr>
          <w:p w14:paraId="74FD8242" w14:textId="042A519C"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3C7B0D05" w14:textId="5D1A921C"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57AF5A26" w14:textId="2A7DAFEB"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Support security operations</w:t>
            </w:r>
          </w:p>
        </w:tc>
        <w:tc>
          <w:tcPr>
            <w:tcW w:w="993" w:type="dxa"/>
          </w:tcPr>
          <w:p w14:paraId="7D223BC4" w14:textId="086B3A94"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255BD7D9" w14:textId="14B2FDF6"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F746D3B" w14:textId="31C570B4"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08F62A0" w14:textId="7E8174EA"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7C76712" w14:textId="476F38CE"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7C9FA4E" w14:textId="77777777" w:rsidR="0077430C" w:rsidRPr="00271628" w:rsidRDefault="0077430C" w:rsidP="00273BB5">
            <w:pPr>
              <w:rPr>
                <w:rFonts w:ascii="Times New Roman" w:eastAsia="Calibri" w:hAnsi="Times New Roman" w:cs="Times New Roman"/>
              </w:rPr>
            </w:pPr>
          </w:p>
        </w:tc>
        <w:tc>
          <w:tcPr>
            <w:tcW w:w="1134" w:type="dxa"/>
          </w:tcPr>
          <w:p w14:paraId="3A9430DE" w14:textId="10E32429"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100,000.00</w:t>
            </w:r>
          </w:p>
        </w:tc>
        <w:tc>
          <w:tcPr>
            <w:tcW w:w="993" w:type="dxa"/>
          </w:tcPr>
          <w:p w14:paraId="622386C5" w14:textId="77777777" w:rsidR="0077430C" w:rsidRPr="00271628" w:rsidRDefault="0077430C" w:rsidP="00273BB5">
            <w:pPr>
              <w:rPr>
                <w:rFonts w:ascii="Times New Roman" w:eastAsia="Calibri" w:hAnsi="Times New Roman" w:cs="Times New Roman"/>
              </w:rPr>
            </w:pPr>
          </w:p>
        </w:tc>
        <w:tc>
          <w:tcPr>
            <w:tcW w:w="992" w:type="dxa"/>
          </w:tcPr>
          <w:p w14:paraId="07F61068" w14:textId="74EEECE4"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50,000.00</w:t>
            </w:r>
          </w:p>
        </w:tc>
        <w:tc>
          <w:tcPr>
            <w:tcW w:w="709" w:type="dxa"/>
          </w:tcPr>
          <w:p w14:paraId="05E01B49" w14:textId="77777777" w:rsidR="0077430C" w:rsidRPr="00271628" w:rsidRDefault="0077430C" w:rsidP="00273BB5">
            <w:pPr>
              <w:rPr>
                <w:rFonts w:ascii="Times New Roman" w:eastAsia="Calibri" w:hAnsi="Times New Roman" w:cs="Times New Roman"/>
              </w:rPr>
            </w:pPr>
          </w:p>
        </w:tc>
        <w:tc>
          <w:tcPr>
            <w:tcW w:w="567" w:type="dxa"/>
          </w:tcPr>
          <w:p w14:paraId="01836729" w14:textId="77777777" w:rsidR="0077430C" w:rsidRPr="00271628" w:rsidRDefault="0077430C" w:rsidP="00273BB5">
            <w:pPr>
              <w:rPr>
                <w:rFonts w:ascii="Times New Roman" w:eastAsia="Calibri" w:hAnsi="Times New Roman" w:cs="Times New Roman"/>
              </w:rPr>
            </w:pPr>
          </w:p>
        </w:tc>
        <w:tc>
          <w:tcPr>
            <w:tcW w:w="850" w:type="dxa"/>
          </w:tcPr>
          <w:p w14:paraId="291946BE" w14:textId="77777777" w:rsidR="0077430C" w:rsidRPr="00271628" w:rsidRDefault="0077430C" w:rsidP="00273BB5">
            <w:pPr>
              <w:rPr>
                <w:rFonts w:ascii="Times New Roman" w:eastAsia="Calibri" w:hAnsi="Times New Roman" w:cs="Times New Roman"/>
              </w:rPr>
            </w:pPr>
          </w:p>
        </w:tc>
        <w:tc>
          <w:tcPr>
            <w:tcW w:w="709" w:type="dxa"/>
          </w:tcPr>
          <w:p w14:paraId="49BBBF5D" w14:textId="72913A9E"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Security agencies</w:t>
            </w:r>
          </w:p>
        </w:tc>
        <w:tc>
          <w:tcPr>
            <w:tcW w:w="992" w:type="dxa"/>
          </w:tcPr>
          <w:p w14:paraId="42A93E0C" w14:textId="43BC2BC6"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A231448" w14:textId="77777777" w:rsidTr="0077430C">
        <w:trPr>
          <w:trHeight w:val="143"/>
        </w:trPr>
        <w:tc>
          <w:tcPr>
            <w:tcW w:w="513" w:type="dxa"/>
          </w:tcPr>
          <w:p w14:paraId="413CF452" w14:textId="729AE71E"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14</w:t>
            </w:r>
          </w:p>
          <w:p w14:paraId="18F12DEE" w14:textId="77777777" w:rsidR="008B09DC" w:rsidRPr="00271628" w:rsidRDefault="008B09DC" w:rsidP="008B09DC">
            <w:pPr>
              <w:rPr>
                <w:rFonts w:ascii="Times New Roman" w:eastAsia="Times New Roman" w:hAnsi="Times New Roman" w:cs="Times New Roman"/>
                <w:lang w:val="en-GB"/>
              </w:rPr>
            </w:pPr>
          </w:p>
        </w:tc>
        <w:tc>
          <w:tcPr>
            <w:tcW w:w="1276" w:type="dxa"/>
          </w:tcPr>
          <w:p w14:paraId="17770243" w14:textId="4426A0BC"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4B9E7784"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195BDF1E"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Training programme for Assembly Drivers</w:t>
            </w:r>
          </w:p>
        </w:tc>
        <w:tc>
          <w:tcPr>
            <w:tcW w:w="993" w:type="dxa"/>
          </w:tcPr>
          <w:p w14:paraId="748B456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1DF299E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F05D9D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E8351D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EE88B3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A308C9A" w14:textId="77777777" w:rsidR="0077430C" w:rsidRPr="00271628" w:rsidRDefault="0077430C" w:rsidP="00273BB5">
            <w:pPr>
              <w:rPr>
                <w:rFonts w:ascii="Times New Roman" w:eastAsia="Calibri" w:hAnsi="Times New Roman" w:cs="Times New Roman"/>
              </w:rPr>
            </w:pPr>
          </w:p>
        </w:tc>
        <w:tc>
          <w:tcPr>
            <w:tcW w:w="1134" w:type="dxa"/>
          </w:tcPr>
          <w:p w14:paraId="238EB375" w14:textId="77777777" w:rsidR="0077430C" w:rsidRPr="00271628" w:rsidRDefault="0077430C" w:rsidP="00273BB5">
            <w:pPr>
              <w:rPr>
                <w:rFonts w:ascii="Times New Roman" w:eastAsia="Calibri" w:hAnsi="Times New Roman" w:cs="Times New Roman"/>
              </w:rPr>
            </w:pPr>
          </w:p>
        </w:tc>
        <w:tc>
          <w:tcPr>
            <w:tcW w:w="993" w:type="dxa"/>
          </w:tcPr>
          <w:p w14:paraId="34875C3B" w14:textId="77777777" w:rsidR="0077430C" w:rsidRPr="00271628" w:rsidRDefault="0077430C" w:rsidP="00273BB5">
            <w:pPr>
              <w:rPr>
                <w:rFonts w:ascii="Times New Roman" w:eastAsia="Calibri" w:hAnsi="Times New Roman" w:cs="Times New Roman"/>
              </w:rPr>
            </w:pPr>
          </w:p>
        </w:tc>
        <w:tc>
          <w:tcPr>
            <w:tcW w:w="992" w:type="dxa"/>
          </w:tcPr>
          <w:p w14:paraId="47EA1D4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6,000.00</w:t>
            </w:r>
          </w:p>
        </w:tc>
        <w:tc>
          <w:tcPr>
            <w:tcW w:w="709" w:type="dxa"/>
          </w:tcPr>
          <w:p w14:paraId="7B71D819" w14:textId="77777777" w:rsidR="0077430C" w:rsidRPr="00271628" w:rsidRDefault="0077430C" w:rsidP="00273BB5">
            <w:pPr>
              <w:rPr>
                <w:rFonts w:ascii="Times New Roman" w:eastAsia="Calibri" w:hAnsi="Times New Roman" w:cs="Times New Roman"/>
              </w:rPr>
            </w:pPr>
          </w:p>
        </w:tc>
        <w:tc>
          <w:tcPr>
            <w:tcW w:w="567" w:type="dxa"/>
          </w:tcPr>
          <w:p w14:paraId="597C36D5" w14:textId="77777777" w:rsidR="0077430C" w:rsidRPr="00271628" w:rsidRDefault="0077430C" w:rsidP="00273BB5">
            <w:pPr>
              <w:rPr>
                <w:rFonts w:ascii="Times New Roman" w:eastAsia="Calibri" w:hAnsi="Times New Roman" w:cs="Times New Roman"/>
              </w:rPr>
            </w:pPr>
          </w:p>
        </w:tc>
        <w:tc>
          <w:tcPr>
            <w:tcW w:w="850" w:type="dxa"/>
          </w:tcPr>
          <w:p w14:paraId="0D507E0C" w14:textId="77777777" w:rsidR="0077430C" w:rsidRPr="00271628" w:rsidRDefault="0077430C" w:rsidP="00273BB5">
            <w:pPr>
              <w:rPr>
                <w:rFonts w:ascii="Times New Roman" w:eastAsia="Calibri" w:hAnsi="Times New Roman" w:cs="Times New Roman"/>
              </w:rPr>
            </w:pPr>
          </w:p>
        </w:tc>
        <w:tc>
          <w:tcPr>
            <w:tcW w:w="709" w:type="dxa"/>
          </w:tcPr>
          <w:p w14:paraId="64003EB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Transport</w:t>
            </w:r>
          </w:p>
        </w:tc>
        <w:tc>
          <w:tcPr>
            <w:tcW w:w="992" w:type="dxa"/>
          </w:tcPr>
          <w:p w14:paraId="7872E0B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248E735A" w14:textId="77777777" w:rsidTr="0077430C">
        <w:tc>
          <w:tcPr>
            <w:tcW w:w="513" w:type="dxa"/>
          </w:tcPr>
          <w:p w14:paraId="640B59FB" w14:textId="362ECA22"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15</w:t>
            </w:r>
          </w:p>
        </w:tc>
        <w:tc>
          <w:tcPr>
            <w:tcW w:w="1276" w:type="dxa"/>
          </w:tcPr>
          <w:p w14:paraId="5ECE05AA" w14:textId="777BD0EF" w:rsidR="0077430C" w:rsidRPr="00271628" w:rsidRDefault="0077430C" w:rsidP="00273BB5">
            <w:pPr>
              <w:rPr>
                <w:rFonts w:ascii="Times New Roman" w:eastAsia="Calibri" w:hAnsi="Times New Roman" w:cs="Times New Roman"/>
                <w:lang w:val="en-GB" w:eastAsia="en-GB"/>
              </w:rPr>
            </w:pPr>
            <w:r w:rsidRPr="00271628">
              <w:rPr>
                <w:rFonts w:ascii="Times New Roman" w:eastAsia="Times New Roman" w:hAnsi="Times New Roman" w:cs="Times New Roman"/>
                <w:lang w:val="en-GB"/>
              </w:rPr>
              <w:t>Management and Admin</w:t>
            </w:r>
          </w:p>
        </w:tc>
        <w:tc>
          <w:tcPr>
            <w:tcW w:w="1134" w:type="dxa"/>
          </w:tcPr>
          <w:p w14:paraId="20BC4019"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Finance</w:t>
            </w:r>
          </w:p>
        </w:tc>
        <w:tc>
          <w:tcPr>
            <w:tcW w:w="2693" w:type="dxa"/>
          </w:tcPr>
          <w:p w14:paraId="70F3C3CA" w14:textId="5D2EF531"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 xml:space="preserve">Purchase of fuel and lubricants </w:t>
            </w:r>
          </w:p>
        </w:tc>
        <w:tc>
          <w:tcPr>
            <w:tcW w:w="993" w:type="dxa"/>
          </w:tcPr>
          <w:p w14:paraId="52AB0BE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06F3750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4DC7F0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A021D5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E2B63E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1A34BBD" w14:textId="77777777" w:rsidR="0077430C" w:rsidRPr="00271628" w:rsidRDefault="0077430C" w:rsidP="00273BB5">
            <w:pPr>
              <w:rPr>
                <w:rFonts w:ascii="Times New Roman" w:eastAsia="Calibri" w:hAnsi="Times New Roman" w:cs="Times New Roman"/>
              </w:rPr>
            </w:pPr>
          </w:p>
        </w:tc>
        <w:tc>
          <w:tcPr>
            <w:tcW w:w="1134" w:type="dxa"/>
          </w:tcPr>
          <w:p w14:paraId="709D5073" w14:textId="1771D37F"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91,000.00</w:t>
            </w:r>
          </w:p>
        </w:tc>
        <w:tc>
          <w:tcPr>
            <w:tcW w:w="993" w:type="dxa"/>
          </w:tcPr>
          <w:p w14:paraId="5E242DDC" w14:textId="77777777" w:rsidR="0077430C" w:rsidRPr="00271628" w:rsidRDefault="0077430C" w:rsidP="00273BB5">
            <w:pPr>
              <w:rPr>
                <w:rFonts w:ascii="Times New Roman" w:eastAsia="Calibri" w:hAnsi="Times New Roman" w:cs="Times New Roman"/>
              </w:rPr>
            </w:pPr>
          </w:p>
        </w:tc>
        <w:tc>
          <w:tcPr>
            <w:tcW w:w="992" w:type="dxa"/>
          </w:tcPr>
          <w:p w14:paraId="2D002D76" w14:textId="04CB7BA4"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70,000.00</w:t>
            </w:r>
          </w:p>
        </w:tc>
        <w:tc>
          <w:tcPr>
            <w:tcW w:w="709" w:type="dxa"/>
          </w:tcPr>
          <w:p w14:paraId="7ADCC7DA" w14:textId="77777777" w:rsidR="0077430C" w:rsidRPr="00271628" w:rsidRDefault="0077430C" w:rsidP="00273BB5">
            <w:pPr>
              <w:rPr>
                <w:rFonts w:ascii="Times New Roman" w:eastAsia="Calibri" w:hAnsi="Times New Roman" w:cs="Times New Roman"/>
              </w:rPr>
            </w:pPr>
          </w:p>
        </w:tc>
        <w:tc>
          <w:tcPr>
            <w:tcW w:w="567" w:type="dxa"/>
          </w:tcPr>
          <w:p w14:paraId="02EBFB0C" w14:textId="77777777" w:rsidR="0077430C" w:rsidRPr="00271628" w:rsidRDefault="0077430C" w:rsidP="00273BB5">
            <w:pPr>
              <w:rPr>
                <w:rFonts w:ascii="Times New Roman" w:eastAsia="Calibri" w:hAnsi="Times New Roman" w:cs="Times New Roman"/>
              </w:rPr>
            </w:pPr>
          </w:p>
        </w:tc>
        <w:tc>
          <w:tcPr>
            <w:tcW w:w="850" w:type="dxa"/>
          </w:tcPr>
          <w:p w14:paraId="320AB0C9" w14:textId="77777777" w:rsidR="0077430C" w:rsidRPr="00271628" w:rsidRDefault="0077430C" w:rsidP="00273BB5">
            <w:pPr>
              <w:rPr>
                <w:rFonts w:ascii="Times New Roman" w:eastAsia="Calibri" w:hAnsi="Times New Roman" w:cs="Times New Roman"/>
              </w:rPr>
            </w:pPr>
          </w:p>
        </w:tc>
        <w:tc>
          <w:tcPr>
            <w:tcW w:w="709" w:type="dxa"/>
          </w:tcPr>
          <w:p w14:paraId="5F2CD60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Transport</w:t>
            </w:r>
          </w:p>
        </w:tc>
        <w:tc>
          <w:tcPr>
            <w:tcW w:w="992" w:type="dxa"/>
          </w:tcPr>
          <w:p w14:paraId="561CA90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718BC8E8" w14:textId="77777777" w:rsidTr="0077430C">
        <w:tc>
          <w:tcPr>
            <w:tcW w:w="513" w:type="dxa"/>
          </w:tcPr>
          <w:p w14:paraId="52C6E484" w14:textId="64ABE142"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16</w:t>
            </w:r>
          </w:p>
        </w:tc>
        <w:tc>
          <w:tcPr>
            <w:tcW w:w="1276" w:type="dxa"/>
          </w:tcPr>
          <w:p w14:paraId="07EC0171" w14:textId="2287E773"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03FFF2F1"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0D17C572"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 xml:space="preserve">Maintenance /Rehabilitation/Repairs of office building  </w:t>
            </w:r>
          </w:p>
        </w:tc>
        <w:tc>
          <w:tcPr>
            <w:tcW w:w="993" w:type="dxa"/>
          </w:tcPr>
          <w:p w14:paraId="63FE5B3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2FFF0F2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6F5E6E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2A8C0B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EF5927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E015167" w14:textId="77777777" w:rsidR="0077430C" w:rsidRPr="00271628" w:rsidRDefault="0077430C" w:rsidP="00273BB5">
            <w:pPr>
              <w:rPr>
                <w:rFonts w:ascii="Times New Roman" w:eastAsia="Calibri" w:hAnsi="Times New Roman" w:cs="Times New Roman"/>
              </w:rPr>
            </w:pPr>
          </w:p>
        </w:tc>
        <w:tc>
          <w:tcPr>
            <w:tcW w:w="1134" w:type="dxa"/>
          </w:tcPr>
          <w:p w14:paraId="239CA94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180,000.00</w:t>
            </w:r>
          </w:p>
        </w:tc>
        <w:tc>
          <w:tcPr>
            <w:tcW w:w="993" w:type="dxa"/>
          </w:tcPr>
          <w:p w14:paraId="4C178A05" w14:textId="77777777" w:rsidR="0077430C" w:rsidRPr="00271628" w:rsidRDefault="0077430C" w:rsidP="00273BB5">
            <w:pPr>
              <w:rPr>
                <w:rFonts w:ascii="Times New Roman" w:eastAsia="Calibri" w:hAnsi="Times New Roman" w:cs="Times New Roman"/>
              </w:rPr>
            </w:pPr>
          </w:p>
        </w:tc>
        <w:tc>
          <w:tcPr>
            <w:tcW w:w="992" w:type="dxa"/>
          </w:tcPr>
          <w:p w14:paraId="3E16D19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20,000.00</w:t>
            </w:r>
          </w:p>
        </w:tc>
        <w:tc>
          <w:tcPr>
            <w:tcW w:w="709" w:type="dxa"/>
          </w:tcPr>
          <w:p w14:paraId="0C7427D0" w14:textId="77777777" w:rsidR="0077430C" w:rsidRPr="00271628" w:rsidRDefault="0077430C" w:rsidP="00273BB5">
            <w:pPr>
              <w:rPr>
                <w:rFonts w:ascii="Times New Roman" w:eastAsia="Calibri" w:hAnsi="Times New Roman" w:cs="Times New Roman"/>
              </w:rPr>
            </w:pPr>
          </w:p>
        </w:tc>
        <w:tc>
          <w:tcPr>
            <w:tcW w:w="567" w:type="dxa"/>
          </w:tcPr>
          <w:p w14:paraId="5F281DBE" w14:textId="77777777" w:rsidR="0077430C" w:rsidRPr="00271628" w:rsidRDefault="0077430C" w:rsidP="00273BB5">
            <w:pPr>
              <w:rPr>
                <w:rFonts w:ascii="Times New Roman" w:eastAsia="Times New Roman" w:hAnsi="Times New Roman" w:cs="Times New Roman"/>
                <w:lang w:val="en-GB"/>
              </w:rPr>
            </w:pPr>
          </w:p>
        </w:tc>
        <w:tc>
          <w:tcPr>
            <w:tcW w:w="850" w:type="dxa"/>
          </w:tcPr>
          <w:p w14:paraId="2109F14B" w14:textId="77777777" w:rsidR="0077430C" w:rsidRPr="00271628" w:rsidRDefault="0077430C" w:rsidP="00273BB5">
            <w:pPr>
              <w:rPr>
                <w:rFonts w:ascii="Times New Roman" w:eastAsia="Calibri" w:hAnsi="Times New Roman" w:cs="Times New Roman"/>
              </w:rPr>
            </w:pPr>
          </w:p>
        </w:tc>
        <w:tc>
          <w:tcPr>
            <w:tcW w:w="709" w:type="dxa"/>
          </w:tcPr>
          <w:p w14:paraId="157A99F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1B71A32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F58C3E1" w14:textId="77777777" w:rsidTr="0077430C">
        <w:tc>
          <w:tcPr>
            <w:tcW w:w="513" w:type="dxa"/>
          </w:tcPr>
          <w:p w14:paraId="424591EE" w14:textId="23FD3989"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17</w:t>
            </w:r>
          </w:p>
        </w:tc>
        <w:tc>
          <w:tcPr>
            <w:tcW w:w="1276" w:type="dxa"/>
          </w:tcPr>
          <w:p w14:paraId="3EC36013" w14:textId="33398F92"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68499DE7"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6B3BA16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Maintenance of furniture &amp; fixtures </w:t>
            </w:r>
          </w:p>
        </w:tc>
        <w:tc>
          <w:tcPr>
            <w:tcW w:w="993" w:type="dxa"/>
          </w:tcPr>
          <w:p w14:paraId="69ACABC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204637A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0D2A78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C721BB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09F343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6A32D46" w14:textId="77777777" w:rsidR="0077430C" w:rsidRPr="00271628" w:rsidRDefault="0077430C" w:rsidP="00273BB5">
            <w:pPr>
              <w:rPr>
                <w:rFonts w:ascii="Times New Roman" w:eastAsia="Calibri" w:hAnsi="Times New Roman" w:cs="Times New Roman"/>
              </w:rPr>
            </w:pPr>
          </w:p>
        </w:tc>
        <w:tc>
          <w:tcPr>
            <w:tcW w:w="1134" w:type="dxa"/>
          </w:tcPr>
          <w:p w14:paraId="5D0CA3A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70,000.00</w:t>
            </w:r>
          </w:p>
        </w:tc>
        <w:tc>
          <w:tcPr>
            <w:tcW w:w="993" w:type="dxa"/>
          </w:tcPr>
          <w:p w14:paraId="48F02E77" w14:textId="77777777" w:rsidR="0077430C" w:rsidRPr="00271628" w:rsidRDefault="0077430C" w:rsidP="00273BB5">
            <w:pPr>
              <w:rPr>
                <w:rFonts w:ascii="Times New Roman" w:eastAsia="Calibri" w:hAnsi="Times New Roman" w:cs="Times New Roman"/>
              </w:rPr>
            </w:pPr>
          </w:p>
        </w:tc>
        <w:tc>
          <w:tcPr>
            <w:tcW w:w="992" w:type="dxa"/>
          </w:tcPr>
          <w:p w14:paraId="4133666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10,000.00</w:t>
            </w:r>
          </w:p>
        </w:tc>
        <w:tc>
          <w:tcPr>
            <w:tcW w:w="709" w:type="dxa"/>
          </w:tcPr>
          <w:p w14:paraId="6BECF2E1" w14:textId="77777777" w:rsidR="0077430C" w:rsidRPr="00271628" w:rsidRDefault="0077430C" w:rsidP="00273BB5">
            <w:pPr>
              <w:rPr>
                <w:rFonts w:ascii="Times New Roman" w:eastAsia="Calibri" w:hAnsi="Times New Roman" w:cs="Times New Roman"/>
              </w:rPr>
            </w:pPr>
          </w:p>
        </w:tc>
        <w:tc>
          <w:tcPr>
            <w:tcW w:w="567" w:type="dxa"/>
          </w:tcPr>
          <w:p w14:paraId="7C2EA409" w14:textId="77777777" w:rsidR="0077430C" w:rsidRPr="00271628" w:rsidRDefault="0077430C" w:rsidP="00273BB5">
            <w:pPr>
              <w:rPr>
                <w:rFonts w:ascii="Times New Roman" w:eastAsia="Times New Roman" w:hAnsi="Times New Roman" w:cs="Times New Roman"/>
                <w:lang w:val="en-GB"/>
              </w:rPr>
            </w:pPr>
          </w:p>
        </w:tc>
        <w:tc>
          <w:tcPr>
            <w:tcW w:w="850" w:type="dxa"/>
          </w:tcPr>
          <w:p w14:paraId="2457E8AE" w14:textId="77777777" w:rsidR="0077430C" w:rsidRPr="00271628" w:rsidRDefault="0077430C" w:rsidP="00273BB5">
            <w:pPr>
              <w:rPr>
                <w:rFonts w:ascii="Times New Roman" w:eastAsia="Calibri" w:hAnsi="Times New Roman" w:cs="Times New Roman"/>
              </w:rPr>
            </w:pPr>
          </w:p>
        </w:tc>
        <w:tc>
          <w:tcPr>
            <w:tcW w:w="709" w:type="dxa"/>
          </w:tcPr>
          <w:p w14:paraId="5B8614F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41DFBCB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0AF8930" w14:textId="77777777" w:rsidTr="0077430C">
        <w:tc>
          <w:tcPr>
            <w:tcW w:w="513" w:type="dxa"/>
          </w:tcPr>
          <w:p w14:paraId="432FE651" w14:textId="24B6E5AF"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18</w:t>
            </w:r>
          </w:p>
        </w:tc>
        <w:tc>
          <w:tcPr>
            <w:tcW w:w="1276" w:type="dxa"/>
          </w:tcPr>
          <w:p w14:paraId="4B5F5612" w14:textId="01FC32A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2375C762"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General Administration</w:t>
            </w:r>
          </w:p>
        </w:tc>
        <w:tc>
          <w:tcPr>
            <w:tcW w:w="2693" w:type="dxa"/>
          </w:tcPr>
          <w:p w14:paraId="786EC21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Payment for various meeting (Tender Com, MPCU Sub.com, GA, ETC)</w:t>
            </w:r>
          </w:p>
        </w:tc>
        <w:tc>
          <w:tcPr>
            <w:tcW w:w="993" w:type="dxa"/>
          </w:tcPr>
          <w:p w14:paraId="4C18846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639C6F7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36CC80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F41826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F35E5B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1BB88F6" w14:textId="77777777" w:rsidR="0077430C" w:rsidRPr="00271628" w:rsidRDefault="0077430C" w:rsidP="00273BB5">
            <w:pPr>
              <w:rPr>
                <w:rFonts w:ascii="Times New Roman" w:eastAsia="Calibri" w:hAnsi="Times New Roman" w:cs="Times New Roman"/>
              </w:rPr>
            </w:pPr>
          </w:p>
        </w:tc>
        <w:tc>
          <w:tcPr>
            <w:tcW w:w="1134" w:type="dxa"/>
          </w:tcPr>
          <w:p w14:paraId="3281FE2A" w14:textId="77777777" w:rsidR="0077430C" w:rsidRPr="00271628" w:rsidRDefault="0077430C" w:rsidP="00273BB5">
            <w:pPr>
              <w:rPr>
                <w:rFonts w:ascii="Times New Roman" w:eastAsia="Calibri" w:hAnsi="Times New Roman" w:cs="Times New Roman"/>
              </w:rPr>
            </w:pPr>
          </w:p>
        </w:tc>
        <w:tc>
          <w:tcPr>
            <w:tcW w:w="993" w:type="dxa"/>
          </w:tcPr>
          <w:p w14:paraId="40005EF5" w14:textId="77777777" w:rsidR="0077430C" w:rsidRPr="00271628" w:rsidRDefault="0077430C" w:rsidP="00273BB5">
            <w:pPr>
              <w:rPr>
                <w:rFonts w:ascii="Times New Roman" w:eastAsia="Calibri" w:hAnsi="Times New Roman" w:cs="Times New Roman"/>
              </w:rPr>
            </w:pPr>
          </w:p>
        </w:tc>
        <w:tc>
          <w:tcPr>
            <w:tcW w:w="992" w:type="dxa"/>
          </w:tcPr>
          <w:p w14:paraId="6947C4B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269,009.83</w:t>
            </w:r>
          </w:p>
        </w:tc>
        <w:tc>
          <w:tcPr>
            <w:tcW w:w="709" w:type="dxa"/>
          </w:tcPr>
          <w:p w14:paraId="01521638" w14:textId="77777777" w:rsidR="0077430C" w:rsidRPr="00271628" w:rsidRDefault="0077430C" w:rsidP="00273BB5">
            <w:pPr>
              <w:rPr>
                <w:rFonts w:ascii="Times New Roman" w:eastAsia="Calibri" w:hAnsi="Times New Roman" w:cs="Times New Roman"/>
              </w:rPr>
            </w:pPr>
          </w:p>
        </w:tc>
        <w:tc>
          <w:tcPr>
            <w:tcW w:w="567" w:type="dxa"/>
          </w:tcPr>
          <w:p w14:paraId="452B1A3E" w14:textId="77777777" w:rsidR="0077430C" w:rsidRPr="00271628" w:rsidRDefault="0077430C" w:rsidP="00273BB5">
            <w:pPr>
              <w:rPr>
                <w:rFonts w:ascii="Times New Roman" w:eastAsia="Times New Roman" w:hAnsi="Times New Roman" w:cs="Times New Roman"/>
                <w:lang w:val="en-GB"/>
              </w:rPr>
            </w:pPr>
          </w:p>
        </w:tc>
        <w:tc>
          <w:tcPr>
            <w:tcW w:w="850" w:type="dxa"/>
          </w:tcPr>
          <w:p w14:paraId="219A8356" w14:textId="77777777" w:rsidR="0077430C" w:rsidRPr="00271628" w:rsidRDefault="0077430C" w:rsidP="00273BB5">
            <w:pPr>
              <w:rPr>
                <w:rFonts w:ascii="Times New Roman" w:eastAsia="Calibri" w:hAnsi="Times New Roman" w:cs="Times New Roman"/>
              </w:rPr>
            </w:pPr>
          </w:p>
        </w:tc>
        <w:tc>
          <w:tcPr>
            <w:tcW w:w="709" w:type="dxa"/>
          </w:tcPr>
          <w:p w14:paraId="3FAD2BC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717500E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71AE552" w14:textId="77777777" w:rsidTr="0077430C">
        <w:tc>
          <w:tcPr>
            <w:tcW w:w="513" w:type="dxa"/>
          </w:tcPr>
          <w:p w14:paraId="607314C1" w14:textId="7924DB30"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19</w:t>
            </w:r>
          </w:p>
        </w:tc>
        <w:tc>
          <w:tcPr>
            <w:tcW w:w="1276" w:type="dxa"/>
          </w:tcPr>
          <w:p w14:paraId="592EBAFF" w14:textId="1FA38D5E"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70C8AA31"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Finance</w:t>
            </w:r>
          </w:p>
        </w:tc>
        <w:tc>
          <w:tcPr>
            <w:tcW w:w="2693" w:type="dxa"/>
          </w:tcPr>
          <w:p w14:paraId="5D3606A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Bank charges and payment of tax liability.</w:t>
            </w:r>
          </w:p>
        </w:tc>
        <w:tc>
          <w:tcPr>
            <w:tcW w:w="993" w:type="dxa"/>
          </w:tcPr>
          <w:p w14:paraId="7CAACB7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3F4CDCB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2BD1B3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BC9338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0CA2D7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73E1467" w14:textId="77777777" w:rsidR="0077430C" w:rsidRPr="00271628" w:rsidRDefault="0077430C" w:rsidP="00273BB5">
            <w:pPr>
              <w:rPr>
                <w:rFonts w:ascii="Times New Roman" w:eastAsia="Calibri" w:hAnsi="Times New Roman" w:cs="Times New Roman"/>
              </w:rPr>
            </w:pPr>
          </w:p>
        </w:tc>
        <w:tc>
          <w:tcPr>
            <w:tcW w:w="1134" w:type="dxa"/>
          </w:tcPr>
          <w:p w14:paraId="33A190C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4,000.00</w:t>
            </w:r>
          </w:p>
        </w:tc>
        <w:tc>
          <w:tcPr>
            <w:tcW w:w="993" w:type="dxa"/>
          </w:tcPr>
          <w:p w14:paraId="583C0892" w14:textId="77777777" w:rsidR="0077430C" w:rsidRPr="00271628" w:rsidRDefault="0077430C" w:rsidP="00273BB5">
            <w:pPr>
              <w:rPr>
                <w:rFonts w:ascii="Times New Roman" w:eastAsia="Calibri" w:hAnsi="Times New Roman" w:cs="Times New Roman"/>
              </w:rPr>
            </w:pPr>
          </w:p>
        </w:tc>
        <w:tc>
          <w:tcPr>
            <w:tcW w:w="992" w:type="dxa"/>
          </w:tcPr>
          <w:p w14:paraId="1221A08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600.00</w:t>
            </w:r>
          </w:p>
        </w:tc>
        <w:tc>
          <w:tcPr>
            <w:tcW w:w="709" w:type="dxa"/>
          </w:tcPr>
          <w:p w14:paraId="2F19476C" w14:textId="77777777" w:rsidR="0077430C" w:rsidRPr="00271628" w:rsidRDefault="0077430C" w:rsidP="00273BB5">
            <w:pPr>
              <w:rPr>
                <w:rFonts w:ascii="Times New Roman" w:eastAsia="Calibri" w:hAnsi="Times New Roman" w:cs="Times New Roman"/>
              </w:rPr>
            </w:pPr>
          </w:p>
        </w:tc>
        <w:tc>
          <w:tcPr>
            <w:tcW w:w="567" w:type="dxa"/>
          </w:tcPr>
          <w:p w14:paraId="77D5B9EC" w14:textId="77777777" w:rsidR="0077430C" w:rsidRPr="00271628" w:rsidRDefault="0077430C" w:rsidP="00273BB5">
            <w:pPr>
              <w:rPr>
                <w:rFonts w:ascii="Times New Roman" w:eastAsia="Times New Roman" w:hAnsi="Times New Roman" w:cs="Times New Roman"/>
                <w:lang w:val="en-GB"/>
              </w:rPr>
            </w:pPr>
          </w:p>
        </w:tc>
        <w:tc>
          <w:tcPr>
            <w:tcW w:w="850" w:type="dxa"/>
          </w:tcPr>
          <w:p w14:paraId="5D4A7BB5" w14:textId="77777777" w:rsidR="0077430C" w:rsidRPr="00271628" w:rsidRDefault="0077430C" w:rsidP="00273BB5">
            <w:pPr>
              <w:rPr>
                <w:rFonts w:ascii="Times New Roman" w:eastAsia="Calibri" w:hAnsi="Times New Roman" w:cs="Times New Roman"/>
              </w:rPr>
            </w:pPr>
          </w:p>
        </w:tc>
        <w:tc>
          <w:tcPr>
            <w:tcW w:w="709" w:type="dxa"/>
          </w:tcPr>
          <w:p w14:paraId="0D78BB0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Finance</w:t>
            </w:r>
          </w:p>
        </w:tc>
        <w:tc>
          <w:tcPr>
            <w:tcW w:w="992" w:type="dxa"/>
          </w:tcPr>
          <w:p w14:paraId="6BABC11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F142BB3" w14:textId="77777777" w:rsidTr="0077430C">
        <w:tc>
          <w:tcPr>
            <w:tcW w:w="513" w:type="dxa"/>
          </w:tcPr>
          <w:p w14:paraId="4D01D60A" w14:textId="281B5404"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20</w:t>
            </w:r>
          </w:p>
        </w:tc>
        <w:tc>
          <w:tcPr>
            <w:tcW w:w="1276" w:type="dxa"/>
          </w:tcPr>
          <w:p w14:paraId="2C344794" w14:textId="39F02680"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6CAABAED"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rPr>
              <w:t>Finance</w:t>
            </w:r>
          </w:p>
          <w:p w14:paraId="6CD1FED8" w14:textId="77777777" w:rsidR="0077430C" w:rsidRPr="00271628" w:rsidRDefault="0077430C" w:rsidP="00273BB5">
            <w:pPr>
              <w:rPr>
                <w:rFonts w:ascii="Times New Roman" w:eastAsia="Times New Roman" w:hAnsi="Times New Roman" w:cs="Times New Roman"/>
              </w:rPr>
            </w:pPr>
          </w:p>
        </w:tc>
        <w:tc>
          <w:tcPr>
            <w:tcW w:w="2693" w:type="dxa"/>
          </w:tcPr>
          <w:p w14:paraId="4F2AA246" w14:textId="4698BE1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Revenue improvement monitoring, education and sensitization of rate payers and data collection (RIAP)</w:t>
            </w:r>
          </w:p>
        </w:tc>
        <w:tc>
          <w:tcPr>
            <w:tcW w:w="993" w:type="dxa"/>
          </w:tcPr>
          <w:p w14:paraId="31A0305F"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696C774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129365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517578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B85329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FF32683" w14:textId="77777777" w:rsidR="0077430C" w:rsidRPr="00271628" w:rsidRDefault="0077430C" w:rsidP="00273BB5">
            <w:pPr>
              <w:rPr>
                <w:rFonts w:ascii="Times New Roman" w:eastAsia="Calibri" w:hAnsi="Times New Roman" w:cs="Times New Roman"/>
              </w:rPr>
            </w:pPr>
          </w:p>
        </w:tc>
        <w:tc>
          <w:tcPr>
            <w:tcW w:w="1134" w:type="dxa"/>
          </w:tcPr>
          <w:p w14:paraId="7E192246" w14:textId="1F8E46DA"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15,000</w:t>
            </w:r>
          </w:p>
        </w:tc>
        <w:tc>
          <w:tcPr>
            <w:tcW w:w="993" w:type="dxa"/>
          </w:tcPr>
          <w:p w14:paraId="2544E635" w14:textId="77777777" w:rsidR="0077430C" w:rsidRPr="00271628" w:rsidRDefault="0077430C" w:rsidP="00273BB5">
            <w:pPr>
              <w:rPr>
                <w:rFonts w:ascii="Times New Roman" w:eastAsia="Calibri" w:hAnsi="Times New Roman" w:cs="Times New Roman"/>
              </w:rPr>
            </w:pPr>
          </w:p>
        </w:tc>
        <w:tc>
          <w:tcPr>
            <w:tcW w:w="992" w:type="dxa"/>
          </w:tcPr>
          <w:p w14:paraId="5F404A6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40,000.00</w:t>
            </w:r>
          </w:p>
        </w:tc>
        <w:tc>
          <w:tcPr>
            <w:tcW w:w="709" w:type="dxa"/>
          </w:tcPr>
          <w:p w14:paraId="407358BD" w14:textId="77777777" w:rsidR="0077430C" w:rsidRPr="00271628" w:rsidRDefault="0077430C" w:rsidP="00273BB5">
            <w:pPr>
              <w:rPr>
                <w:rFonts w:ascii="Times New Roman" w:eastAsia="Calibri" w:hAnsi="Times New Roman" w:cs="Times New Roman"/>
              </w:rPr>
            </w:pPr>
          </w:p>
        </w:tc>
        <w:tc>
          <w:tcPr>
            <w:tcW w:w="567" w:type="dxa"/>
          </w:tcPr>
          <w:p w14:paraId="24202626" w14:textId="77777777" w:rsidR="0077430C" w:rsidRPr="00271628" w:rsidRDefault="0077430C" w:rsidP="00273BB5">
            <w:pPr>
              <w:rPr>
                <w:rFonts w:ascii="Times New Roman" w:eastAsia="Times New Roman" w:hAnsi="Times New Roman" w:cs="Times New Roman"/>
                <w:lang w:val="en-GB"/>
              </w:rPr>
            </w:pPr>
          </w:p>
        </w:tc>
        <w:tc>
          <w:tcPr>
            <w:tcW w:w="850" w:type="dxa"/>
          </w:tcPr>
          <w:p w14:paraId="00645155" w14:textId="77777777" w:rsidR="0077430C" w:rsidRPr="00271628" w:rsidRDefault="0077430C" w:rsidP="00273BB5">
            <w:pPr>
              <w:rPr>
                <w:rFonts w:ascii="Times New Roman" w:eastAsia="Calibri" w:hAnsi="Times New Roman" w:cs="Times New Roman"/>
              </w:rPr>
            </w:pPr>
          </w:p>
        </w:tc>
        <w:tc>
          <w:tcPr>
            <w:tcW w:w="709" w:type="dxa"/>
          </w:tcPr>
          <w:p w14:paraId="2390CEF8" w14:textId="706EB000"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Finance/Budget</w:t>
            </w:r>
          </w:p>
        </w:tc>
        <w:tc>
          <w:tcPr>
            <w:tcW w:w="992" w:type="dxa"/>
          </w:tcPr>
          <w:p w14:paraId="0560D69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27F24FD3" w14:textId="77777777" w:rsidTr="0077430C">
        <w:tc>
          <w:tcPr>
            <w:tcW w:w="513" w:type="dxa"/>
          </w:tcPr>
          <w:p w14:paraId="0C536AA0" w14:textId="41978BAC"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21</w:t>
            </w:r>
          </w:p>
        </w:tc>
        <w:tc>
          <w:tcPr>
            <w:tcW w:w="1276" w:type="dxa"/>
          </w:tcPr>
          <w:p w14:paraId="73DD669D" w14:textId="5A7D19CB"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0FB68727"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General Administration</w:t>
            </w:r>
          </w:p>
        </w:tc>
        <w:tc>
          <w:tcPr>
            <w:tcW w:w="2693" w:type="dxa"/>
          </w:tcPr>
          <w:p w14:paraId="686BAF3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Quarterly project monitoring </w:t>
            </w:r>
          </w:p>
        </w:tc>
        <w:tc>
          <w:tcPr>
            <w:tcW w:w="993" w:type="dxa"/>
          </w:tcPr>
          <w:p w14:paraId="062DDF33"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28D8519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DBDD75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6FA9F6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7C3511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B0A0105" w14:textId="77777777" w:rsidR="0077430C" w:rsidRPr="00271628" w:rsidRDefault="0077430C" w:rsidP="00273BB5">
            <w:pPr>
              <w:rPr>
                <w:rFonts w:ascii="Times New Roman" w:eastAsia="Calibri" w:hAnsi="Times New Roman" w:cs="Times New Roman"/>
              </w:rPr>
            </w:pPr>
          </w:p>
        </w:tc>
        <w:tc>
          <w:tcPr>
            <w:tcW w:w="1134" w:type="dxa"/>
          </w:tcPr>
          <w:p w14:paraId="09D602B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40,000.00</w:t>
            </w:r>
          </w:p>
        </w:tc>
        <w:tc>
          <w:tcPr>
            <w:tcW w:w="993" w:type="dxa"/>
          </w:tcPr>
          <w:p w14:paraId="723327E1" w14:textId="77777777" w:rsidR="0077430C" w:rsidRPr="00271628" w:rsidRDefault="0077430C" w:rsidP="00273BB5">
            <w:pPr>
              <w:rPr>
                <w:rFonts w:ascii="Times New Roman" w:eastAsia="Calibri" w:hAnsi="Times New Roman" w:cs="Times New Roman"/>
              </w:rPr>
            </w:pPr>
          </w:p>
        </w:tc>
        <w:tc>
          <w:tcPr>
            <w:tcW w:w="992" w:type="dxa"/>
          </w:tcPr>
          <w:p w14:paraId="2F8DD72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10,000.00</w:t>
            </w:r>
          </w:p>
        </w:tc>
        <w:tc>
          <w:tcPr>
            <w:tcW w:w="709" w:type="dxa"/>
          </w:tcPr>
          <w:p w14:paraId="6F84BDAD" w14:textId="77777777" w:rsidR="0077430C" w:rsidRPr="00271628" w:rsidRDefault="0077430C" w:rsidP="00273BB5">
            <w:pPr>
              <w:rPr>
                <w:rFonts w:ascii="Times New Roman" w:eastAsia="Calibri" w:hAnsi="Times New Roman" w:cs="Times New Roman"/>
              </w:rPr>
            </w:pPr>
          </w:p>
        </w:tc>
        <w:tc>
          <w:tcPr>
            <w:tcW w:w="567" w:type="dxa"/>
          </w:tcPr>
          <w:p w14:paraId="526D7801" w14:textId="77777777" w:rsidR="0077430C" w:rsidRPr="00271628" w:rsidRDefault="0077430C" w:rsidP="00273BB5">
            <w:pPr>
              <w:rPr>
                <w:rFonts w:ascii="Times New Roman" w:eastAsia="Times New Roman" w:hAnsi="Times New Roman" w:cs="Times New Roman"/>
                <w:lang w:val="en-GB"/>
              </w:rPr>
            </w:pPr>
          </w:p>
        </w:tc>
        <w:tc>
          <w:tcPr>
            <w:tcW w:w="850" w:type="dxa"/>
          </w:tcPr>
          <w:p w14:paraId="4CA19667" w14:textId="77777777" w:rsidR="0077430C" w:rsidRPr="00271628" w:rsidRDefault="0077430C" w:rsidP="00273BB5">
            <w:pPr>
              <w:rPr>
                <w:rFonts w:ascii="Times New Roman" w:eastAsia="Calibri" w:hAnsi="Times New Roman" w:cs="Times New Roman"/>
              </w:rPr>
            </w:pPr>
          </w:p>
        </w:tc>
        <w:tc>
          <w:tcPr>
            <w:tcW w:w="709" w:type="dxa"/>
          </w:tcPr>
          <w:p w14:paraId="6E13D7A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MPCU</w:t>
            </w:r>
          </w:p>
        </w:tc>
        <w:tc>
          <w:tcPr>
            <w:tcW w:w="992" w:type="dxa"/>
          </w:tcPr>
          <w:p w14:paraId="0A45845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4646CE8D" w14:textId="77777777" w:rsidTr="0077430C">
        <w:tc>
          <w:tcPr>
            <w:tcW w:w="513" w:type="dxa"/>
          </w:tcPr>
          <w:p w14:paraId="3FEDEF40" w14:textId="4AA1E325"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22</w:t>
            </w:r>
          </w:p>
        </w:tc>
        <w:tc>
          <w:tcPr>
            <w:tcW w:w="1276" w:type="dxa"/>
          </w:tcPr>
          <w:p w14:paraId="15ED2C2B" w14:textId="772E227C"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46C43148"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General Administration</w:t>
            </w:r>
          </w:p>
        </w:tc>
        <w:tc>
          <w:tcPr>
            <w:tcW w:w="2693" w:type="dxa"/>
          </w:tcPr>
          <w:p w14:paraId="6FA371D1" w14:textId="663372EF"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Gazetting of FFR and Bye Laws</w:t>
            </w:r>
          </w:p>
        </w:tc>
        <w:tc>
          <w:tcPr>
            <w:tcW w:w="993" w:type="dxa"/>
          </w:tcPr>
          <w:p w14:paraId="6C5256E2"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2DDC14F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F1CFAC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5CCB2B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8F06F2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AE4AA6C" w14:textId="77777777" w:rsidR="0077430C" w:rsidRPr="00271628" w:rsidRDefault="0077430C" w:rsidP="00273BB5">
            <w:pPr>
              <w:rPr>
                <w:rFonts w:ascii="Times New Roman" w:eastAsia="Calibri" w:hAnsi="Times New Roman" w:cs="Times New Roman"/>
              </w:rPr>
            </w:pPr>
          </w:p>
        </w:tc>
        <w:tc>
          <w:tcPr>
            <w:tcW w:w="1134" w:type="dxa"/>
          </w:tcPr>
          <w:p w14:paraId="516AABC1" w14:textId="2597F206"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130,000</w:t>
            </w:r>
          </w:p>
        </w:tc>
        <w:tc>
          <w:tcPr>
            <w:tcW w:w="993" w:type="dxa"/>
          </w:tcPr>
          <w:p w14:paraId="044BDFA3" w14:textId="77777777" w:rsidR="0077430C" w:rsidRPr="00271628" w:rsidRDefault="0077430C" w:rsidP="00273BB5">
            <w:pPr>
              <w:rPr>
                <w:rFonts w:ascii="Times New Roman" w:eastAsia="Calibri" w:hAnsi="Times New Roman" w:cs="Times New Roman"/>
              </w:rPr>
            </w:pPr>
          </w:p>
        </w:tc>
        <w:tc>
          <w:tcPr>
            <w:tcW w:w="992" w:type="dxa"/>
          </w:tcPr>
          <w:p w14:paraId="6DCF1F7E" w14:textId="1D846C95" w:rsidR="0077430C" w:rsidRPr="00271628" w:rsidRDefault="0077430C" w:rsidP="00273BB5">
            <w:pPr>
              <w:rPr>
                <w:rFonts w:ascii="Times New Roman" w:eastAsia="Calibri" w:hAnsi="Times New Roman" w:cs="Times New Roman"/>
              </w:rPr>
            </w:pPr>
          </w:p>
        </w:tc>
        <w:tc>
          <w:tcPr>
            <w:tcW w:w="709" w:type="dxa"/>
          </w:tcPr>
          <w:p w14:paraId="3DF81637" w14:textId="77777777" w:rsidR="0077430C" w:rsidRPr="00271628" w:rsidRDefault="0077430C" w:rsidP="00273BB5">
            <w:pPr>
              <w:rPr>
                <w:rFonts w:ascii="Times New Roman" w:eastAsia="Calibri" w:hAnsi="Times New Roman" w:cs="Times New Roman"/>
              </w:rPr>
            </w:pPr>
          </w:p>
        </w:tc>
        <w:tc>
          <w:tcPr>
            <w:tcW w:w="567" w:type="dxa"/>
          </w:tcPr>
          <w:p w14:paraId="7179161E" w14:textId="77777777" w:rsidR="0077430C" w:rsidRPr="00271628" w:rsidRDefault="0077430C" w:rsidP="00273BB5">
            <w:pPr>
              <w:rPr>
                <w:rFonts w:ascii="Times New Roman" w:eastAsia="Times New Roman" w:hAnsi="Times New Roman" w:cs="Times New Roman"/>
                <w:lang w:val="en-GB"/>
              </w:rPr>
            </w:pPr>
          </w:p>
        </w:tc>
        <w:tc>
          <w:tcPr>
            <w:tcW w:w="850" w:type="dxa"/>
          </w:tcPr>
          <w:p w14:paraId="4D526A71" w14:textId="77777777" w:rsidR="0077430C" w:rsidRPr="00271628" w:rsidRDefault="0077430C" w:rsidP="00273BB5">
            <w:pPr>
              <w:rPr>
                <w:rFonts w:ascii="Times New Roman" w:eastAsia="Calibri" w:hAnsi="Times New Roman" w:cs="Times New Roman"/>
              </w:rPr>
            </w:pPr>
          </w:p>
        </w:tc>
        <w:tc>
          <w:tcPr>
            <w:tcW w:w="709" w:type="dxa"/>
          </w:tcPr>
          <w:p w14:paraId="6DCA6077" w14:textId="04C93174"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Finance/Budget</w:t>
            </w:r>
          </w:p>
        </w:tc>
        <w:tc>
          <w:tcPr>
            <w:tcW w:w="992" w:type="dxa"/>
          </w:tcPr>
          <w:p w14:paraId="07E3B94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AD1FF12" w14:textId="77777777" w:rsidTr="0077430C">
        <w:tc>
          <w:tcPr>
            <w:tcW w:w="513" w:type="dxa"/>
          </w:tcPr>
          <w:p w14:paraId="720A85FE" w14:textId="2420A2BB"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23</w:t>
            </w:r>
          </w:p>
        </w:tc>
        <w:tc>
          <w:tcPr>
            <w:tcW w:w="1276" w:type="dxa"/>
          </w:tcPr>
          <w:p w14:paraId="256ECC31" w14:textId="26003C00"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269C4CE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noProof/>
              </w:rPr>
              <w:drawing>
                <wp:inline distT="0" distB="0" distL="0" distR="0" wp14:anchorId="6F5454BF" wp14:editId="11442338">
                  <wp:extent cx="720090" cy="48260"/>
                  <wp:effectExtent l="0" t="0" r="0" b="0"/>
                  <wp:docPr id="4145" name="Picture 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90" cy="48260"/>
                          </a:xfrm>
                          <a:prstGeom prst="rect">
                            <a:avLst/>
                          </a:prstGeom>
                          <a:noFill/>
                          <a:ln>
                            <a:noFill/>
                          </a:ln>
                        </pic:spPr>
                      </pic:pic>
                    </a:graphicData>
                  </a:graphic>
                </wp:inline>
              </w:drawing>
            </w:r>
            <w:r w:rsidRPr="00271628">
              <w:rPr>
                <w:rFonts w:ascii="Times New Roman" w:eastAsia="Times New Roman" w:hAnsi="Times New Roman" w:cs="Times New Roman"/>
                <w:lang w:val="en-GB"/>
              </w:rPr>
              <w:t xml:space="preserve"> General Administration</w:t>
            </w:r>
          </w:p>
        </w:tc>
        <w:tc>
          <w:tcPr>
            <w:tcW w:w="2693" w:type="dxa"/>
          </w:tcPr>
          <w:p w14:paraId="553E9F8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Public sensitization/Town hall meetings /meet the press</w:t>
            </w:r>
          </w:p>
        </w:tc>
        <w:tc>
          <w:tcPr>
            <w:tcW w:w="993" w:type="dxa"/>
          </w:tcPr>
          <w:p w14:paraId="5E7B73BB"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4113BDC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D6443E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A8DA8C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7905BB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81B66B3" w14:textId="77777777" w:rsidR="0077430C" w:rsidRPr="00271628" w:rsidRDefault="0077430C" w:rsidP="00273BB5">
            <w:pPr>
              <w:rPr>
                <w:rFonts w:ascii="Times New Roman" w:eastAsia="Calibri" w:hAnsi="Times New Roman" w:cs="Times New Roman"/>
              </w:rPr>
            </w:pPr>
          </w:p>
        </w:tc>
        <w:tc>
          <w:tcPr>
            <w:tcW w:w="1134" w:type="dxa"/>
          </w:tcPr>
          <w:p w14:paraId="7E3FDE7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60,000.00</w:t>
            </w:r>
          </w:p>
        </w:tc>
        <w:tc>
          <w:tcPr>
            <w:tcW w:w="993" w:type="dxa"/>
          </w:tcPr>
          <w:p w14:paraId="73460AE3" w14:textId="77777777" w:rsidR="0077430C" w:rsidRPr="00271628" w:rsidRDefault="0077430C" w:rsidP="00273BB5">
            <w:pPr>
              <w:rPr>
                <w:rFonts w:ascii="Times New Roman" w:eastAsia="Calibri" w:hAnsi="Times New Roman" w:cs="Times New Roman"/>
              </w:rPr>
            </w:pPr>
          </w:p>
        </w:tc>
        <w:tc>
          <w:tcPr>
            <w:tcW w:w="992" w:type="dxa"/>
          </w:tcPr>
          <w:p w14:paraId="611CA55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50,000.00</w:t>
            </w:r>
          </w:p>
        </w:tc>
        <w:tc>
          <w:tcPr>
            <w:tcW w:w="709" w:type="dxa"/>
          </w:tcPr>
          <w:p w14:paraId="22FF0233" w14:textId="77777777" w:rsidR="0077430C" w:rsidRPr="00271628" w:rsidRDefault="0077430C" w:rsidP="00273BB5">
            <w:pPr>
              <w:rPr>
                <w:rFonts w:ascii="Times New Roman" w:eastAsia="Calibri" w:hAnsi="Times New Roman" w:cs="Times New Roman"/>
              </w:rPr>
            </w:pPr>
          </w:p>
        </w:tc>
        <w:tc>
          <w:tcPr>
            <w:tcW w:w="567" w:type="dxa"/>
          </w:tcPr>
          <w:p w14:paraId="2C0415FA" w14:textId="77777777" w:rsidR="0077430C" w:rsidRPr="00271628" w:rsidRDefault="0077430C" w:rsidP="00273BB5">
            <w:pPr>
              <w:rPr>
                <w:rFonts w:ascii="Times New Roman" w:eastAsia="Times New Roman" w:hAnsi="Times New Roman" w:cs="Times New Roman"/>
                <w:lang w:val="en-GB"/>
              </w:rPr>
            </w:pPr>
          </w:p>
        </w:tc>
        <w:tc>
          <w:tcPr>
            <w:tcW w:w="850" w:type="dxa"/>
          </w:tcPr>
          <w:p w14:paraId="33CBDB2F" w14:textId="77777777" w:rsidR="0077430C" w:rsidRPr="00271628" w:rsidRDefault="0077430C" w:rsidP="00273BB5">
            <w:pPr>
              <w:rPr>
                <w:rFonts w:ascii="Times New Roman" w:eastAsia="Calibri" w:hAnsi="Times New Roman" w:cs="Times New Roman"/>
              </w:rPr>
            </w:pPr>
          </w:p>
        </w:tc>
        <w:tc>
          <w:tcPr>
            <w:tcW w:w="709" w:type="dxa"/>
          </w:tcPr>
          <w:p w14:paraId="2EA458D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MPCU</w:t>
            </w:r>
          </w:p>
        </w:tc>
        <w:tc>
          <w:tcPr>
            <w:tcW w:w="992" w:type="dxa"/>
          </w:tcPr>
          <w:p w14:paraId="71F1F85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0BAF9EC" w14:textId="77777777" w:rsidTr="0077430C">
        <w:tc>
          <w:tcPr>
            <w:tcW w:w="513" w:type="dxa"/>
          </w:tcPr>
          <w:p w14:paraId="1823B23A" w14:textId="597F9ED4"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24</w:t>
            </w:r>
          </w:p>
        </w:tc>
        <w:tc>
          <w:tcPr>
            <w:tcW w:w="1276" w:type="dxa"/>
          </w:tcPr>
          <w:p w14:paraId="153335FA" w14:textId="18C351BE"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68AA629A" w14:textId="1A1FDD50" w:rsidR="0077430C" w:rsidRPr="00271628" w:rsidRDefault="0077430C" w:rsidP="00273BB5">
            <w:pPr>
              <w:rPr>
                <w:rFonts w:ascii="Times New Roman" w:eastAsia="Times New Roman" w:hAnsi="Times New Roman" w:cs="Times New Roman"/>
                <w:noProof/>
              </w:rPr>
            </w:pPr>
            <w:r w:rsidRPr="00271628">
              <w:rPr>
                <w:rFonts w:ascii="Times New Roman" w:eastAsia="Times New Roman" w:hAnsi="Times New Roman" w:cs="Times New Roman"/>
                <w:lang w:val="en-GB"/>
              </w:rPr>
              <w:t>General Administration</w:t>
            </w:r>
          </w:p>
        </w:tc>
        <w:tc>
          <w:tcPr>
            <w:tcW w:w="2693" w:type="dxa"/>
          </w:tcPr>
          <w:p w14:paraId="6B95A348" w14:textId="77777777" w:rsidR="0077430C" w:rsidRPr="00271628" w:rsidRDefault="0077430C" w:rsidP="00273BB5">
            <w:pPr>
              <w:rPr>
                <w:rFonts w:ascii="Times New Roman" w:eastAsia="Calibri" w:hAnsi="Times New Roman" w:cs="Times New Roman"/>
              </w:rPr>
            </w:pPr>
          </w:p>
          <w:p w14:paraId="66A5EC3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Established Post</w:t>
            </w:r>
          </w:p>
        </w:tc>
        <w:tc>
          <w:tcPr>
            <w:tcW w:w="993" w:type="dxa"/>
          </w:tcPr>
          <w:p w14:paraId="06645CA4" w14:textId="77777777" w:rsidR="0077430C" w:rsidRPr="00271628" w:rsidRDefault="0077430C" w:rsidP="00273BB5">
            <w:pPr>
              <w:rPr>
                <w:rFonts w:ascii="Times New Roman" w:eastAsia="Times New Roman" w:hAnsi="Times New Roman" w:cs="Times New Roman"/>
                <w:lang w:val="en-GB"/>
              </w:rPr>
            </w:pPr>
          </w:p>
          <w:p w14:paraId="5342C4D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Suhum</w:t>
            </w:r>
          </w:p>
        </w:tc>
        <w:tc>
          <w:tcPr>
            <w:tcW w:w="425" w:type="dxa"/>
          </w:tcPr>
          <w:p w14:paraId="4385331C" w14:textId="77777777" w:rsidR="0077430C" w:rsidRPr="00271628" w:rsidRDefault="0077430C" w:rsidP="00273BB5">
            <w:pPr>
              <w:rPr>
                <w:rFonts w:ascii="Times New Roman" w:eastAsia="Times New Roman" w:hAnsi="Times New Roman" w:cs="Times New Roman"/>
                <w:lang w:val="en-GB"/>
              </w:rPr>
            </w:pPr>
          </w:p>
        </w:tc>
        <w:tc>
          <w:tcPr>
            <w:tcW w:w="425" w:type="dxa"/>
          </w:tcPr>
          <w:p w14:paraId="680680F3" w14:textId="77777777" w:rsidR="0077430C" w:rsidRPr="00271628" w:rsidRDefault="0077430C" w:rsidP="00273BB5">
            <w:pPr>
              <w:rPr>
                <w:rFonts w:ascii="Times New Roman" w:eastAsia="Times New Roman" w:hAnsi="Times New Roman" w:cs="Times New Roman"/>
                <w:lang w:val="en-GB"/>
              </w:rPr>
            </w:pPr>
          </w:p>
        </w:tc>
        <w:tc>
          <w:tcPr>
            <w:tcW w:w="284" w:type="dxa"/>
          </w:tcPr>
          <w:p w14:paraId="5C8DEAEE" w14:textId="77777777" w:rsidR="0077430C" w:rsidRPr="00271628" w:rsidRDefault="0077430C" w:rsidP="00273BB5">
            <w:pPr>
              <w:rPr>
                <w:rFonts w:ascii="Times New Roman" w:eastAsia="Times New Roman" w:hAnsi="Times New Roman" w:cs="Times New Roman"/>
                <w:lang w:val="en-GB"/>
              </w:rPr>
            </w:pPr>
          </w:p>
        </w:tc>
        <w:tc>
          <w:tcPr>
            <w:tcW w:w="283" w:type="dxa"/>
          </w:tcPr>
          <w:p w14:paraId="4B7A8194" w14:textId="77777777" w:rsidR="0077430C" w:rsidRPr="00271628" w:rsidRDefault="0077430C" w:rsidP="00273BB5">
            <w:pPr>
              <w:rPr>
                <w:rFonts w:ascii="Times New Roman" w:eastAsia="Times New Roman" w:hAnsi="Times New Roman" w:cs="Times New Roman"/>
                <w:lang w:val="en-GB"/>
              </w:rPr>
            </w:pPr>
          </w:p>
        </w:tc>
        <w:tc>
          <w:tcPr>
            <w:tcW w:w="992" w:type="dxa"/>
          </w:tcPr>
          <w:p w14:paraId="35C9F1C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3,985,227.01</w:t>
            </w:r>
          </w:p>
        </w:tc>
        <w:tc>
          <w:tcPr>
            <w:tcW w:w="1134" w:type="dxa"/>
          </w:tcPr>
          <w:p w14:paraId="1F4DC939" w14:textId="77777777" w:rsidR="0077430C" w:rsidRPr="00271628" w:rsidRDefault="0077430C" w:rsidP="00273BB5">
            <w:pPr>
              <w:rPr>
                <w:rFonts w:ascii="Times New Roman" w:eastAsia="Calibri" w:hAnsi="Times New Roman" w:cs="Times New Roman"/>
              </w:rPr>
            </w:pPr>
          </w:p>
        </w:tc>
        <w:tc>
          <w:tcPr>
            <w:tcW w:w="993" w:type="dxa"/>
          </w:tcPr>
          <w:p w14:paraId="062D4655" w14:textId="77777777" w:rsidR="0077430C" w:rsidRPr="00271628" w:rsidRDefault="0077430C" w:rsidP="00273BB5">
            <w:pPr>
              <w:rPr>
                <w:rFonts w:ascii="Times New Roman" w:eastAsia="Calibri" w:hAnsi="Times New Roman" w:cs="Times New Roman"/>
              </w:rPr>
            </w:pPr>
          </w:p>
        </w:tc>
        <w:tc>
          <w:tcPr>
            <w:tcW w:w="992" w:type="dxa"/>
          </w:tcPr>
          <w:p w14:paraId="11EFEE51" w14:textId="77777777" w:rsidR="0077430C" w:rsidRPr="00271628" w:rsidRDefault="0077430C" w:rsidP="00273BB5">
            <w:pPr>
              <w:rPr>
                <w:rFonts w:ascii="Times New Roman" w:eastAsia="Calibri" w:hAnsi="Times New Roman" w:cs="Times New Roman"/>
              </w:rPr>
            </w:pPr>
          </w:p>
        </w:tc>
        <w:tc>
          <w:tcPr>
            <w:tcW w:w="709" w:type="dxa"/>
          </w:tcPr>
          <w:p w14:paraId="3C965F2F" w14:textId="77777777" w:rsidR="0077430C" w:rsidRPr="00271628" w:rsidRDefault="0077430C" w:rsidP="00273BB5">
            <w:pPr>
              <w:rPr>
                <w:rFonts w:ascii="Times New Roman" w:eastAsia="Calibri" w:hAnsi="Times New Roman" w:cs="Times New Roman"/>
              </w:rPr>
            </w:pPr>
          </w:p>
        </w:tc>
        <w:tc>
          <w:tcPr>
            <w:tcW w:w="567" w:type="dxa"/>
          </w:tcPr>
          <w:p w14:paraId="6FCE6C08" w14:textId="77777777" w:rsidR="0077430C" w:rsidRPr="00271628" w:rsidRDefault="0077430C" w:rsidP="00273BB5">
            <w:pPr>
              <w:rPr>
                <w:rFonts w:ascii="Times New Roman" w:eastAsia="Times New Roman" w:hAnsi="Times New Roman" w:cs="Times New Roman"/>
                <w:lang w:val="en-GB"/>
              </w:rPr>
            </w:pPr>
          </w:p>
        </w:tc>
        <w:tc>
          <w:tcPr>
            <w:tcW w:w="850" w:type="dxa"/>
          </w:tcPr>
          <w:p w14:paraId="5D136691" w14:textId="77777777" w:rsidR="0077430C" w:rsidRPr="00271628" w:rsidRDefault="0077430C" w:rsidP="00273BB5">
            <w:pPr>
              <w:rPr>
                <w:rFonts w:ascii="Times New Roman" w:eastAsia="Calibri" w:hAnsi="Times New Roman" w:cs="Times New Roman"/>
              </w:rPr>
            </w:pPr>
          </w:p>
        </w:tc>
        <w:tc>
          <w:tcPr>
            <w:tcW w:w="709" w:type="dxa"/>
          </w:tcPr>
          <w:p w14:paraId="4C52A5A9" w14:textId="77777777" w:rsidR="0077430C" w:rsidRPr="00271628" w:rsidRDefault="0077430C" w:rsidP="00273BB5">
            <w:pPr>
              <w:rPr>
                <w:rFonts w:ascii="Times New Roman" w:eastAsia="Calibri" w:hAnsi="Times New Roman" w:cs="Times New Roman"/>
              </w:rPr>
            </w:pPr>
          </w:p>
        </w:tc>
        <w:tc>
          <w:tcPr>
            <w:tcW w:w="992" w:type="dxa"/>
          </w:tcPr>
          <w:p w14:paraId="19AA2E3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3119C8A3" w14:textId="77777777" w:rsidTr="0077430C">
        <w:tc>
          <w:tcPr>
            <w:tcW w:w="513" w:type="dxa"/>
          </w:tcPr>
          <w:p w14:paraId="3F60124B" w14:textId="7CDD671E"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25</w:t>
            </w:r>
          </w:p>
        </w:tc>
        <w:tc>
          <w:tcPr>
            <w:tcW w:w="1276" w:type="dxa"/>
          </w:tcPr>
          <w:p w14:paraId="5C9BDA46" w14:textId="2C792A7F"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6211A883" w14:textId="77777777" w:rsidR="0077430C" w:rsidRPr="00271628" w:rsidRDefault="0077430C" w:rsidP="00273BB5">
            <w:pPr>
              <w:rPr>
                <w:rFonts w:ascii="Times New Roman" w:eastAsia="Times New Roman" w:hAnsi="Times New Roman" w:cs="Times New Roman"/>
                <w:lang w:val="en-GB"/>
              </w:rPr>
            </w:pPr>
            <w:r w:rsidRPr="00271628">
              <w:rPr>
                <w:rFonts w:eastAsia="Times New Roman" w:cs="Times New Roman"/>
                <w:lang w:val="en-GB"/>
              </w:rPr>
              <w:t>General Administration</w:t>
            </w:r>
          </w:p>
        </w:tc>
        <w:tc>
          <w:tcPr>
            <w:tcW w:w="2693" w:type="dxa"/>
          </w:tcPr>
          <w:p w14:paraId="5A7A97C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Furnishing of the 3 Zonal councils: curtains, furniture, printers, photocopiers, desktop computers, UPS,</w:t>
            </w:r>
          </w:p>
        </w:tc>
        <w:tc>
          <w:tcPr>
            <w:tcW w:w="993" w:type="dxa"/>
          </w:tcPr>
          <w:p w14:paraId="2C1EC17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32F0768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DFEF3E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8DFB1D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8B7806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2C56800" w14:textId="77777777" w:rsidR="0077430C" w:rsidRPr="00271628" w:rsidRDefault="0077430C" w:rsidP="00273BB5">
            <w:pPr>
              <w:rPr>
                <w:rFonts w:ascii="Times New Roman" w:eastAsia="Calibri" w:hAnsi="Times New Roman" w:cs="Times New Roman"/>
              </w:rPr>
            </w:pPr>
          </w:p>
        </w:tc>
        <w:tc>
          <w:tcPr>
            <w:tcW w:w="1134" w:type="dxa"/>
          </w:tcPr>
          <w:p w14:paraId="2A33A28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50,0000.00</w:t>
            </w:r>
          </w:p>
        </w:tc>
        <w:tc>
          <w:tcPr>
            <w:tcW w:w="993" w:type="dxa"/>
          </w:tcPr>
          <w:p w14:paraId="19EE659E" w14:textId="77777777" w:rsidR="0077430C" w:rsidRPr="00271628" w:rsidRDefault="0077430C" w:rsidP="00273BB5">
            <w:pPr>
              <w:rPr>
                <w:rFonts w:ascii="Times New Roman" w:eastAsia="Calibri" w:hAnsi="Times New Roman" w:cs="Times New Roman"/>
              </w:rPr>
            </w:pPr>
          </w:p>
        </w:tc>
        <w:tc>
          <w:tcPr>
            <w:tcW w:w="992" w:type="dxa"/>
          </w:tcPr>
          <w:p w14:paraId="69BD12B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15832EA1" w14:textId="77777777" w:rsidR="0077430C" w:rsidRPr="00271628" w:rsidRDefault="0077430C" w:rsidP="00273BB5">
            <w:pPr>
              <w:rPr>
                <w:rFonts w:ascii="Times New Roman" w:eastAsia="Calibri" w:hAnsi="Times New Roman" w:cs="Times New Roman"/>
              </w:rPr>
            </w:pPr>
          </w:p>
        </w:tc>
        <w:tc>
          <w:tcPr>
            <w:tcW w:w="567" w:type="dxa"/>
          </w:tcPr>
          <w:p w14:paraId="64A0828B" w14:textId="77777777" w:rsidR="0077430C" w:rsidRPr="00271628" w:rsidRDefault="0077430C" w:rsidP="00273BB5">
            <w:pPr>
              <w:rPr>
                <w:rFonts w:ascii="Times New Roman" w:eastAsia="Times New Roman" w:hAnsi="Times New Roman" w:cs="Times New Roman"/>
                <w:lang w:val="en-GB"/>
              </w:rPr>
            </w:pPr>
          </w:p>
        </w:tc>
        <w:tc>
          <w:tcPr>
            <w:tcW w:w="850" w:type="dxa"/>
          </w:tcPr>
          <w:p w14:paraId="7CBD0734" w14:textId="77777777" w:rsidR="0077430C" w:rsidRPr="00271628" w:rsidRDefault="0077430C" w:rsidP="00273BB5">
            <w:pPr>
              <w:rPr>
                <w:rFonts w:ascii="Times New Roman" w:eastAsia="Calibri" w:hAnsi="Times New Roman" w:cs="Times New Roman"/>
              </w:rPr>
            </w:pPr>
          </w:p>
        </w:tc>
        <w:tc>
          <w:tcPr>
            <w:tcW w:w="709" w:type="dxa"/>
          </w:tcPr>
          <w:p w14:paraId="7ACA47A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MPCU</w:t>
            </w:r>
          </w:p>
        </w:tc>
        <w:tc>
          <w:tcPr>
            <w:tcW w:w="992" w:type="dxa"/>
          </w:tcPr>
          <w:p w14:paraId="3D2AE18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0DF8C503" w14:textId="77777777" w:rsidTr="0077430C">
        <w:tc>
          <w:tcPr>
            <w:tcW w:w="513" w:type="dxa"/>
          </w:tcPr>
          <w:p w14:paraId="237CBFF8" w14:textId="614EF761"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26</w:t>
            </w:r>
          </w:p>
        </w:tc>
        <w:tc>
          <w:tcPr>
            <w:tcW w:w="1276" w:type="dxa"/>
          </w:tcPr>
          <w:p w14:paraId="4532E696" w14:textId="63AA9E03"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4CC4EC5F" w14:textId="77777777" w:rsidR="0077430C" w:rsidRPr="00271628" w:rsidRDefault="0077430C" w:rsidP="00273BB5">
            <w:pPr>
              <w:rPr>
                <w:rFonts w:ascii="Times New Roman" w:eastAsia="Times New Roman" w:hAnsi="Times New Roman" w:cs="Times New Roman"/>
                <w:lang w:val="en-GB"/>
              </w:rPr>
            </w:pPr>
            <w:r w:rsidRPr="00271628">
              <w:rPr>
                <w:rFonts w:eastAsia="Times New Roman" w:cs="Times New Roman"/>
                <w:lang w:val="en-GB"/>
              </w:rPr>
              <w:t>General Administration</w:t>
            </w:r>
          </w:p>
        </w:tc>
        <w:tc>
          <w:tcPr>
            <w:tcW w:w="2693" w:type="dxa"/>
          </w:tcPr>
          <w:p w14:paraId="39ACD73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Support to the smooth operations of the 3 Zonal councils </w:t>
            </w:r>
          </w:p>
        </w:tc>
        <w:tc>
          <w:tcPr>
            <w:tcW w:w="993" w:type="dxa"/>
          </w:tcPr>
          <w:p w14:paraId="36C96FF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68D90A6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972048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624EF2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1F7C73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9A37D12" w14:textId="77777777" w:rsidR="0077430C" w:rsidRPr="00271628" w:rsidRDefault="0077430C" w:rsidP="00273BB5">
            <w:pPr>
              <w:rPr>
                <w:rFonts w:ascii="Times New Roman" w:eastAsia="Calibri" w:hAnsi="Times New Roman" w:cs="Times New Roman"/>
              </w:rPr>
            </w:pPr>
          </w:p>
        </w:tc>
        <w:tc>
          <w:tcPr>
            <w:tcW w:w="1134" w:type="dxa"/>
          </w:tcPr>
          <w:p w14:paraId="10021CCB" w14:textId="75AFE8A8"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w:t>
            </w:r>
          </w:p>
        </w:tc>
        <w:tc>
          <w:tcPr>
            <w:tcW w:w="993" w:type="dxa"/>
          </w:tcPr>
          <w:p w14:paraId="3C1757F6" w14:textId="77777777" w:rsidR="0077430C" w:rsidRPr="00271628" w:rsidRDefault="0077430C" w:rsidP="00273BB5">
            <w:pPr>
              <w:rPr>
                <w:rFonts w:ascii="Times New Roman" w:eastAsia="Calibri" w:hAnsi="Times New Roman" w:cs="Times New Roman"/>
              </w:rPr>
            </w:pPr>
          </w:p>
        </w:tc>
        <w:tc>
          <w:tcPr>
            <w:tcW w:w="992" w:type="dxa"/>
          </w:tcPr>
          <w:p w14:paraId="6696456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2DF1030B" w14:textId="77777777" w:rsidR="0077430C" w:rsidRPr="00271628" w:rsidRDefault="0077430C" w:rsidP="00273BB5">
            <w:pPr>
              <w:rPr>
                <w:rFonts w:ascii="Times New Roman" w:eastAsia="Calibri" w:hAnsi="Times New Roman" w:cs="Times New Roman"/>
              </w:rPr>
            </w:pPr>
          </w:p>
        </w:tc>
        <w:tc>
          <w:tcPr>
            <w:tcW w:w="567" w:type="dxa"/>
          </w:tcPr>
          <w:p w14:paraId="120E7E30" w14:textId="77777777" w:rsidR="0077430C" w:rsidRPr="00271628" w:rsidRDefault="0077430C" w:rsidP="00273BB5">
            <w:pPr>
              <w:rPr>
                <w:rFonts w:ascii="Times New Roman" w:eastAsia="Times New Roman" w:hAnsi="Times New Roman" w:cs="Times New Roman"/>
                <w:lang w:val="en-GB"/>
              </w:rPr>
            </w:pPr>
          </w:p>
        </w:tc>
        <w:tc>
          <w:tcPr>
            <w:tcW w:w="850" w:type="dxa"/>
          </w:tcPr>
          <w:p w14:paraId="510BABF6" w14:textId="77777777" w:rsidR="0077430C" w:rsidRPr="00271628" w:rsidRDefault="0077430C" w:rsidP="00273BB5">
            <w:pPr>
              <w:rPr>
                <w:rFonts w:ascii="Times New Roman" w:eastAsia="Calibri" w:hAnsi="Times New Roman" w:cs="Times New Roman"/>
              </w:rPr>
            </w:pPr>
          </w:p>
        </w:tc>
        <w:tc>
          <w:tcPr>
            <w:tcW w:w="709" w:type="dxa"/>
          </w:tcPr>
          <w:p w14:paraId="47D0E2D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MPCU</w:t>
            </w:r>
          </w:p>
        </w:tc>
        <w:tc>
          <w:tcPr>
            <w:tcW w:w="992" w:type="dxa"/>
          </w:tcPr>
          <w:p w14:paraId="339C4B1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06BB671F" w14:textId="77777777" w:rsidTr="0077430C">
        <w:tc>
          <w:tcPr>
            <w:tcW w:w="513" w:type="dxa"/>
          </w:tcPr>
          <w:p w14:paraId="5C44B8B7" w14:textId="04E3EAD7"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27</w:t>
            </w:r>
          </w:p>
        </w:tc>
        <w:tc>
          <w:tcPr>
            <w:tcW w:w="1276" w:type="dxa"/>
          </w:tcPr>
          <w:p w14:paraId="1BAAC4E8" w14:textId="03DD4FA2"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0150B055" w14:textId="77777777" w:rsidR="0077430C" w:rsidRPr="00271628" w:rsidRDefault="0077430C" w:rsidP="00273BB5">
            <w:pPr>
              <w:rPr>
                <w:rFonts w:ascii="Times New Roman" w:eastAsia="Times New Roman" w:hAnsi="Times New Roman" w:cs="Times New Roman"/>
                <w:lang w:val="en-GB"/>
              </w:rPr>
            </w:pPr>
            <w:r w:rsidRPr="00271628">
              <w:rPr>
                <w:rFonts w:eastAsia="Times New Roman" w:cs="Times New Roman"/>
                <w:lang w:val="en-GB"/>
              </w:rPr>
              <w:t xml:space="preserve">Planning, Budgeting and Co-ordination </w:t>
            </w:r>
          </w:p>
        </w:tc>
        <w:tc>
          <w:tcPr>
            <w:tcW w:w="2693" w:type="dxa"/>
          </w:tcPr>
          <w:p w14:paraId="0F895B43" w14:textId="2D4E4B3D"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Review 2025 budget and prepare 2026 composite budget and fee fixing document Asset and risk register</w:t>
            </w:r>
          </w:p>
        </w:tc>
        <w:tc>
          <w:tcPr>
            <w:tcW w:w="993" w:type="dxa"/>
          </w:tcPr>
          <w:p w14:paraId="237EDD8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55054E4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79823B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29FDF1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A3DDEC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29944D2" w14:textId="77777777" w:rsidR="0077430C" w:rsidRPr="00271628" w:rsidRDefault="0077430C" w:rsidP="00273BB5">
            <w:pPr>
              <w:rPr>
                <w:rFonts w:ascii="Times New Roman" w:eastAsia="Calibri" w:hAnsi="Times New Roman" w:cs="Times New Roman"/>
              </w:rPr>
            </w:pPr>
          </w:p>
        </w:tc>
        <w:tc>
          <w:tcPr>
            <w:tcW w:w="1134" w:type="dxa"/>
          </w:tcPr>
          <w:p w14:paraId="7CF2312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65,000.00</w:t>
            </w:r>
          </w:p>
        </w:tc>
        <w:tc>
          <w:tcPr>
            <w:tcW w:w="993" w:type="dxa"/>
          </w:tcPr>
          <w:p w14:paraId="7253E780" w14:textId="77777777" w:rsidR="0077430C" w:rsidRPr="00271628" w:rsidRDefault="0077430C" w:rsidP="00273BB5">
            <w:pPr>
              <w:rPr>
                <w:rFonts w:ascii="Times New Roman" w:eastAsia="Calibri" w:hAnsi="Times New Roman" w:cs="Times New Roman"/>
              </w:rPr>
            </w:pPr>
          </w:p>
        </w:tc>
        <w:tc>
          <w:tcPr>
            <w:tcW w:w="992" w:type="dxa"/>
          </w:tcPr>
          <w:p w14:paraId="17E506F9" w14:textId="0D6D5622"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w:t>
            </w:r>
          </w:p>
        </w:tc>
        <w:tc>
          <w:tcPr>
            <w:tcW w:w="709" w:type="dxa"/>
          </w:tcPr>
          <w:p w14:paraId="48494078" w14:textId="77777777" w:rsidR="0077430C" w:rsidRPr="00271628" w:rsidRDefault="0077430C" w:rsidP="00273BB5">
            <w:pPr>
              <w:rPr>
                <w:rFonts w:ascii="Times New Roman" w:eastAsia="Calibri" w:hAnsi="Times New Roman" w:cs="Times New Roman"/>
              </w:rPr>
            </w:pPr>
          </w:p>
        </w:tc>
        <w:tc>
          <w:tcPr>
            <w:tcW w:w="567" w:type="dxa"/>
          </w:tcPr>
          <w:p w14:paraId="3D3B1668" w14:textId="77777777" w:rsidR="0077430C" w:rsidRPr="00271628" w:rsidRDefault="0077430C" w:rsidP="00273BB5">
            <w:pPr>
              <w:rPr>
                <w:rFonts w:ascii="Times New Roman" w:eastAsia="Times New Roman" w:hAnsi="Times New Roman" w:cs="Times New Roman"/>
                <w:lang w:val="en-GB"/>
              </w:rPr>
            </w:pPr>
          </w:p>
        </w:tc>
        <w:tc>
          <w:tcPr>
            <w:tcW w:w="850" w:type="dxa"/>
          </w:tcPr>
          <w:p w14:paraId="1ED77351" w14:textId="77777777" w:rsidR="0077430C" w:rsidRPr="00271628" w:rsidRDefault="0077430C" w:rsidP="00273BB5">
            <w:pPr>
              <w:rPr>
                <w:rFonts w:ascii="Times New Roman" w:eastAsia="Calibri" w:hAnsi="Times New Roman" w:cs="Times New Roman"/>
              </w:rPr>
            </w:pPr>
          </w:p>
        </w:tc>
        <w:tc>
          <w:tcPr>
            <w:tcW w:w="709" w:type="dxa"/>
          </w:tcPr>
          <w:p w14:paraId="4A6FB49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MPCU</w:t>
            </w:r>
          </w:p>
        </w:tc>
        <w:tc>
          <w:tcPr>
            <w:tcW w:w="992" w:type="dxa"/>
          </w:tcPr>
          <w:p w14:paraId="3A70716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2406F5A2" w14:textId="77777777" w:rsidTr="0077430C">
        <w:tc>
          <w:tcPr>
            <w:tcW w:w="513" w:type="dxa"/>
          </w:tcPr>
          <w:p w14:paraId="6B328735" w14:textId="58194722"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28</w:t>
            </w:r>
          </w:p>
        </w:tc>
        <w:tc>
          <w:tcPr>
            <w:tcW w:w="1276" w:type="dxa"/>
          </w:tcPr>
          <w:p w14:paraId="5E6FB68C" w14:textId="536F2D8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7EBB1217" w14:textId="77777777" w:rsidR="0077430C" w:rsidRPr="00271628" w:rsidRDefault="0077430C" w:rsidP="00273BB5">
            <w:pPr>
              <w:rPr>
                <w:rFonts w:ascii="Times New Roman" w:eastAsia="Times New Roman" w:hAnsi="Times New Roman" w:cs="Times New Roman"/>
                <w:lang w:val="en-GB"/>
              </w:rPr>
            </w:pPr>
            <w:r w:rsidRPr="00271628">
              <w:rPr>
                <w:rFonts w:eastAsia="Times New Roman" w:cs="Times New Roman"/>
                <w:lang w:val="en-GB"/>
              </w:rPr>
              <w:t xml:space="preserve">Planning, Budgeting and Co-ordination </w:t>
            </w:r>
          </w:p>
        </w:tc>
        <w:tc>
          <w:tcPr>
            <w:tcW w:w="2693" w:type="dxa"/>
          </w:tcPr>
          <w:p w14:paraId="69B1F882" w14:textId="6EF1EE84"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Review of 2025 annual action plan and prepare medium-term plan 2026-2029</w:t>
            </w:r>
          </w:p>
        </w:tc>
        <w:tc>
          <w:tcPr>
            <w:tcW w:w="993" w:type="dxa"/>
          </w:tcPr>
          <w:p w14:paraId="6B9792A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30E2F5E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E01615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5FFEAB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5DC83D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7B99CC7" w14:textId="77777777" w:rsidR="0077430C" w:rsidRPr="00271628" w:rsidRDefault="0077430C" w:rsidP="00273BB5">
            <w:pPr>
              <w:rPr>
                <w:rFonts w:ascii="Times New Roman" w:eastAsia="Calibri" w:hAnsi="Times New Roman" w:cs="Times New Roman"/>
              </w:rPr>
            </w:pPr>
          </w:p>
        </w:tc>
        <w:tc>
          <w:tcPr>
            <w:tcW w:w="1134" w:type="dxa"/>
          </w:tcPr>
          <w:p w14:paraId="46C04C71" w14:textId="2675A8B6"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95,000.00</w:t>
            </w:r>
          </w:p>
        </w:tc>
        <w:tc>
          <w:tcPr>
            <w:tcW w:w="993" w:type="dxa"/>
          </w:tcPr>
          <w:p w14:paraId="5A417632" w14:textId="77777777" w:rsidR="0077430C" w:rsidRPr="00271628" w:rsidRDefault="0077430C" w:rsidP="00273BB5">
            <w:pPr>
              <w:rPr>
                <w:rFonts w:ascii="Times New Roman" w:eastAsia="Calibri" w:hAnsi="Times New Roman" w:cs="Times New Roman"/>
              </w:rPr>
            </w:pPr>
          </w:p>
        </w:tc>
        <w:tc>
          <w:tcPr>
            <w:tcW w:w="992" w:type="dxa"/>
          </w:tcPr>
          <w:p w14:paraId="1C6052A1" w14:textId="77777777" w:rsidR="0077430C" w:rsidRPr="00271628" w:rsidRDefault="0077430C" w:rsidP="00273BB5">
            <w:pPr>
              <w:rPr>
                <w:rFonts w:ascii="Times New Roman" w:eastAsia="Calibri" w:hAnsi="Times New Roman" w:cs="Times New Roman"/>
              </w:rPr>
            </w:pPr>
          </w:p>
        </w:tc>
        <w:tc>
          <w:tcPr>
            <w:tcW w:w="709" w:type="dxa"/>
          </w:tcPr>
          <w:p w14:paraId="364EA4A2" w14:textId="77777777" w:rsidR="0077430C" w:rsidRPr="00271628" w:rsidRDefault="0077430C" w:rsidP="00273BB5">
            <w:pPr>
              <w:rPr>
                <w:rFonts w:ascii="Times New Roman" w:eastAsia="Calibri" w:hAnsi="Times New Roman" w:cs="Times New Roman"/>
              </w:rPr>
            </w:pPr>
          </w:p>
        </w:tc>
        <w:tc>
          <w:tcPr>
            <w:tcW w:w="567" w:type="dxa"/>
          </w:tcPr>
          <w:p w14:paraId="020EB2E5" w14:textId="77777777" w:rsidR="0077430C" w:rsidRPr="00271628" w:rsidRDefault="0077430C" w:rsidP="00273BB5">
            <w:pPr>
              <w:rPr>
                <w:rFonts w:ascii="Times New Roman" w:eastAsia="Times New Roman" w:hAnsi="Times New Roman" w:cs="Times New Roman"/>
                <w:lang w:val="en-GB"/>
              </w:rPr>
            </w:pPr>
          </w:p>
        </w:tc>
        <w:tc>
          <w:tcPr>
            <w:tcW w:w="850" w:type="dxa"/>
          </w:tcPr>
          <w:p w14:paraId="08F1BF15" w14:textId="77777777" w:rsidR="0077430C" w:rsidRPr="00271628" w:rsidRDefault="0077430C" w:rsidP="00273BB5">
            <w:pPr>
              <w:rPr>
                <w:rFonts w:ascii="Times New Roman" w:eastAsia="Calibri" w:hAnsi="Times New Roman" w:cs="Times New Roman"/>
              </w:rPr>
            </w:pPr>
          </w:p>
        </w:tc>
        <w:tc>
          <w:tcPr>
            <w:tcW w:w="709" w:type="dxa"/>
          </w:tcPr>
          <w:p w14:paraId="3D3C2B7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MPCU</w:t>
            </w:r>
          </w:p>
        </w:tc>
        <w:tc>
          <w:tcPr>
            <w:tcW w:w="992" w:type="dxa"/>
          </w:tcPr>
          <w:p w14:paraId="485C9D2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610F5CA" w14:textId="77777777" w:rsidTr="0077430C">
        <w:tc>
          <w:tcPr>
            <w:tcW w:w="513" w:type="dxa"/>
          </w:tcPr>
          <w:p w14:paraId="3A227C5D" w14:textId="6AAE9C9D"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29</w:t>
            </w:r>
          </w:p>
        </w:tc>
        <w:tc>
          <w:tcPr>
            <w:tcW w:w="1276" w:type="dxa"/>
          </w:tcPr>
          <w:p w14:paraId="3A0A0E5C" w14:textId="0C79DD11"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w:t>
            </w:r>
          </w:p>
        </w:tc>
        <w:tc>
          <w:tcPr>
            <w:tcW w:w="1134" w:type="dxa"/>
          </w:tcPr>
          <w:p w14:paraId="2ED5B657" w14:textId="77777777" w:rsidR="0077430C" w:rsidRPr="00271628" w:rsidRDefault="0077430C" w:rsidP="00273BB5">
            <w:pPr>
              <w:rPr>
                <w:rFonts w:ascii="Times New Roman" w:eastAsia="Times New Roman" w:hAnsi="Times New Roman" w:cs="Times New Roman"/>
                <w:lang w:val="en-GB"/>
              </w:rPr>
            </w:pPr>
            <w:r w:rsidRPr="00271628">
              <w:rPr>
                <w:rFonts w:eastAsia="Times New Roman" w:cs="Times New Roman"/>
                <w:lang w:val="en-GB"/>
              </w:rPr>
              <w:t xml:space="preserve">General Administration </w:t>
            </w:r>
          </w:p>
        </w:tc>
        <w:tc>
          <w:tcPr>
            <w:tcW w:w="2693" w:type="dxa"/>
          </w:tcPr>
          <w:p w14:paraId="57C0F60E"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 xml:space="preserve">MP’s general contribution to community development </w:t>
            </w:r>
          </w:p>
        </w:tc>
        <w:tc>
          <w:tcPr>
            <w:tcW w:w="993" w:type="dxa"/>
          </w:tcPr>
          <w:p w14:paraId="20AC57B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0EAEFA0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9B9B40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43B7AA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8DE49C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2C0B4E7" w14:textId="77777777" w:rsidR="0077430C" w:rsidRPr="00271628" w:rsidRDefault="0077430C" w:rsidP="00273BB5">
            <w:pPr>
              <w:rPr>
                <w:rFonts w:ascii="Times New Roman" w:eastAsia="Calibri" w:hAnsi="Times New Roman" w:cs="Times New Roman"/>
              </w:rPr>
            </w:pPr>
          </w:p>
        </w:tc>
        <w:tc>
          <w:tcPr>
            <w:tcW w:w="1134" w:type="dxa"/>
          </w:tcPr>
          <w:p w14:paraId="05E8CD7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303,155.36</w:t>
            </w:r>
          </w:p>
        </w:tc>
        <w:tc>
          <w:tcPr>
            <w:tcW w:w="993" w:type="dxa"/>
          </w:tcPr>
          <w:p w14:paraId="4F1E6BD9" w14:textId="77777777" w:rsidR="0077430C" w:rsidRPr="00271628" w:rsidRDefault="0077430C" w:rsidP="00273BB5">
            <w:pPr>
              <w:rPr>
                <w:rFonts w:ascii="Times New Roman" w:eastAsia="Calibri" w:hAnsi="Times New Roman" w:cs="Times New Roman"/>
              </w:rPr>
            </w:pPr>
          </w:p>
        </w:tc>
        <w:tc>
          <w:tcPr>
            <w:tcW w:w="992" w:type="dxa"/>
          </w:tcPr>
          <w:p w14:paraId="5D1C5113" w14:textId="77777777" w:rsidR="0077430C" w:rsidRPr="00271628" w:rsidRDefault="0077430C" w:rsidP="00273BB5">
            <w:pPr>
              <w:rPr>
                <w:rFonts w:ascii="Times New Roman" w:eastAsia="Calibri" w:hAnsi="Times New Roman" w:cs="Times New Roman"/>
              </w:rPr>
            </w:pPr>
          </w:p>
        </w:tc>
        <w:tc>
          <w:tcPr>
            <w:tcW w:w="709" w:type="dxa"/>
          </w:tcPr>
          <w:p w14:paraId="225F3FAA" w14:textId="77777777" w:rsidR="0077430C" w:rsidRPr="00271628" w:rsidRDefault="0077430C" w:rsidP="00273BB5">
            <w:pPr>
              <w:rPr>
                <w:rFonts w:ascii="Times New Roman" w:eastAsia="Calibri" w:hAnsi="Times New Roman" w:cs="Times New Roman"/>
              </w:rPr>
            </w:pPr>
          </w:p>
        </w:tc>
        <w:tc>
          <w:tcPr>
            <w:tcW w:w="567" w:type="dxa"/>
          </w:tcPr>
          <w:p w14:paraId="3B1A169A" w14:textId="77777777" w:rsidR="0077430C" w:rsidRPr="00271628" w:rsidRDefault="0077430C" w:rsidP="00273BB5">
            <w:pPr>
              <w:rPr>
                <w:rFonts w:ascii="Times New Roman" w:eastAsia="Times New Roman" w:hAnsi="Times New Roman" w:cs="Times New Roman"/>
                <w:lang w:val="en-GB"/>
              </w:rPr>
            </w:pPr>
          </w:p>
        </w:tc>
        <w:tc>
          <w:tcPr>
            <w:tcW w:w="850" w:type="dxa"/>
          </w:tcPr>
          <w:p w14:paraId="72E1F479" w14:textId="77777777" w:rsidR="0077430C" w:rsidRPr="00271628" w:rsidRDefault="0077430C" w:rsidP="00273BB5">
            <w:pPr>
              <w:rPr>
                <w:rFonts w:ascii="Times New Roman" w:eastAsia="Calibri" w:hAnsi="Times New Roman" w:cs="Times New Roman"/>
              </w:rPr>
            </w:pPr>
          </w:p>
        </w:tc>
        <w:tc>
          <w:tcPr>
            <w:tcW w:w="709" w:type="dxa"/>
          </w:tcPr>
          <w:p w14:paraId="616CC0B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MP</w:t>
            </w:r>
          </w:p>
        </w:tc>
        <w:tc>
          <w:tcPr>
            <w:tcW w:w="992" w:type="dxa"/>
          </w:tcPr>
          <w:p w14:paraId="24290E2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B3FC205" w14:textId="77777777" w:rsidTr="0077430C">
        <w:tc>
          <w:tcPr>
            <w:tcW w:w="513" w:type="dxa"/>
          </w:tcPr>
          <w:p w14:paraId="0C524CEE" w14:textId="72B527D2"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30</w:t>
            </w:r>
          </w:p>
        </w:tc>
        <w:tc>
          <w:tcPr>
            <w:tcW w:w="1276" w:type="dxa"/>
          </w:tcPr>
          <w:p w14:paraId="63B21761" w14:textId="5809D58C"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Management and administration</w:t>
            </w:r>
          </w:p>
        </w:tc>
        <w:tc>
          <w:tcPr>
            <w:tcW w:w="1134" w:type="dxa"/>
          </w:tcPr>
          <w:p w14:paraId="4237CBA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Human resource management </w:t>
            </w:r>
          </w:p>
        </w:tc>
        <w:tc>
          <w:tcPr>
            <w:tcW w:w="2693" w:type="dxa"/>
          </w:tcPr>
          <w:p w14:paraId="718C1F8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Preparation of capacity building plans. </w:t>
            </w:r>
          </w:p>
        </w:tc>
        <w:tc>
          <w:tcPr>
            <w:tcW w:w="993" w:type="dxa"/>
          </w:tcPr>
          <w:p w14:paraId="27A26CC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1D3446D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98E8E8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CFFBF5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A5D54A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984C2C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1134" w:type="dxa"/>
          </w:tcPr>
          <w:p w14:paraId="553277FC" w14:textId="77777777" w:rsidR="0077430C" w:rsidRPr="00271628" w:rsidRDefault="0077430C" w:rsidP="00273BB5">
            <w:pPr>
              <w:rPr>
                <w:rFonts w:ascii="Times New Roman" w:eastAsia="Calibri" w:hAnsi="Times New Roman" w:cs="Times New Roman"/>
              </w:rPr>
            </w:pPr>
          </w:p>
        </w:tc>
        <w:tc>
          <w:tcPr>
            <w:tcW w:w="993" w:type="dxa"/>
          </w:tcPr>
          <w:p w14:paraId="0C31D0E6" w14:textId="77777777" w:rsidR="0077430C" w:rsidRPr="00271628" w:rsidRDefault="0077430C" w:rsidP="00273BB5">
            <w:pPr>
              <w:rPr>
                <w:rFonts w:ascii="Times New Roman" w:eastAsia="Calibri" w:hAnsi="Times New Roman" w:cs="Times New Roman"/>
              </w:rPr>
            </w:pPr>
          </w:p>
        </w:tc>
        <w:tc>
          <w:tcPr>
            <w:tcW w:w="992" w:type="dxa"/>
          </w:tcPr>
          <w:p w14:paraId="6E27AC9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03142C8B" w14:textId="77777777" w:rsidR="0077430C" w:rsidRPr="00271628" w:rsidRDefault="0077430C" w:rsidP="00273BB5">
            <w:pPr>
              <w:rPr>
                <w:rFonts w:ascii="Times New Roman" w:eastAsia="Calibri" w:hAnsi="Times New Roman" w:cs="Times New Roman"/>
              </w:rPr>
            </w:pPr>
          </w:p>
        </w:tc>
        <w:tc>
          <w:tcPr>
            <w:tcW w:w="567" w:type="dxa"/>
          </w:tcPr>
          <w:p w14:paraId="37FD7955" w14:textId="77777777" w:rsidR="0077430C" w:rsidRPr="00271628" w:rsidRDefault="0077430C" w:rsidP="00273BB5">
            <w:pPr>
              <w:rPr>
                <w:rFonts w:ascii="Times New Roman" w:eastAsia="Times New Roman" w:hAnsi="Times New Roman" w:cs="Times New Roman"/>
                <w:lang w:val="en-GB"/>
              </w:rPr>
            </w:pPr>
          </w:p>
        </w:tc>
        <w:tc>
          <w:tcPr>
            <w:tcW w:w="850" w:type="dxa"/>
          </w:tcPr>
          <w:p w14:paraId="12248B80" w14:textId="77777777" w:rsidR="0077430C" w:rsidRPr="00271628" w:rsidRDefault="0077430C" w:rsidP="00273BB5">
            <w:pPr>
              <w:rPr>
                <w:rFonts w:ascii="Times New Roman" w:eastAsia="Calibri" w:hAnsi="Times New Roman" w:cs="Times New Roman"/>
              </w:rPr>
            </w:pPr>
          </w:p>
        </w:tc>
        <w:tc>
          <w:tcPr>
            <w:tcW w:w="709" w:type="dxa"/>
          </w:tcPr>
          <w:p w14:paraId="1F085AE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HR </w:t>
            </w:r>
          </w:p>
        </w:tc>
        <w:tc>
          <w:tcPr>
            <w:tcW w:w="992" w:type="dxa"/>
          </w:tcPr>
          <w:p w14:paraId="1E9452F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6CEEC1B" w14:textId="77777777" w:rsidTr="0077430C">
        <w:tc>
          <w:tcPr>
            <w:tcW w:w="513" w:type="dxa"/>
          </w:tcPr>
          <w:p w14:paraId="4CD71786" w14:textId="7BCD428E"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31</w:t>
            </w:r>
          </w:p>
        </w:tc>
        <w:tc>
          <w:tcPr>
            <w:tcW w:w="1276" w:type="dxa"/>
          </w:tcPr>
          <w:p w14:paraId="18031010" w14:textId="4C5DFD9C"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Management and administration </w:t>
            </w:r>
          </w:p>
        </w:tc>
        <w:tc>
          <w:tcPr>
            <w:tcW w:w="1134" w:type="dxa"/>
          </w:tcPr>
          <w:p w14:paraId="488BEBE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Human resource management e</w:t>
            </w:r>
          </w:p>
        </w:tc>
        <w:tc>
          <w:tcPr>
            <w:tcW w:w="2693" w:type="dxa"/>
          </w:tcPr>
          <w:p w14:paraId="3AE6290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Preparation and submission of personnel updates and inputs </w:t>
            </w:r>
          </w:p>
        </w:tc>
        <w:tc>
          <w:tcPr>
            <w:tcW w:w="993" w:type="dxa"/>
          </w:tcPr>
          <w:p w14:paraId="2AC0D42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4297912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BA7FC0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67C6C3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E5135E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C8CCAC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3,000.00</w:t>
            </w:r>
          </w:p>
        </w:tc>
        <w:tc>
          <w:tcPr>
            <w:tcW w:w="1134" w:type="dxa"/>
          </w:tcPr>
          <w:p w14:paraId="004C56F7" w14:textId="77777777" w:rsidR="0077430C" w:rsidRPr="00271628" w:rsidRDefault="0077430C" w:rsidP="00273BB5">
            <w:pPr>
              <w:rPr>
                <w:rFonts w:ascii="Times New Roman" w:eastAsia="Calibri" w:hAnsi="Times New Roman" w:cs="Times New Roman"/>
              </w:rPr>
            </w:pPr>
          </w:p>
        </w:tc>
        <w:tc>
          <w:tcPr>
            <w:tcW w:w="993" w:type="dxa"/>
          </w:tcPr>
          <w:p w14:paraId="0BB10252" w14:textId="77777777" w:rsidR="0077430C" w:rsidRPr="00271628" w:rsidRDefault="0077430C" w:rsidP="00273BB5">
            <w:pPr>
              <w:rPr>
                <w:rFonts w:ascii="Times New Roman" w:eastAsia="Calibri" w:hAnsi="Times New Roman" w:cs="Times New Roman"/>
              </w:rPr>
            </w:pPr>
          </w:p>
        </w:tc>
        <w:tc>
          <w:tcPr>
            <w:tcW w:w="992" w:type="dxa"/>
          </w:tcPr>
          <w:p w14:paraId="20B2CD4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067AA5BC" w14:textId="77777777" w:rsidR="0077430C" w:rsidRPr="00271628" w:rsidRDefault="0077430C" w:rsidP="00273BB5">
            <w:pPr>
              <w:rPr>
                <w:rFonts w:ascii="Times New Roman" w:eastAsia="Calibri" w:hAnsi="Times New Roman" w:cs="Times New Roman"/>
              </w:rPr>
            </w:pPr>
          </w:p>
        </w:tc>
        <w:tc>
          <w:tcPr>
            <w:tcW w:w="567" w:type="dxa"/>
          </w:tcPr>
          <w:p w14:paraId="2A34CC51" w14:textId="77777777" w:rsidR="0077430C" w:rsidRPr="00271628" w:rsidRDefault="0077430C" w:rsidP="00273BB5">
            <w:pPr>
              <w:rPr>
                <w:rFonts w:ascii="Times New Roman" w:eastAsia="Times New Roman" w:hAnsi="Times New Roman" w:cs="Times New Roman"/>
                <w:lang w:val="en-GB"/>
              </w:rPr>
            </w:pPr>
          </w:p>
        </w:tc>
        <w:tc>
          <w:tcPr>
            <w:tcW w:w="850" w:type="dxa"/>
          </w:tcPr>
          <w:p w14:paraId="468F054C" w14:textId="77777777" w:rsidR="0077430C" w:rsidRPr="00271628" w:rsidRDefault="0077430C" w:rsidP="00273BB5">
            <w:pPr>
              <w:rPr>
                <w:rFonts w:ascii="Times New Roman" w:eastAsia="Calibri" w:hAnsi="Times New Roman" w:cs="Times New Roman"/>
              </w:rPr>
            </w:pPr>
          </w:p>
        </w:tc>
        <w:tc>
          <w:tcPr>
            <w:tcW w:w="709" w:type="dxa"/>
          </w:tcPr>
          <w:p w14:paraId="77CB09D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HR </w:t>
            </w:r>
          </w:p>
        </w:tc>
        <w:tc>
          <w:tcPr>
            <w:tcW w:w="992" w:type="dxa"/>
          </w:tcPr>
          <w:p w14:paraId="43455B5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7B17E91" w14:textId="77777777" w:rsidTr="0077430C">
        <w:tc>
          <w:tcPr>
            <w:tcW w:w="513" w:type="dxa"/>
          </w:tcPr>
          <w:p w14:paraId="21B1F73A" w14:textId="05CCF995"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32</w:t>
            </w:r>
          </w:p>
        </w:tc>
        <w:tc>
          <w:tcPr>
            <w:tcW w:w="1276" w:type="dxa"/>
          </w:tcPr>
          <w:p w14:paraId="5B44A22C" w14:textId="72AE3EF3"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Management and administration </w:t>
            </w:r>
          </w:p>
        </w:tc>
        <w:tc>
          <w:tcPr>
            <w:tcW w:w="1134" w:type="dxa"/>
          </w:tcPr>
          <w:p w14:paraId="730E4E1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Human resource management </w:t>
            </w:r>
          </w:p>
        </w:tc>
        <w:tc>
          <w:tcPr>
            <w:tcW w:w="2693" w:type="dxa"/>
          </w:tcPr>
          <w:p w14:paraId="06D5EB7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Capacity building trainings</w:t>
            </w:r>
          </w:p>
        </w:tc>
        <w:tc>
          <w:tcPr>
            <w:tcW w:w="993" w:type="dxa"/>
          </w:tcPr>
          <w:p w14:paraId="57B6454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068BF4C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23B580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9ACF28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AE1647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3D8C67C" w14:textId="77777777" w:rsidR="0077430C" w:rsidRPr="00271628" w:rsidRDefault="0077430C" w:rsidP="00273BB5">
            <w:pPr>
              <w:rPr>
                <w:rFonts w:ascii="Times New Roman" w:eastAsia="Calibri" w:hAnsi="Times New Roman" w:cs="Times New Roman"/>
              </w:rPr>
            </w:pPr>
          </w:p>
        </w:tc>
        <w:tc>
          <w:tcPr>
            <w:tcW w:w="1134" w:type="dxa"/>
          </w:tcPr>
          <w:p w14:paraId="1E434A02" w14:textId="7F79A198"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30,000.00</w:t>
            </w:r>
          </w:p>
        </w:tc>
        <w:tc>
          <w:tcPr>
            <w:tcW w:w="993" w:type="dxa"/>
          </w:tcPr>
          <w:p w14:paraId="167AE2B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45,859.00</w:t>
            </w:r>
          </w:p>
        </w:tc>
        <w:tc>
          <w:tcPr>
            <w:tcW w:w="992" w:type="dxa"/>
          </w:tcPr>
          <w:p w14:paraId="0358D5A9" w14:textId="77777777" w:rsidR="0077430C" w:rsidRPr="00271628" w:rsidRDefault="0077430C" w:rsidP="00273BB5">
            <w:pPr>
              <w:rPr>
                <w:rFonts w:ascii="Times New Roman" w:eastAsia="Calibri" w:hAnsi="Times New Roman" w:cs="Times New Roman"/>
              </w:rPr>
            </w:pPr>
          </w:p>
        </w:tc>
        <w:tc>
          <w:tcPr>
            <w:tcW w:w="709" w:type="dxa"/>
          </w:tcPr>
          <w:p w14:paraId="020970F1" w14:textId="77777777" w:rsidR="0077430C" w:rsidRPr="00271628" w:rsidRDefault="0077430C" w:rsidP="00273BB5">
            <w:pPr>
              <w:rPr>
                <w:rFonts w:ascii="Times New Roman" w:eastAsia="Calibri" w:hAnsi="Times New Roman" w:cs="Times New Roman"/>
              </w:rPr>
            </w:pPr>
          </w:p>
        </w:tc>
        <w:tc>
          <w:tcPr>
            <w:tcW w:w="567" w:type="dxa"/>
          </w:tcPr>
          <w:p w14:paraId="3F3E7809" w14:textId="77777777" w:rsidR="0077430C" w:rsidRPr="00271628" w:rsidRDefault="0077430C" w:rsidP="00273BB5">
            <w:pPr>
              <w:rPr>
                <w:rFonts w:ascii="Times New Roman" w:eastAsia="Times New Roman" w:hAnsi="Times New Roman" w:cs="Times New Roman"/>
                <w:lang w:val="en-GB"/>
              </w:rPr>
            </w:pPr>
          </w:p>
        </w:tc>
        <w:tc>
          <w:tcPr>
            <w:tcW w:w="850" w:type="dxa"/>
          </w:tcPr>
          <w:p w14:paraId="5A8FCABC" w14:textId="77777777" w:rsidR="0077430C" w:rsidRPr="00271628" w:rsidRDefault="0077430C" w:rsidP="00273BB5">
            <w:pPr>
              <w:rPr>
                <w:rFonts w:ascii="Times New Roman" w:eastAsia="Calibri" w:hAnsi="Times New Roman" w:cs="Times New Roman"/>
              </w:rPr>
            </w:pPr>
          </w:p>
        </w:tc>
        <w:tc>
          <w:tcPr>
            <w:tcW w:w="709" w:type="dxa"/>
          </w:tcPr>
          <w:p w14:paraId="59617A7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HR</w:t>
            </w:r>
          </w:p>
        </w:tc>
        <w:tc>
          <w:tcPr>
            <w:tcW w:w="992" w:type="dxa"/>
          </w:tcPr>
          <w:p w14:paraId="0BA518B5" w14:textId="77777777" w:rsidR="0077430C" w:rsidRPr="00271628" w:rsidRDefault="0077430C" w:rsidP="00273BB5">
            <w:pPr>
              <w:rPr>
                <w:rFonts w:ascii="Times New Roman" w:eastAsia="Calibri" w:hAnsi="Times New Roman" w:cs="Times New Roman"/>
              </w:rPr>
            </w:pPr>
          </w:p>
        </w:tc>
      </w:tr>
      <w:tr w:rsidR="00271628" w:rsidRPr="00271628" w14:paraId="55A75F95" w14:textId="77777777" w:rsidTr="0077430C">
        <w:tc>
          <w:tcPr>
            <w:tcW w:w="513" w:type="dxa"/>
          </w:tcPr>
          <w:p w14:paraId="409E467B" w14:textId="54F39DBA"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33</w:t>
            </w:r>
          </w:p>
        </w:tc>
        <w:tc>
          <w:tcPr>
            <w:tcW w:w="1276" w:type="dxa"/>
          </w:tcPr>
          <w:p w14:paraId="0AC6A442" w14:textId="436624CB"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0198301A"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 xml:space="preserve">Agriculture Development </w:t>
            </w:r>
          </w:p>
        </w:tc>
        <w:tc>
          <w:tcPr>
            <w:tcW w:w="2693" w:type="dxa"/>
          </w:tcPr>
          <w:p w14:paraId="467A0AC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Monitoring, supervision and publicity on planned flagship projects.</w:t>
            </w:r>
          </w:p>
        </w:tc>
        <w:tc>
          <w:tcPr>
            <w:tcW w:w="993" w:type="dxa"/>
          </w:tcPr>
          <w:p w14:paraId="52FCF42C"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4D302CE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C37697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4D6DCD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1E3FF2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2C1229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10,000.00</w:t>
            </w:r>
          </w:p>
        </w:tc>
        <w:tc>
          <w:tcPr>
            <w:tcW w:w="1134" w:type="dxa"/>
          </w:tcPr>
          <w:p w14:paraId="26599C88" w14:textId="77777777" w:rsidR="0077430C" w:rsidRPr="00271628" w:rsidRDefault="0077430C" w:rsidP="00273BB5">
            <w:pPr>
              <w:rPr>
                <w:rFonts w:ascii="Times New Roman" w:eastAsia="Calibri" w:hAnsi="Times New Roman" w:cs="Times New Roman"/>
              </w:rPr>
            </w:pPr>
          </w:p>
        </w:tc>
        <w:tc>
          <w:tcPr>
            <w:tcW w:w="993" w:type="dxa"/>
          </w:tcPr>
          <w:p w14:paraId="56D6C96C" w14:textId="77777777" w:rsidR="0077430C" w:rsidRPr="00271628" w:rsidRDefault="0077430C" w:rsidP="00273BB5">
            <w:pPr>
              <w:rPr>
                <w:rFonts w:ascii="Times New Roman" w:eastAsia="Calibri" w:hAnsi="Times New Roman" w:cs="Times New Roman"/>
              </w:rPr>
            </w:pPr>
          </w:p>
        </w:tc>
        <w:tc>
          <w:tcPr>
            <w:tcW w:w="992" w:type="dxa"/>
          </w:tcPr>
          <w:p w14:paraId="08FA210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7ED1FFD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w:t>
            </w:r>
          </w:p>
        </w:tc>
        <w:tc>
          <w:tcPr>
            <w:tcW w:w="567" w:type="dxa"/>
          </w:tcPr>
          <w:p w14:paraId="59514721" w14:textId="77777777" w:rsidR="0077430C" w:rsidRPr="00271628" w:rsidRDefault="0077430C" w:rsidP="00273BB5">
            <w:pPr>
              <w:rPr>
                <w:rFonts w:ascii="Times New Roman" w:eastAsia="Calibri" w:hAnsi="Times New Roman" w:cs="Times New Roman"/>
              </w:rPr>
            </w:pPr>
          </w:p>
        </w:tc>
        <w:tc>
          <w:tcPr>
            <w:tcW w:w="850" w:type="dxa"/>
          </w:tcPr>
          <w:p w14:paraId="1E229D6C" w14:textId="77777777" w:rsidR="0077430C" w:rsidRPr="00271628" w:rsidRDefault="0077430C" w:rsidP="00273BB5">
            <w:pPr>
              <w:rPr>
                <w:rFonts w:ascii="Times New Roman" w:eastAsia="Calibri" w:hAnsi="Times New Roman" w:cs="Times New Roman"/>
              </w:rPr>
            </w:pPr>
          </w:p>
        </w:tc>
        <w:tc>
          <w:tcPr>
            <w:tcW w:w="709" w:type="dxa"/>
          </w:tcPr>
          <w:p w14:paraId="30FE094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1CB7E3B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FE7C321" w14:textId="77777777" w:rsidTr="0077430C">
        <w:tc>
          <w:tcPr>
            <w:tcW w:w="513" w:type="dxa"/>
          </w:tcPr>
          <w:p w14:paraId="67132787" w14:textId="36985BCA"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34</w:t>
            </w:r>
          </w:p>
        </w:tc>
        <w:tc>
          <w:tcPr>
            <w:tcW w:w="1276" w:type="dxa"/>
          </w:tcPr>
          <w:p w14:paraId="110AC640" w14:textId="1302A225"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65644709"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 xml:space="preserve">Agriculture Development </w:t>
            </w:r>
          </w:p>
        </w:tc>
        <w:tc>
          <w:tcPr>
            <w:tcW w:w="2693" w:type="dxa"/>
          </w:tcPr>
          <w:p w14:paraId="5306108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Servicing of RELC, review meetings, public forum, field day sessions and other extension services meeting</w:t>
            </w:r>
          </w:p>
        </w:tc>
        <w:tc>
          <w:tcPr>
            <w:tcW w:w="993" w:type="dxa"/>
          </w:tcPr>
          <w:p w14:paraId="2AB56A08"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0CB17DF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03A240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184FC5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5D10FE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05C3EFA" w14:textId="77777777" w:rsidR="0077430C" w:rsidRPr="00271628" w:rsidRDefault="0077430C" w:rsidP="00273BB5">
            <w:pPr>
              <w:rPr>
                <w:rFonts w:ascii="Times New Roman" w:eastAsia="Calibri" w:hAnsi="Times New Roman" w:cs="Times New Roman"/>
              </w:rPr>
            </w:pPr>
          </w:p>
        </w:tc>
        <w:tc>
          <w:tcPr>
            <w:tcW w:w="1134" w:type="dxa"/>
          </w:tcPr>
          <w:p w14:paraId="2DE8D4CA" w14:textId="77777777" w:rsidR="0077430C" w:rsidRPr="00271628" w:rsidRDefault="0077430C" w:rsidP="00273BB5">
            <w:pPr>
              <w:rPr>
                <w:rFonts w:ascii="Times New Roman" w:eastAsia="Calibri" w:hAnsi="Times New Roman" w:cs="Times New Roman"/>
              </w:rPr>
            </w:pPr>
          </w:p>
        </w:tc>
        <w:tc>
          <w:tcPr>
            <w:tcW w:w="993" w:type="dxa"/>
          </w:tcPr>
          <w:p w14:paraId="5838064C" w14:textId="77777777" w:rsidR="0077430C" w:rsidRPr="00271628" w:rsidRDefault="0077430C" w:rsidP="00273BB5">
            <w:pPr>
              <w:rPr>
                <w:rFonts w:ascii="Times New Roman" w:eastAsia="Calibri" w:hAnsi="Times New Roman" w:cs="Times New Roman"/>
              </w:rPr>
            </w:pPr>
          </w:p>
        </w:tc>
        <w:tc>
          <w:tcPr>
            <w:tcW w:w="992" w:type="dxa"/>
          </w:tcPr>
          <w:p w14:paraId="7856854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2A449FD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15,000.00</w:t>
            </w:r>
          </w:p>
        </w:tc>
        <w:tc>
          <w:tcPr>
            <w:tcW w:w="567" w:type="dxa"/>
          </w:tcPr>
          <w:p w14:paraId="25B48586" w14:textId="77777777" w:rsidR="0077430C" w:rsidRPr="00271628" w:rsidRDefault="0077430C" w:rsidP="00273BB5">
            <w:pPr>
              <w:rPr>
                <w:rFonts w:ascii="Times New Roman" w:eastAsia="Calibri" w:hAnsi="Times New Roman" w:cs="Times New Roman"/>
              </w:rPr>
            </w:pPr>
          </w:p>
        </w:tc>
        <w:tc>
          <w:tcPr>
            <w:tcW w:w="850" w:type="dxa"/>
          </w:tcPr>
          <w:p w14:paraId="197322AD" w14:textId="77777777" w:rsidR="0077430C" w:rsidRPr="00271628" w:rsidRDefault="0077430C" w:rsidP="00273BB5">
            <w:pPr>
              <w:rPr>
                <w:rFonts w:ascii="Times New Roman" w:eastAsia="Calibri" w:hAnsi="Times New Roman" w:cs="Times New Roman"/>
              </w:rPr>
            </w:pPr>
          </w:p>
        </w:tc>
        <w:tc>
          <w:tcPr>
            <w:tcW w:w="709" w:type="dxa"/>
          </w:tcPr>
          <w:p w14:paraId="7105F4C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0C8C5D6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093AB09C" w14:textId="77777777" w:rsidTr="0077430C">
        <w:tc>
          <w:tcPr>
            <w:tcW w:w="513" w:type="dxa"/>
          </w:tcPr>
          <w:p w14:paraId="32175A83" w14:textId="77777777"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35</w:t>
            </w:r>
          </w:p>
          <w:p w14:paraId="7E5E58DD" w14:textId="77777777" w:rsidR="008B09DC" w:rsidRPr="00271628" w:rsidRDefault="008B09DC" w:rsidP="00273BB5">
            <w:pPr>
              <w:rPr>
                <w:rFonts w:ascii="Times New Roman" w:eastAsia="Times New Roman" w:hAnsi="Times New Roman" w:cs="Times New Roman"/>
                <w:lang w:val="en-GB"/>
              </w:rPr>
            </w:pPr>
          </w:p>
          <w:p w14:paraId="0B304512" w14:textId="1E253283" w:rsidR="008B09DC" w:rsidRPr="00271628" w:rsidRDefault="008B09DC" w:rsidP="00273BB5">
            <w:pPr>
              <w:rPr>
                <w:rFonts w:ascii="Times New Roman" w:eastAsia="Times New Roman" w:hAnsi="Times New Roman" w:cs="Times New Roman"/>
                <w:lang w:val="en-GB"/>
              </w:rPr>
            </w:pPr>
          </w:p>
        </w:tc>
        <w:tc>
          <w:tcPr>
            <w:tcW w:w="1276" w:type="dxa"/>
          </w:tcPr>
          <w:p w14:paraId="7935C837" w14:textId="64E047D3"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1F4ED04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2D9A109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Conduct Research Extension Farmer Linkage Committee </w:t>
            </w:r>
          </w:p>
        </w:tc>
        <w:tc>
          <w:tcPr>
            <w:tcW w:w="993" w:type="dxa"/>
          </w:tcPr>
          <w:p w14:paraId="0A7B129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Municipality wide</w:t>
            </w:r>
          </w:p>
        </w:tc>
        <w:tc>
          <w:tcPr>
            <w:tcW w:w="425" w:type="dxa"/>
          </w:tcPr>
          <w:p w14:paraId="2E84613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791CC8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F60193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4B3C8A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02512DF" w14:textId="77777777" w:rsidR="0077430C" w:rsidRPr="00271628" w:rsidRDefault="0077430C" w:rsidP="00273BB5">
            <w:pPr>
              <w:rPr>
                <w:rFonts w:ascii="Times New Roman" w:eastAsia="Calibri" w:hAnsi="Times New Roman" w:cs="Times New Roman"/>
              </w:rPr>
            </w:pPr>
          </w:p>
        </w:tc>
        <w:tc>
          <w:tcPr>
            <w:tcW w:w="1134" w:type="dxa"/>
          </w:tcPr>
          <w:p w14:paraId="6951BFF0" w14:textId="77777777" w:rsidR="0077430C" w:rsidRPr="00271628" w:rsidRDefault="0077430C" w:rsidP="00273BB5">
            <w:pPr>
              <w:rPr>
                <w:rFonts w:ascii="Times New Roman" w:eastAsia="Calibri" w:hAnsi="Times New Roman" w:cs="Times New Roman"/>
              </w:rPr>
            </w:pPr>
          </w:p>
        </w:tc>
        <w:tc>
          <w:tcPr>
            <w:tcW w:w="993" w:type="dxa"/>
          </w:tcPr>
          <w:p w14:paraId="003D4C9B" w14:textId="77777777" w:rsidR="0077430C" w:rsidRPr="00271628" w:rsidRDefault="0077430C" w:rsidP="00273BB5">
            <w:pPr>
              <w:rPr>
                <w:rFonts w:ascii="Times New Roman" w:eastAsia="Calibri" w:hAnsi="Times New Roman" w:cs="Times New Roman"/>
              </w:rPr>
            </w:pPr>
          </w:p>
        </w:tc>
        <w:tc>
          <w:tcPr>
            <w:tcW w:w="992" w:type="dxa"/>
          </w:tcPr>
          <w:p w14:paraId="4AB097C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73BC3D8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4,851.00</w:t>
            </w:r>
          </w:p>
        </w:tc>
        <w:tc>
          <w:tcPr>
            <w:tcW w:w="567" w:type="dxa"/>
          </w:tcPr>
          <w:p w14:paraId="179088A2" w14:textId="77777777" w:rsidR="0077430C" w:rsidRPr="00271628" w:rsidRDefault="0077430C" w:rsidP="00273BB5">
            <w:pPr>
              <w:rPr>
                <w:rFonts w:ascii="Times New Roman" w:eastAsia="Calibri" w:hAnsi="Times New Roman" w:cs="Times New Roman"/>
              </w:rPr>
            </w:pPr>
          </w:p>
        </w:tc>
        <w:tc>
          <w:tcPr>
            <w:tcW w:w="850" w:type="dxa"/>
          </w:tcPr>
          <w:p w14:paraId="1ED6719D" w14:textId="77777777" w:rsidR="0077430C" w:rsidRPr="00271628" w:rsidRDefault="0077430C" w:rsidP="00273BB5">
            <w:pPr>
              <w:rPr>
                <w:rFonts w:ascii="Times New Roman" w:eastAsia="Calibri" w:hAnsi="Times New Roman" w:cs="Times New Roman"/>
              </w:rPr>
            </w:pPr>
          </w:p>
        </w:tc>
        <w:tc>
          <w:tcPr>
            <w:tcW w:w="709" w:type="dxa"/>
          </w:tcPr>
          <w:p w14:paraId="23D167C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3388268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2721F85A" w14:textId="77777777" w:rsidTr="0077430C">
        <w:tc>
          <w:tcPr>
            <w:tcW w:w="513" w:type="dxa"/>
          </w:tcPr>
          <w:p w14:paraId="1D564083" w14:textId="15AE9B46"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36</w:t>
            </w:r>
          </w:p>
        </w:tc>
        <w:tc>
          <w:tcPr>
            <w:tcW w:w="1276" w:type="dxa"/>
          </w:tcPr>
          <w:p w14:paraId="2B96008D" w14:textId="55D667BA"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349FFDAF"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 xml:space="preserve">Agriculture Development </w:t>
            </w:r>
          </w:p>
        </w:tc>
        <w:tc>
          <w:tcPr>
            <w:tcW w:w="2693" w:type="dxa"/>
          </w:tcPr>
          <w:p w14:paraId="78D401F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Procure protective clothing and PPE </w:t>
            </w:r>
          </w:p>
        </w:tc>
        <w:tc>
          <w:tcPr>
            <w:tcW w:w="993" w:type="dxa"/>
          </w:tcPr>
          <w:p w14:paraId="785BF69B"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7B109A0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6F128C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CB5287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CDF1BF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641141F" w14:textId="77777777" w:rsidR="0077430C" w:rsidRPr="00271628" w:rsidRDefault="0077430C" w:rsidP="00273BB5">
            <w:pPr>
              <w:rPr>
                <w:rFonts w:ascii="Times New Roman" w:eastAsia="Calibri" w:hAnsi="Times New Roman" w:cs="Times New Roman"/>
              </w:rPr>
            </w:pPr>
          </w:p>
        </w:tc>
        <w:tc>
          <w:tcPr>
            <w:tcW w:w="1134" w:type="dxa"/>
          </w:tcPr>
          <w:p w14:paraId="19ADBBFC" w14:textId="77777777" w:rsidR="0077430C" w:rsidRPr="00271628" w:rsidRDefault="0077430C" w:rsidP="00273BB5">
            <w:pPr>
              <w:rPr>
                <w:rFonts w:ascii="Times New Roman" w:eastAsia="Calibri" w:hAnsi="Times New Roman" w:cs="Times New Roman"/>
              </w:rPr>
            </w:pPr>
          </w:p>
        </w:tc>
        <w:tc>
          <w:tcPr>
            <w:tcW w:w="993" w:type="dxa"/>
          </w:tcPr>
          <w:p w14:paraId="39117A67" w14:textId="77777777" w:rsidR="0077430C" w:rsidRPr="00271628" w:rsidRDefault="0077430C" w:rsidP="00273BB5">
            <w:pPr>
              <w:rPr>
                <w:rFonts w:ascii="Times New Roman" w:eastAsia="Calibri" w:hAnsi="Times New Roman" w:cs="Times New Roman"/>
              </w:rPr>
            </w:pPr>
          </w:p>
        </w:tc>
        <w:tc>
          <w:tcPr>
            <w:tcW w:w="992" w:type="dxa"/>
          </w:tcPr>
          <w:p w14:paraId="6E91A2AC" w14:textId="77777777" w:rsidR="0077430C" w:rsidRPr="00271628" w:rsidRDefault="0077430C" w:rsidP="00273BB5">
            <w:pPr>
              <w:rPr>
                <w:rFonts w:ascii="Times New Roman" w:eastAsia="Calibri" w:hAnsi="Times New Roman" w:cs="Times New Roman"/>
              </w:rPr>
            </w:pPr>
          </w:p>
        </w:tc>
        <w:tc>
          <w:tcPr>
            <w:tcW w:w="709" w:type="dxa"/>
          </w:tcPr>
          <w:p w14:paraId="641A97D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567" w:type="dxa"/>
          </w:tcPr>
          <w:p w14:paraId="6B4020F1" w14:textId="77777777" w:rsidR="0077430C" w:rsidRPr="00271628" w:rsidRDefault="0077430C" w:rsidP="00273BB5">
            <w:pPr>
              <w:rPr>
                <w:rFonts w:ascii="Times New Roman" w:eastAsia="Calibri" w:hAnsi="Times New Roman" w:cs="Times New Roman"/>
              </w:rPr>
            </w:pPr>
          </w:p>
        </w:tc>
        <w:tc>
          <w:tcPr>
            <w:tcW w:w="850" w:type="dxa"/>
          </w:tcPr>
          <w:p w14:paraId="163CB7D6" w14:textId="77777777" w:rsidR="0077430C" w:rsidRPr="00271628" w:rsidRDefault="0077430C" w:rsidP="00273BB5">
            <w:pPr>
              <w:rPr>
                <w:rFonts w:ascii="Times New Roman" w:eastAsia="Calibri" w:hAnsi="Times New Roman" w:cs="Times New Roman"/>
              </w:rPr>
            </w:pPr>
          </w:p>
        </w:tc>
        <w:tc>
          <w:tcPr>
            <w:tcW w:w="709" w:type="dxa"/>
          </w:tcPr>
          <w:p w14:paraId="3265510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73E1590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D57F21B" w14:textId="77777777" w:rsidTr="0077430C">
        <w:tc>
          <w:tcPr>
            <w:tcW w:w="513" w:type="dxa"/>
          </w:tcPr>
          <w:p w14:paraId="37D4C551" w14:textId="7A70345A"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37</w:t>
            </w:r>
          </w:p>
        </w:tc>
        <w:tc>
          <w:tcPr>
            <w:tcW w:w="1276" w:type="dxa"/>
          </w:tcPr>
          <w:p w14:paraId="5D416A30" w14:textId="10F59153"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319396F2"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 xml:space="preserve">Agriculture Development </w:t>
            </w:r>
          </w:p>
        </w:tc>
        <w:tc>
          <w:tcPr>
            <w:tcW w:w="2693" w:type="dxa"/>
          </w:tcPr>
          <w:p w14:paraId="06127DC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 Training of staff and farmers.</w:t>
            </w:r>
          </w:p>
        </w:tc>
        <w:tc>
          <w:tcPr>
            <w:tcW w:w="993" w:type="dxa"/>
          </w:tcPr>
          <w:p w14:paraId="0E704085"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0367E02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30EBD4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77F9AA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55D581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909D04F" w14:textId="77777777" w:rsidR="0077430C" w:rsidRPr="00271628" w:rsidRDefault="0077430C" w:rsidP="00273BB5">
            <w:pPr>
              <w:rPr>
                <w:rFonts w:ascii="Times New Roman" w:eastAsia="Calibri" w:hAnsi="Times New Roman" w:cs="Times New Roman"/>
              </w:rPr>
            </w:pPr>
          </w:p>
        </w:tc>
        <w:tc>
          <w:tcPr>
            <w:tcW w:w="1134" w:type="dxa"/>
          </w:tcPr>
          <w:p w14:paraId="18895200" w14:textId="77777777" w:rsidR="0077430C" w:rsidRPr="00271628" w:rsidRDefault="0077430C" w:rsidP="00273BB5">
            <w:pPr>
              <w:rPr>
                <w:rFonts w:ascii="Times New Roman" w:eastAsia="Calibri" w:hAnsi="Times New Roman" w:cs="Times New Roman"/>
              </w:rPr>
            </w:pPr>
          </w:p>
        </w:tc>
        <w:tc>
          <w:tcPr>
            <w:tcW w:w="993" w:type="dxa"/>
          </w:tcPr>
          <w:p w14:paraId="671B81AB" w14:textId="77777777" w:rsidR="0077430C" w:rsidRPr="00271628" w:rsidRDefault="0077430C" w:rsidP="00273BB5">
            <w:pPr>
              <w:rPr>
                <w:rFonts w:ascii="Times New Roman" w:eastAsia="Calibri" w:hAnsi="Times New Roman" w:cs="Times New Roman"/>
              </w:rPr>
            </w:pPr>
          </w:p>
        </w:tc>
        <w:tc>
          <w:tcPr>
            <w:tcW w:w="992" w:type="dxa"/>
          </w:tcPr>
          <w:p w14:paraId="254A7BC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3,000.00</w:t>
            </w:r>
          </w:p>
        </w:tc>
        <w:tc>
          <w:tcPr>
            <w:tcW w:w="709" w:type="dxa"/>
          </w:tcPr>
          <w:p w14:paraId="357A4D8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7,000.00</w:t>
            </w:r>
          </w:p>
        </w:tc>
        <w:tc>
          <w:tcPr>
            <w:tcW w:w="567" w:type="dxa"/>
          </w:tcPr>
          <w:p w14:paraId="2FFD8A57" w14:textId="77777777" w:rsidR="0077430C" w:rsidRPr="00271628" w:rsidRDefault="0077430C" w:rsidP="00273BB5">
            <w:pPr>
              <w:rPr>
                <w:rFonts w:ascii="Times New Roman" w:eastAsia="Calibri" w:hAnsi="Times New Roman" w:cs="Times New Roman"/>
              </w:rPr>
            </w:pPr>
          </w:p>
        </w:tc>
        <w:tc>
          <w:tcPr>
            <w:tcW w:w="850" w:type="dxa"/>
          </w:tcPr>
          <w:p w14:paraId="2CB0F1F7" w14:textId="77777777" w:rsidR="0077430C" w:rsidRPr="00271628" w:rsidRDefault="0077430C" w:rsidP="00273BB5">
            <w:pPr>
              <w:rPr>
                <w:rFonts w:ascii="Times New Roman" w:eastAsia="Calibri" w:hAnsi="Times New Roman" w:cs="Times New Roman"/>
              </w:rPr>
            </w:pPr>
          </w:p>
        </w:tc>
        <w:tc>
          <w:tcPr>
            <w:tcW w:w="709" w:type="dxa"/>
          </w:tcPr>
          <w:p w14:paraId="1B3F59B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686171C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19B17C40" w14:textId="77777777" w:rsidTr="0077430C">
        <w:tc>
          <w:tcPr>
            <w:tcW w:w="513" w:type="dxa"/>
          </w:tcPr>
          <w:p w14:paraId="0B89C2CC" w14:textId="2454A484"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38</w:t>
            </w:r>
          </w:p>
        </w:tc>
        <w:tc>
          <w:tcPr>
            <w:tcW w:w="1276" w:type="dxa"/>
          </w:tcPr>
          <w:p w14:paraId="31EFE2D5" w14:textId="78A275AF"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5ADDC3F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Agriculture Development </w:t>
            </w:r>
          </w:p>
        </w:tc>
        <w:tc>
          <w:tcPr>
            <w:tcW w:w="2693" w:type="dxa"/>
          </w:tcPr>
          <w:p w14:paraId="08B2E81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Train 15 women farmers on climate smart agriculture </w:t>
            </w:r>
          </w:p>
        </w:tc>
        <w:tc>
          <w:tcPr>
            <w:tcW w:w="993" w:type="dxa"/>
          </w:tcPr>
          <w:p w14:paraId="527E97A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Suhum Municipality</w:t>
            </w:r>
          </w:p>
        </w:tc>
        <w:tc>
          <w:tcPr>
            <w:tcW w:w="425" w:type="dxa"/>
          </w:tcPr>
          <w:p w14:paraId="5D8C4DE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A94D91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B5999E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7721C7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FBBE511" w14:textId="77777777" w:rsidR="0077430C" w:rsidRPr="00271628" w:rsidRDefault="0077430C" w:rsidP="00273BB5">
            <w:pPr>
              <w:rPr>
                <w:rFonts w:ascii="Times New Roman" w:eastAsia="Calibri" w:hAnsi="Times New Roman" w:cs="Times New Roman"/>
              </w:rPr>
            </w:pPr>
          </w:p>
        </w:tc>
        <w:tc>
          <w:tcPr>
            <w:tcW w:w="1134" w:type="dxa"/>
          </w:tcPr>
          <w:p w14:paraId="064F881C" w14:textId="77777777" w:rsidR="0077430C" w:rsidRPr="00271628" w:rsidRDefault="0077430C" w:rsidP="00273BB5">
            <w:pPr>
              <w:rPr>
                <w:rFonts w:ascii="Times New Roman" w:eastAsia="Calibri" w:hAnsi="Times New Roman" w:cs="Times New Roman"/>
              </w:rPr>
            </w:pPr>
          </w:p>
        </w:tc>
        <w:tc>
          <w:tcPr>
            <w:tcW w:w="993" w:type="dxa"/>
          </w:tcPr>
          <w:p w14:paraId="34253FDD" w14:textId="77777777" w:rsidR="0077430C" w:rsidRPr="00271628" w:rsidRDefault="0077430C" w:rsidP="00273BB5">
            <w:pPr>
              <w:rPr>
                <w:rFonts w:ascii="Times New Roman" w:eastAsia="Calibri" w:hAnsi="Times New Roman" w:cs="Times New Roman"/>
              </w:rPr>
            </w:pPr>
          </w:p>
        </w:tc>
        <w:tc>
          <w:tcPr>
            <w:tcW w:w="992" w:type="dxa"/>
          </w:tcPr>
          <w:p w14:paraId="140FC2C7" w14:textId="77777777" w:rsidR="0077430C" w:rsidRPr="00271628" w:rsidRDefault="0077430C" w:rsidP="00273BB5">
            <w:pPr>
              <w:rPr>
                <w:rFonts w:ascii="Times New Roman" w:eastAsia="Calibri" w:hAnsi="Times New Roman" w:cs="Times New Roman"/>
              </w:rPr>
            </w:pPr>
          </w:p>
        </w:tc>
        <w:tc>
          <w:tcPr>
            <w:tcW w:w="709" w:type="dxa"/>
          </w:tcPr>
          <w:p w14:paraId="3BAFF65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w:t>
            </w:r>
          </w:p>
        </w:tc>
        <w:tc>
          <w:tcPr>
            <w:tcW w:w="567" w:type="dxa"/>
          </w:tcPr>
          <w:p w14:paraId="6889CA88" w14:textId="77777777" w:rsidR="0077430C" w:rsidRPr="00271628" w:rsidRDefault="0077430C" w:rsidP="00273BB5">
            <w:pPr>
              <w:rPr>
                <w:rFonts w:ascii="Times New Roman" w:eastAsia="Calibri" w:hAnsi="Times New Roman" w:cs="Times New Roman"/>
              </w:rPr>
            </w:pPr>
          </w:p>
        </w:tc>
        <w:tc>
          <w:tcPr>
            <w:tcW w:w="850" w:type="dxa"/>
          </w:tcPr>
          <w:p w14:paraId="092BB154" w14:textId="77777777" w:rsidR="0077430C" w:rsidRPr="00271628" w:rsidRDefault="0077430C" w:rsidP="00273BB5">
            <w:pPr>
              <w:rPr>
                <w:rFonts w:ascii="Times New Roman" w:eastAsia="Calibri" w:hAnsi="Times New Roman" w:cs="Times New Roman"/>
              </w:rPr>
            </w:pPr>
          </w:p>
        </w:tc>
        <w:tc>
          <w:tcPr>
            <w:tcW w:w="709" w:type="dxa"/>
          </w:tcPr>
          <w:p w14:paraId="6C3EA8E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3AE2610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609530C" w14:textId="77777777" w:rsidTr="0077430C">
        <w:tc>
          <w:tcPr>
            <w:tcW w:w="513" w:type="dxa"/>
          </w:tcPr>
          <w:p w14:paraId="68CA2029" w14:textId="2B77B54F"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39</w:t>
            </w:r>
          </w:p>
        </w:tc>
        <w:tc>
          <w:tcPr>
            <w:tcW w:w="1276" w:type="dxa"/>
          </w:tcPr>
          <w:p w14:paraId="48F85EE5" w14:textId="3F02C84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7B5D412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43990CF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Train 20 women in post-harvest management of fresh vegetables</w:t>
            </w:r>
          </w:p>
        </w:tc>
        <w:tc>
          <w:tcPr>
            <w:tcW w:w="993" w:type="dxa"/>
          </w:tcPr>
          <w:p w14:paraId="6194637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Municipality wide</w:t>
            </w:r>
          </w:p>
        </w:tc>
        <w:tc>
          <w:tcPr>
            <w:tcW w:w="425" w:type="dxa"/>
          </w:tcPr>
          <w:p w14:paraId="14B9658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77827C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79B11A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301000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86A9D2D" w14:textId="77777777" w:rsidR="0077430C" w:rsidRPr="00271628" w:rsidRDefault="0077430C" w:rsidP="00273BB5">
            <w:pPr>
              <w:rPr>
                <w:rFonts w:ascii="Times New Roman" w:eastAsia="Calibri" w:hAnsi="Times New Roman" w:cs="Times New Roman"/>
              </w:rPr>
            </w:pPr>
          </w:p>
        </w:tc>
        <w:tc>
          <w:tcPr>
            <w:tcW w:w="1134" w:type="dxa"/>
          </w:tcPr>
          <w:p w14:paraId="2D1CADA0" w14:textId="77777777" w:rsidR="0077430C" w:rsidRPr="00271628" w:rsidRDefault="0077430C" w:rsidP="00273BB5">
            <w:pPr>
              <w:rPr>
                <w:rFonts w:ascii="Times New Roman" w:eastAsia="Calibri" w:hAnsi="Times New Roman" w:cs="Times New Roman"/>
              </w:rPr>
            </w:pPr>
          </w:p>
        </w:tc>
        <w:tc>
          <w:tcPr>
            <w:tcW w:w="993" w:type="dxa"/>
          </w:tcPr>
          <w:p w14:paraId="403DAAB7" w14:textId="77777777" w:rsidR="0077430C" w:rsidRPr="00271628" w:rsidRDefault="0077430C" w:rsidP="00273BB5">
            <w:pPr>
              <w:rPr>
                <w:rFonts w:ascii="Times New Roman" w:eastAsia="Calibri" w:hAnsi="Times New Roman" w:cs="Times New Roman"/>
              </w:rPr>
            </w:pPr>
          </w:p>
        </w:tc>
        <w:tc>
          <w:tcPr>
            <w:tcW w:w="992" w:type="dxa"/>
          </w:tcPr>
          <w:p w14:paraId="18CB1549" w14:textId="77777777" w:rsidR="0077430C" w:rsidRPr="00271628" w:rsidRDefault="0077430C" w:rsidP="00273BB5">
            <w:pPr>
              <w:rPr>
                <w:rFonts w:ascii="Times New Roman" w:eastAsia="Calibri" w:hAnsi="Times New Roman" w:cs="Times New Roman"/>
              </w:rPr>
            </w:pPr>
          </w:p>
        </w:tc>
        <w:tc>
          <w:tcPr>
            <w:tcW w:w="709" w:type="dxa"/>
          </w:tcPr>
          <w:p w14:paraId="41FC4D1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567" w:type="dxa"/>
          </w:tcPr>
          <w:p w14:paraId="07262E58" w14:textId="77777777" w:rsidR="0077430C" w:rsidRPr="00271628" w:rsidRDefault="0077430C" w:rsidP="00273BB5">
            <w:pPr>
              <w:rPr>
                <w:rFonts w:ascii="Times New Roman" w:eastAsia="Calibri" w:hAnsi="Times New Roman" w:cs="Times New Roman"/>
              </w:rPr>
            </w:pPr>
          </w:p>
        </w:tc>
        <w:tc>
          <w:tcPr>
            <w:tcW w:w="850" w:type="dxa"/>
          </w:tcPr>
          <w:p w14:paraId="5ECCA847" w14:textId="77777777" w:rsidR="0077430C" w:rsidRPr="00271628" w:rsidRDefault="0077430C" w:rsidP="00273BB5">
            <w:pPr>
              <w:rPr>
                <w:rFonts w:ascii="Times New Roman" w:eastAsia="Calibri" w:hAnsi="Times New Roman" w:cs="Times New Roman"/>
              </w:rPr>
            </w:pPr>
          </w:p>
        </w:tc>
        <w:tc>
          <w:tcPr>
            <w:tcW w:w="709" w:type="dxa"/>
          </w:tcPr>
          <w:p w14:paraId="6C60A27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524617B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83890D6" w14:textId="77777777" w:rsidTr="0077430C">
        <w:tc>
          <w:tcPr>
            <w:tcW w:w="513" w:type="dxa"/>
          </w:tcPr>
          <w:p w14:paraId="261E810D" w14:textId="29DA6CAD"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40</w:t>
            </w:r>
          </w:p>
        </w:tc>
        <w:tc>
          <w:tcPr>
            <w:tcW w:w="1276" w:type="dxa"/>
          </w:tcPr>
          <w:p w14:paraId="0EC3E5B4" w14:textId="2D40B2F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0C4FE4E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700D932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Municipal assembly monitor implementation of planned activities </w:t>
            </w:r>
          </w:p>
        </w:tc>
        <w:tc>
          <w:tcPr>
            <w:tcW w:w="993" w:type="dxa"/>
          </w:tcPr>
          <w:p w14:paraId="53D387E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Municipality wide </w:t>
            </w:r>
          </w:p>
        </w:tc>
        <w:tc>
          <w:tcPr>
            <w:tcW w:w="425" w:type="dxa"/>
          </w:tcPr>
          <w:p w14:paraId="7511741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99EB77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8F25EC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52AB16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1E40C8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w:t>
            </w:r>
          </w:p>
        </w:tc>
        <w:tc>
          <w:tcPr>
            <w:tcW w:w="1134" w:type="dxa"/>
          </w:tcPr>
          <w:p w14:paraId="54C1E159" w14:textId="77777777" w:rsidR="0077430C" w:rsidRPr="00271628" w:rsidRDefault="0077430C" w:rsidP="00273BB5">
            <w:pPr>
              <w:rPr>
                <w:rFonts w:ascii="Times New Roman" w:eastAsia="Calibri" w:hAnsi="Times New Roman" w:cs="Times New Roman"/>
              </w:rPr>
            </w:pPr>
          </w:p>
        </w:tc>
        <w:tc>
          <w:tcPr>
            <w:tcW w:w="993" w:type="dxa"/>
          </w:tcPr>
          <w:p w14:paraId="2CEEFDA8" w14:textId="77777777" w:rsidR="0077430C" w:rsidRPr="00271628" w:rsidRDefault="0077430C" w:rsidP="00273BB5">
            <w:pPr>
              <w:rPr>
                <w:rFonts w:ascii="Times New Roman" w:eastAsia="Calibri" w:hAnsi="Times New Roman" w:cs="Times New Roman"/>
              </w:rPr>
            </w:pPr>
          </w:p>
        </w:tc>
        <w:tc>
          <w:tcPr>
            <w:tcW w:w="992" w:type="dxa"/>
          </w:tcPr>
          <w:p w14:paraId="6785E63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16DD405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2,400.00</w:t>
            </w:r>
          </w:p>
        </w:tc>
        <w:tc>
          <w:tcPr>
            <w:tcW w:w="567" w:type="dxa"/>
          </w:tcPr>
          <w:p w14:paraId="40FB2A12" w14:textId="77777777" w:rsidR="0077430C" w:rsidRPr="00271628" w:rsidRDefault="0077430C" w:rsidP="00273BB5">
            <w:pPr>
              <w:rPr>
                <w:rFonts w:ascii="Times New Roman" w:eastAsia="Calibri" w:hAnsi="Times New Roman" w:cs="Times New Roman"/>
              </w:rPr>
            </w:pPr>
          </w:p>
        </w:tc>
        <w:tc>
          <w:tcPr>
            <w:tcW w:w="850" w:type="dxa"/>
          </w:tcPr>
          <w:p w14:paraId="7E89B8CC" w14:textId="77777777" w:rsidR="0077430C" w:rsidRPr="00271628" w:rsidRDefault="0077430C" w:rsidP="00273BB5">
            <w:pPr>
              <w:rPr>
                <w:rFonts w:ascii="Times New Roman" w:eastAsia="Calibri" w:hAnsi="Times New Roman" w:cs="Times New Roman"/>
              </w:rPr>
            </w:pPr>
          </w:p>
        </w:tc>
        <w:tc>
          <w:tcPr>
            <w:tcW w:w="709" w:type="dxa"/>
          </w:tcPr>
          <w:p w14:paraId="0483562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3D8D13A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4C8E8F47" w14:textId="77777777" w:rsidTr="0077430C">
        <w:tc>
          <w:tcPr>
            <w:tcW w:w="513" w:type="dxa"/>
          </w:tcPr>
          <w:p w14:paraId="53E3CC05" w14:textId="6B2C937F"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41</w:t>
            </w:r>
          </w:p>
        </w:tc>
        <w:tc>
          <w:tcPr>
            <w:tcW w:w="1276" w:type="dxa"/>
          </w:tcPr>
          <w:p w14:paraId="5D195C66" w14:textId="7B49A8F5"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30FA9C2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194581F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Organize technical review meetings</w:t>
            </w:r>
          </w:p>
        </w:tc>
        <w:tc>
          <w:tcPr>
            <w:tcW w:w="993" w:type="dxa"/>
          </w:tcPr>
          <w:p w14:paraId="1A98065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Suhum municipality</w:t>
            </w:r>
          </w:p>
        </w:tc>
        <w:tc>
          <w:tcPr>
            <w:tcW w:w="425" w:type="dxa"/>
          </w:tcPr>
          <w:p w14:paraId="553761F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8B602F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99CAD7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AB6E7F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5ED2095" w14:textId="77777777" w:rsidR="0077430C" w:rsidRPr="00271628" w:rsidRDefault="0077430C" w:rsidP="00273BB5">
            <w:pPr>
              <w:rPr>
                <w:rFonts w:ascii="Times New Roman" w:eastAsia="Calibri" w:hAnsi="Times New Roman" w:cs="Times New Roman"/>
              </w:rPr>
            </w:pPr>
          </w:p>
        </w:tc>
        <w:tc>
          <w:tcPr>
            <w:tcW w:w="1134" w:type="dxa"/>
          </w:tcPr>
          <w:p w14:paraId="6507BCA8" w14:textId="77777777" w:rsidR="0077430C" w:rsidRPr="00271628" w:rsidRDefault="0077430C" w:rsidP="00273BB5">
            <w:pPr>
              <w:rPr>
                <w:rFonts w:ascii="Times New Roman" w:eastAsia="Calibri" w:hAnsi="Times New Roman" w:cs="Times New Roman"/>
              </w:rPr>
            </w:pPr>
          </w:p>
        </w:tc>
        <w:tc>
          <w:tcPr>
            <w:tcW w:w="993" w:type="dxa"/>
          </w:tcPr>
          <w:p w14:paraId="74DD72A3" w14:textId="77777777" w:rsidR="0077430C" w:rsidRPr="00271628" w:rsidRDefault="0077430C" w:rsidP="00273BB5">
            <w:pPr>
              <w:rPr>
                <w:rFonts w:ascii="Times New Roman" w:eastAsia="Calibri" w:hAnsi="Times New Roman" w:cs="Times New Roman"/>
              </w:rPr>
            </w:pPr>
          </w:p>
        </w:tc>
        <w:tc>
          <w:tcPr>
            <w:tcW w:w="992" w:type="dxa"/>
          </w:tcPr>
          <w:p w14:paraId="6E83CFD9" w14:textId="77777777" w:rsidR="0077430C" w:rsidRPr="00271628" w:rsidRDefault="0077430C" w:rsidP="00273BB5">
            <w:pPr>
              <w:rPr>
                <w:rFonts w:ascii="Times New Roman" w:eastAsia="Calibri" w:hAnsi="Times New Roman" w:cs="Times New Roman"/>
              </w:rPr>
            </w:pPr>
          </w:p>
        </w:tc>
        <w:tc>
          <w:tcPr>
            <w:tcW w:w="709" w:type="dxa"/>
          </w:tcPr>
          <w:p w14:paraId="51C9A2C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1,500.00</w:t>
            </w:r>
          </w:p>
        </w:tc>
        <w:tc>
          <w:tcPr>
            <w:tcW w:w="567" w:type="dxa"/>
          </w:tcPr>
          <w:p w14:paraId="3F75A7BF" w14:textId="77777777" w:rsidR="0077430C" w:rsidRPr="00271628" w:rsidRDefault="0077430C" w:rsidP="00273BB5">
            <w:pPr>
              <w:rPr>
                <w:rFonts w:ascii="Times New Roman" w:eastAsia="Calibri" w:hAnsi="Times New Roman" w:cs="Times New Roman"/>
              </w:rPr>
            </w:pPr>
          </w:p>
        </w:tc>
        <w:tc>
          <w:tcPr>
            <w:tcW w:w="850" w:type="dxa"/>
          </w:tcPr>
          <w:p w14:paraId="1FB117DD" w14:textId="77777777" w:rsidR="0077430C" w:rsidRPr="00271628" w:rsidRDefault="0077430C" w:rsidP="00273BB5">
            <w:pPr>
              <w:rPr>
                <w:rFonts w:ascii="Times New Roman" w:eastAsia="Calibri" w:hAnsi="Times New Roman" w:cs="Times New Roman"/>
              </w:rPr>
            </w:pPr>
          </w:p>
        </w:tc>
        <w:tc>
          <w:tcPr>
            <w:tcW w:w="709" w:type="dxa"/>
          </w:tcPr>
          <w:p w14:paraId="67ED4C1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158C907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7C8E7D9" w14:textId="77777777" w:rsidTr="0077430C">
        <w:tc>
          <w:tcPr>
            <w:tcW w:w="513" w:type="dxa"/>
          </w:tcPr>
          <w:p w14:paraId="32694988" w14:textId="6FCFACAB"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42</w:t>
            </w:r>
          </w:p>
        </w:tc>
        <w:tc>
          <w:tcPr>
            <w:tcW w:w="1276" w:type="dxa"/>
          </w:tcPr>
          <w:p w14:paraId="141B682B" w14:textId="6516AFF5"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7A77F72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Agriculture </w:t>
            </w:r>
            <w:r w:rsidRPr="00271628">
              <w:rPr>
                <w:rFonts w:ascii="Times New Roman" w:eastAsia="Times New Roman" w:hAnsi="Times New Roman" w:cs="Times New Roman"/>
                <w:lang w:val="en-GB"/>
              </w:rPr>
              <w:lastRenderedPageBreak/>
              <w:t>Development</w:t>
            </w:r>
          </w:p>
        </w:tc>
        <w:tc>
          <w:tcPr>
            <w:tcW w:w="2693" w:type="dxa"/>
          </w:tcPr>
          <w:p w14:paraId="6750D86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lastRenderedPageBreak/>
              <w:t xml:space="preserve">Train 15 women farmers in aflatoxin prevention and </w:t>
            </w:r>
            <w:r w:rsidRPr="00271628">
              <w:rPr>
                <w:rFonts w:ascii="Times New Roman" w:eastAsia="Calibri" w:hAnsi="Times New Roman" w:cs="Times New Roman"/>
              </w:rPr>
              <w:lastRenderedPageBreak/>
              <w:t xml:space="preserve">control in cereals and legumes </w:t>
            </w:r>
          </w:p>
        </w:tc>
        <w:tc>
          <w:tcPr>
            <w:tcW w:w="993" w:type="dxa"/>
          </w:tcPr>
          <w:p w14:paraId="238B97D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 xml:space="preserve">Suhum municipality </w:t>
            </w:r>
          </w:p>
        </w:tc>
        <w:tc>
          <w:tcPr>
            <w:tcW w:w="425" w:type="dxa"/>
          </w:tcPr>
          <w:p w14:paraId="3D4D604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C72AA8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605D69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907146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FA5DB27" w14:textId="77777777" w:rsidR="0077430C" w:rsidRPr="00271628" w:rsidRDefault="0077430C" w:rsidP="00273BB5">
            <w:pPr>
              <w:rPr>
                <w:rFonts w:ascii="Times New Roman" w:eastAsia="Calibri" w:hAnsi="Times New Roman" w:cs="Times New Roman"/>
              </w:rPr>
            </w:pPr>
          </w:p>
        </w:tc>
        <w:tc>
          <w:tcPr>
            <w:tcW w:w="1134" w:type="dxa"/>
          </w:tcPr>
          <w:p w14:paraId="58D5420E" w14:textId="77777777" w:rsidR="0077430C" w:rsidRPr="00271628" w:rsidRDefault="0077430C" w:rsidP="00273BB5">
            <w:pPr>
              <w:rPr>
                <w:rFonts w:ascii="Times New Roman" w:eastAsia="Calibri" w:hAnsi="Times New Roman" w:cs="Times New Roman"/>
              </w:rPr>
            </w:pPr>
          </w:p>
        </w:tc>
        <w:tc>
          <w:tcPr>
            <w:tcW w:w="993" w:type="dxa"/>
          </w:tcPr>
          <w:p w14:paraId="0853F997" w14:textId="77777777" w:rsidR="0077430C" w:rsidRPr="00271628" w:rsidRDefault="0077430C" w:rsidP="00273BB5">
            <w:pPr>
              <w:rPr>
                <w:rFonts w:ascii="Times New Roman" w:eastAsia="Calibri" w:hAnsi="Times New Roman" w:cs="Times New Roman"/>
              </w:rPr>
            </w:pPr>
          </w:p>
        </w:tc>
        <w:tc>
          <w:tcPr>
            <w:tcW w:w="992" w:type="dxa"/>
          </w:tcPr>
          <w:p w14:paraId="189ADBEB" w14:textId="77777777" w:rsidR="0077430C" w:rsidRPr="00271628" w:rsidRDefault="0077430C" w:rsidP="00273BB5">
            <w:pPr>
              <w:rPr>
                <w:rFonts w:ascii="Times New Roman" w:eastAsia="Calibri" w:hAnsi="Times New Roman" w:cs="Times New Roman"/>
              </w:rPr>
            </w:pPr>
          </w:p>
        </w:tc>
        <w:tc>
          <w:tcPr>
            <w:tcW w:w="709" w:type="dxa"/>
          </w:tcPr>
          <w:p w14:paraId="07F3737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1,500.00</w:t>
            </w:r>
          </w:p>
        </w:tc>
        <w:tc>
          <w:tcPr>
            <w:tcW w:w="567" w:type="dxa"/>
          </w:tcPr>
          <w:p w14:paraId="21A1F680" w14:textId="77777777" w:rsidR="0077430C" w:rsidRPr="00271628" w:rsidRDefault="0077430C" w:rsidP="00273BB5">
            <w:pPr>
              <w:rPr>
                <w:rFonts w:ascii="Times New Roman" w:eastAsia="Calibri" w:hAnsi="Times New Roman" w:cs="Times New Roman"/>
              </w:rPr>
            </w:pPr>
          </w:p>
        </w:tc>
        <w:tc>
          <w:tcPr>
            <w:tcW w:w="850" w:type="dxa"/>
          </w:tcPr>
          <w:p w14:paraId="5D7A448B" w14:textId="77777777" w:rsidR="0077430C" w:rsidRPr="00271628" w:rsidRDefault="0077430C" w:rsidP="00273BB5">
            <w:pPr>
              <w:rPr>
                <w:rFonts w:ascii="Times New Roman" w:eastAsia="Calibri" w:hAnsi="Times New Roman" w:cs="Times New Roman"/>
              </w:rPr>
            </w:pPr>
          </w:p>
        </w:tc>
        <w:tc>
          <w:tcPr>
            <w:tcW w:w="709" w:type="dxa"/>
          </w:tcPr>
          <w:p w14:paraId="36A4839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6059957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4933EDBC" w14:textId="77777777" w:rsidTr="0077430C">
        <w:tc>
          <w:tcPr>
            <w:tcW w:w="513" w:type="dxa"/>
          </w:tcPr>
          <w:p w14:paraId="2C5A3879" w14:textId="1F81C0CD"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43</w:t>
            </w:r>
          </w:p>
        </w:tc>
        <w:tc>
          <w:tcPr>
            <w:tcW w:w="1276" w:type="dxa"/>
          </w:tcPr>
          <w:p w14:paraId="2173714F" w14:textId="0C36C618"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64CEB8B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6992311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Vaccinate animals against rabies and schedule diseases </w:t>
            </w:r>
          </w:p>
        </w:tc>
        <w:tc>
          <w:tcPr>
            <w:tcW w:w="993" w:type="dxa"/>
          </w:tcPr>
          <w:p w14:paraId="2871C73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Municipality wide  </w:t>
            </w:r>
          </w:p>
        </w:tc>
        <w:tc>
          <w:tcPr>
            <w:tcW w:w="425" w:type="dxa"/>
          </w:tcPr>
          <w:p w14:paraId="2FF4B25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969BAB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82E0BC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985A0D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67814A7" w14:textId="77777777" w:rsidR="0077430C" w:rsidRPr="00271628" w:rsidRDefault="0077430C" w:rsidP="00273BB5">
            <w:pPr>
              <w:rPr>
                <w:rFonts w:ascii="Times New Roman" w:eastAsia="Calibri" w:hAnsi="Times New Roman" w:cs="Times New Roman"/>
              </w:rPr>
            </w:pPr>
          </w:p>
        </w:tc>
        <w:tc>
          <w:tcPr>
            <w:tcW w:w="1134" w:type="dxa"/>
          </w:tcPr>
          <w:p w14:paraId="47BCF527" w14:textId="77777777" w:rsidR="0077430C" w:rsidRPr="00271628" w:rsidRDefault="0077430C" w:rsidP="00273BB5">
            <w:pPr>
              <w:rPr>
                <w:rFonts w:ascii="Times New Roman" w:eastAsia="Calibri" w:hAnsi="Times New Roman" w:cs="Times New Roman"/>
              </w:rPr>
            </w:pPr>
          </w:p>
        </w:tc>
        <w:tc>
          <w:tcPr>
            <w:tcW w:w="993" w:type="dxa"/>
          </w:tcPr>
          <w:p w14:paraId="3715B2A2" w14:textId="77777777" w:rsidR="0077430C" w:rsidRPr="00271628" w:rsidRDefault="0077430C" w:rsidP="00273BB5">
            <w:pPr>
              <w:rPr>
                <w:rFonts w:ascii="Times New Roman" w:eastAsia="Calibri" w:hAnsi="Times New Roman" w:cs="Times New Roman"/>
              </w:rPr>
            </w:pPr>
          </w:p>
        </w:tc>
        <w:tc>
          <w:tcPr>
            <w:tcW w:w="992" w:type="dxa"/>
          </w:tcPr>
          <w:p w14:paraId="5672C60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3,000.00</w:t>
            </w:r>
          </w:p>
        </w:tc>
        <w:tc>
          <w:tcPr>
            <w:tcW w:w="709" w:type="dxa"/>
          </w:tcPr>
          <w:p w14:paraId="0C2481FF" w14:textId="77777777" w:rsidR="0077430C" w:rsidRPr="00271628" w:rsidRDefault="0077430C" w:rsidP="00273BB5">
            <w:pPr>
              <w:rPr>
                <w:rFonts w:ascii="Times New Roman" w:eastAsia="Calibri" w:hAnsi="Times New Roman" w:cs="Times New Roman"/>
              </w:rPr>
            </w:pPr>
          </w:p>
        </w:tc>
        <w:tc>
          <w:tcPr>
            <w:tcW w:w="567" w:type="dxa"/>
          </w:tcPr>
          <w:p w14:paraId="6F9BB99F" w14:textId="77777777" w:rsidR="0077430C" w:rsidRPr="00271628" w:rsidRDefault="0077430C" w:rsidP="00273BB5">
            <w:pPr>
              <w:rPr>
                <w:rFonts w:ascii="Times New Roman" w:eastAsia="Calibri" w:hAnsi="Times New Roman" w:cs="Times New Roman"/>
              </w:rPr>
            </w:pPr>
          </w:p>
        </w:tc>
        <w:tc>
          <w:tcPr>
            <w:tcW w:w="850" w:type="dxa"/>
          </w:tcPr>
          <w:p w14:paraId="442D0C7C" w14:textId="77777777" w:rsidR="0077430C" w:rsidRPr="00271628" w:rsidRDefault="0077430C" w:rsidP="00273BB5">
            <w:pPr>
              <w:rPr>
                <w:rFonts w:ascii="Times New Roman" w:eastAsia="Calibri" w:hAnsi="Times New Roman" w:cs="Times New Roman"/>
              </w:rPr>
            </w:pPr>
          </w:p>
        </w:tc>
        <w:tc>
          <w:tcPr>
            <w:tcW w:w="709" w:type="dxa"/>
          </w:tcPr>
          <w:p w14:paraId="0F44D77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5F0B226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577DE2F" w14:textId="77777777" w:rsidTr="0077430C">
        <w:tc>
          <w:tcPr>
            <w:tcW w:w="513" w:type="dxa"/>
          </w:tcPr>
          <w:p w14:paraId="429DA4A6" w14:textId="36BD5551"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44</w:t>
            </w:r>
          </w:p>
        </w:tc>
        <w:tc>
          <w:tcPr>
            <w:tcW w:w="1276" w:type="dxa"/>
          </w:tcPr>
          <w:p w14:paraId="68342C19" w14:textId="1C3544D0"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348C9D0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1170657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Train technical staff to improve upon technical skills and knowledge (TECMAG).</w:t>
            </w:r>
          </w:p>
        </w:tc>
        <w:tc>
          <w:tcPr>
            <w:tcW w:w="993" w:type="dxa"/>
          </w:tcPr>
          <w:p w14:paraId="1FF0625D" w14:textId="77777777" w:rsidR="0077430C" w:rsidRPr="00271628" w:rsidRDefault="0077430C" w:rsidP="00273BB5">
            <w:pPr>
              <w:rPr>
                <w:rFonts w:ascii="Times New Roman" w:eastAsia="Times New Roman" w:hAnsi="Times New Roman" w:cs="Times New Roman"/>
                <w:lang w:val="en-GB"/>
              </w:rPr>
            </w:pPr>
          </w:p>
        </w:tc>
        <w:tc>
          <w:tcPr>
            <w:tcW w:w="425" w:type="dxa"/>
          </w:tcPr>
          <w:p w14:paraId="63FA5A1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65FB33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06B5D6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1EA63F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80A2C88" w14:textId="77777777" w:rsidR="0077430C" w:rsidRPr="00271628" w:rsidRDefault="0077430C" w:rsidP="00273BB5">
            <w:pPr>
              <w:rPr>
                <w:rFonts w:ascii="Times New Roman" w:eastAsia="Calibri" w:hAnsi="Times New Roman" w:cs="Times New Roman"/>
              </w:rPr>
            </w:pPr>
          </w:p>
        </w:tc>
        <w:tc>
          <w:tcPr>
            <w:tcW w:w="1134" w:type="dxa"/>
          </w:tcPr>
          <w:p w14:paraId="395B5EE2" w14:textId="77777777" w:rsidR="0077430C" w:rsidRPr="00271628" w:rsidRDefault="0077430C" w:rsidP="00273BB5">
            <w:pPr>
              <w:rPr>
                <w:rFonts w:ascii="Times New Roman" w:eastAsia="Calibri" w:hAnsi="Times New Roman" w:cs="Times New Roman"/>
              </w:rPr>
            </w:pPr>
          </w:p>
        </w:tc>
        <w:tc>
          <w:tcPr>
            <w:tcW w:w="993" w:type="dxa"/>
          </w:tcPr>
          <w:p w14:paraId="0153D926" w14:textId="77777777" w:rsidR="0077430C" w:rsidRPr="00271628" w:rsidRDefault="0077430C" w:rsidP="00273BB5">
            <w:pPr>
              <w:rPr>
                <w:rFonts w:ascii="Times New Roman" w:eastAsia="Calibri" w:hAnsi="Times New Roman" w:cs="Times New Roman"/>
              </w:rPr>
            </w:pPr>
          </w:p>
        </w:tc>
        <w:tc>
          <w:tcPr>
            <w:tcW w:w="992" w:type="dxa"/>
          </w:tcPr>
          <w:p w14:paraId="08BE4081" w14:textId="77777777" w:rsidR="0077430C" w:rsidRPr="00271628" w:rsidRDefault="0077430C" w:rsidP="00273BB5">
            <w:pPr>
              <w:rPr>
                <w:rFonts w:ascii="Times New Roman" w:eastAsia="Calibri" w:hAnsi="Times New Roman" w:cs="Times New Roman"/>
              </w:rPr>
            </w:pPr>
          </w:p>
        </w:tc>
        <w:tc>
          <w:tcPr>
            <w:tcW w:w="709" w:type="dxa"/>
          </w:tcPr>
          <w:p w14:paraId="05BD431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567" w:type="dxa"/>
          </w:tcPr>
          <w:p w14:paraId="48C3D7D5" w14:textId="77777777" w:rsidR="0077430C" w:rsidRPr="00271628" w:rsidRDefault="0077430C" w:rsidP="00273BB5">
            <w:pPr>
              <w:rPr>
                <w:rFonts w:ascii="Times New Roman" w:eastAsia="Calibri" w:hAnsi="Times New Roman" w:cs="Times New Roman"/>
              </w:rPr>
            </w:pPr>
          </w:p>
        </w:tc>
        <w:tc>
          <w:tcPr>
            <w:tcW w:w="850" w:type="dxa"/>
          </w:tcPr>
          <w:p w14:paraId="1C3BDBFD" w14:textId="77777777" w:rsidR="0077430C" w:rsidRPr="00271628" w:rsidRDefault="0077430C" w:rsidP="00273BB5">
            <w:pPr>
              <w:rPr>
                <w:rFonts w:ascii="Times New Roman" w:eastAsia="Calibri" w:hAnsi="Times New Roman" w:cs="Times New Roman"/>
              </w:rPr>
            </w:pPr>
          </w:p>
        </w:tc>
        <w:tc>
          <w:tcPr>
            <w:tcW w:w="709" w:type="dxa"/>
          </w:tcPr>
          <w:p w14:paraId="3F732D5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40A001F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1397A427" w14:textId="77777777" w:rsidTr="0077430C">
        <w:tc>
          <w:tcPr>
            <w:tcW w:w="513" w:type="dxa"/>
          </w:tcPr>
          <w:p w14:paraId="1A349609" w14:textId="54921A5A"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45</w:t>
            </w:r>
          </w:p>
        </w:tc>
        <w:tc>
          <w:tcPr>
            <w:tcW w:w="1276" w:type="dxa"/>
          </w:tcPr>
          <w:p w14:paraId="7293842B" w14:textId="34C239EA"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2042505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Agriculture development </w:t>
            </w:r>
          </w:p>
        </w:tc>
        <w:tc>
          <w:tcPr>
            <w:tcW w:w="2693" w:type="dxa"/>
          </w:tcPr>
          <w:p w14:paraId="2B10267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MDA monitor implementation of Agricultural activities</w:t>
            </w:r>
          </w:p>
        </w:tc>
        <w:tc>
          <w:tcPr>
            <w:tcW w:w="993" w:type="dxa"/>
          </w:tcPr>
          <w:p w14:paraId="259F8FEC" w14:textId="77777777" w:rsidR="0077430C" w:rsidRPr="00271628" w:rsidRDefault="0077430C" w:rsidP="00273BB5">
            <w:pPr>
              <w:rPr>
                <w:rFonts w:ascii="Times New Roman" w:eastAsia="Times New Roman" w:hAnsi="Times New Roman" w:cs="Times New Roman"/>
                <w:lang w:val="en-GB"/>
              </w:rPr>
            </w:pPr>
          </w:p>
        </w:tc>
        <w:tc>
          <w:tcPr>
            <w:tcW w:w="425" w:type="dxa"/>
          </w:tcPr>
          <w:p w14:paraId="75612686" w14:textId="77777777" w:rsidR="0077430C" w:rsidRPr="00271628" w:rsidRDefault="0077430C" w:rsidP="00273BB5">
            <w:pPr>
              <w:rPr>
                <w:rFonts w:ascii="Times New Roman" w:eastAsia="Times New Roman" w:hAnsi="Times New Roman" w:cs="Times New Roman"/>
                <w:lang w:val="en-GB"/>
              </w:rPr>
            </w:pPr>
          </w:p>
        </w:tc>
        <w:tc>
          <w:tcPr>
            <w:tcW w:w="425" w:type="dxa"/>
          </w:tcPr>
          <w:p w14:paraId="2B0FE20F" w14:textId="77777777" w:rsidR="0077430C" w:rsidRPr="00271628" w:rsidRDefault="0077430C" w:rsidP="00273BB5">
            <w:pPr>
              <w:rPr>
                <w:rFonts w:ascii="Times New Roman" w:eastAsia="Times New Roman" w:hAnsi="Times New Roman" w:cs="Times New Roman"/>
                <w:lang w:val="en-GB"/>
              </w:rPr>
            </w:pPr>
          </w:p>
        </w:tc>
        <w:tc>
          <w:tcPr>
            <w:tcW w:w="284" w:type="dxa"/>
          </w:tcPr>
          <w:p w14:paraId="1B602B33" w14:textId="77777777" w:rsidR="0077430C" w:rsidRPr="00271628" w:rsidRDefault="0077430C" w:rsidP="00273BB5">
            <w:pPr>
              <w:rPr>
                <w:rFonts w:ascii="Times New Roman" w:eastAsia="Times New Roman" w:hAnsi="Times New Roman" w:cs="Times New Roman"/>
                <w:lang w:val="en-GB"/>
              </w:rPr>
            </w:pPr>
          </w:p>
        </w:tc>
        <w:tc>
          <w:tcPr>
            <w:tcW w:w="283" w:type="dxa"/>
          </w:tcPr>
          <w:p w14:paraId="5365FD85" w14:textId="77777777" w:rsidR="0077430C" w:rsidRPr="00271628" w:rsidRDefault="0077430C" w:rsidP="00273BB5">
            <w:pPr>
              <w:rPr>
                <w:rFonts w:ascii="Times New Roman" w:eastAsia="Times New Roman" w:hAnsi="Times New Roman" w:cs="Times New Roman"/>
                <w:lang w:val="en-GB"/>
              </w:rPr>
            </w:pPr>
          </w:p>
        </w:tc>
        <w:tc>
          <w:tcPr>
            <w:tcW w:w="992" w:type="dxa"/>
          </w:tcPr>
          <w:p w14:paraId="0ABBC7C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w:t>
            </w:r>
          </w:p>
        </w:tc>
        <w:tc>
          <w:tcPr>
            <w:tcW w:w="1134" w:type="dxa"/>
          </w:tcPr>
          <w:p w14:paraId="60EC3625" w14:textId="77777777" w:rsidR="0077430C" w:rsidRPr="00271628" w:rsidRDefault="0077430C" w:rsidP="00273BB5">
            <w:pPr>
              <w:rPr>
                <w:rFonts w:ascii="Times New Roman" w:eastAsia="Calibri" w:hAnsi="Times New Roman" w:cs="Times New Roman"/>
              </w:rPr>
            </w:pPr>
          </w:p>
        </w:tc>
        <w:tc>
          <w:tcPr>
            <w:tcW w:w="993" w:type="dxa"/>
          </w:tcPr>
          <w:p w14:paraId="60E61842" w14:textId="77777777" w:rsidR="0077430C" w:rsidRPr="00271628" w:rsidRDefault="0077430C" w:rsidP="00273BB5">
            <w:pPr>
              <w:rPr>
                <w:rFonts w:ascii="Times New Roman" w:eastAsia="Calibri" w:hAnsi="Times New Roman" w:cs="Times New Roman"/>
              </w:rPr>
            </w:pPr>
          </w:p>
        </w:tc>
        <w:tc>
          <w:tcPr>
            <w:tcW w:w="992" w:type="dxa"/>
          </w:tcPr>
          <w:p w14:paraId="763D8E9D" w14:textId="77777777" w:rsidR="0077430C" w:rsidRPr="00271628" w:rsidRDefault="0077430C" w:rsidP="00273BB5">
            <w:pPr>
              <w:rPr>
                <w:rFonts w:ascii="Times New Roman" w:eastAsia="Calibri" w:hAnsi="Times New Roman" w:cs="Times New Roman"/>
              </w:rPr>
            </w:pPr>
          </w:p>
        </w:tc>
        <w:tc>
          <w:tcPr>
            <w:tcW w:w="709" w:type="dxa"/>
          </w:tcPr>
          <w:p w14:paraId="329519C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5,450.00</w:t>
            </w:r>
          </w:p>
        </w:tc>
        <w:tc>
          <w:tcPr>
            <w:tcW w:w="567" w:type="dxa"/>
          </w:tcPr>
          <w:p w14:paraId="1D0B44DC" w14:textId="77777777" w:rsidR="0077430C" w:rsidRPr="00271628" w:rsidRDefault="0077430C" w:rsidP="00273BB5">
            <w:pPr>
              <w:rPr>
                <w:rFonts w:ascii="Times New Roman" w:eastAsia="Calibri" w:hAnsi="Times New Roman" w:cs="Times New Roman"/>
              </w:rPr>
            </w:pPr>
          </w:p>
        </w:tc>
        <w:tc>
          <w:tcPr>
            <w:tcW w:w="850" w:type="dxa"/>
          </w:tcPr>
          <w:p w14:paraId="545D63AB" w14:textId="77777777" w:rsidR="0077430C" w:rsidRPr="00271628" w:rsidRDefault="0077430C" w:rsidP="00273BB5">
            <w:pPr>
              <w:rPr>
                <w:rFonts w:ascii="Times New Roman" w:eastAsia="Calibri" w:hAnsi="Times New Roman" w:cs="Times New Roman"/>
              </w:rPr>
            </w:pPr>
          </w:p>
        </w:tc>
        <w:tc>
          <w:tcPr>
            <w:tcW w:w="709" w:type="dxa"/>
          </w:tcPr>
          <w:p w14:paraId="1DC5765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3B5A55B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E83B361" w14:textId="77777777" w:rsidTr="0077430C">
        <w:tc>
          <w:tcPr>
            <w:tcW w:w="513" w:type="dxa"/>
          </w:tcPr>
          <w:p w14:paraId="55081393" w14:textId="05E926BF"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46</w:t>
            </w:r>
          </w:p>
        </w:tc>
        <w:tc>
          <w:tcPr>
            <w:tcW w:w="1276" w:type="dxa"/>
          </w:tcPr>
          <w:p w14:paraId="3B812F01" w14:textId="6E6C8A71"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65F5141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0611020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Facilitate staff participation in training and workshops</w:t>
            </w:r>
          </w:p>
        </w:tc>
        <w:tc>
          <w:tcPr>
            <w:tcW w:w="993" w:type="dxa"/>
          </w:tcPr>
          <w:p w14:paraId="5586FB6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Suhum Municipal</w:t>
            </w:r>
          </w:p>
        </w:tc>
        <w:tc>
          <w:tcPr>
            <w:tcW w:w="425" w:type="dxa"/>
          </w:tcPr>
          <w:p w14:paraId="3666FE0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82D009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17C0F0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592A2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AB3E7C0" w14:textId="77777777" w:rsidR="0077430C" w:rsidRPr="00271628" w:rsidRDefault="0077430C" w:rsidP="00273BB5">
            <w:pPr>
              <w:rPr>
                <w:rFonts w:ascii="Times New Roman" w:eastAsia="Calibri" w:hAnsi="Times New Roman" w:cs="Times New Roman"/>
              </w:rPr>
            </w:pPr>
          </w:p>
        </w:tc>
        <w:tc>
          <w:tcPr>
            <w:tcW w:w="1134" w:type="dxa"/>
          </w:tcPr>
          <w:p w14:paraId="72CE7DB3" w14:textId="77777777" w:rsidR="0077430C" w:rsidRPr="00271628" w:rsidRDefault="0077430C" w:rsidP="00273BB5">
            <w:pPr>
              <w:rPr>
                <w:rFonts w:ascii="Times New Roman" w:eastAsia="Calibri" w:hAnsi="Times New Roman" w:cs="Times New Roman"/>
              </w:rPr>
            </w:pPr>
          </w:p>
        </w:tc>
        <w:tc>
          <w:tcPr>
            <w:tcW w:w="993" w:type="dxa"/>
          </w:tcPr>
          <w:p w14:paraId="76B92AC5" w14:textId="77777777" w:rsidR="0077430C" w:rsidRPr="00271628" w:rsidRDefault="0077430C" w:rsidP="00273BB5">
            <w:pPr>
              <w:rPr>
                <w:rFonts w:ascii="Times New Roman" w:eastAsia="Calibri" w:hAnsi="Times New Roman" w:cs="Times New Roman"/>
              </w:rPr>
            </w:pPr>
          </w:p>
        </w:tc>
        <w:tc>
          <w:tcPr>
            <w:tcW w:w="992" w:type="dxa"/>
          </w:tcPr>
          <w:p w14:paraId="38AAB364" w14:textId="77777777" w:rsidR="0077430C" w:rsidRPr="00271628" w:rsidRDefault="0077430C" w:rsidP="00273BB5">
            <w:pPr>
              <w:rPr>
                <w:rFonts w:ascii="Times New Roman" w:eastAsia="Calibri" w:hAnsi="Times New Roman" w:cs="Times New Roman"/>
              </w:rPr>
            </w:pPr>
          </w:p>
        </w:tc>
        <w:tc>
          <w:tcPr>
            <w:tcW w:w="709" w:type="dxa"/>
          </w:tcPr>
          <w:p w14:paraId="07B0C57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2,200.00</w:t>
            </w:r>
          </w:p>
        </w:tc>
        <w:tc>
          <w:tcPr>
            <w:tcW w:w="567" w:type="dxa"/>
          </w:tcPr>
          <w:p w14:paraId="23953529" w14:textId="77777777" w:rsidR="0077430C" w:rsidRPr="00271628" w:rsidRDefault="0077430C" w:rsidP="00273BB5">
            <w:pPr>
              <w:rPr>
                <w:rFonts w:ascii="Times New Roman" w:eastAsia="Calibri" w:hAnsi="Times New Roman" w:cs="Times New Roman"/>
              </w:rPr>
            </w:pPr>
          </w:p>
        </w:tc>
        <w:tc>
          <w:tcPr>
            <w:tcW w:w="850" w:type="dxa"/>
          </w:tcPr>
          <w:p w14:paraId="2E253D30" w14:textId="77777777" w:rsidR="0077430C" w:rsidRPr="00271628" w:rsidRDefault="0077430C" w:rsidP="00273BB5">
            <w:pPr>
              <w:rPr>
                <w:rFonts w:ascii="Times New Roman" w:eastAsia="Calibri" w:hAnsi="Times New Roman" w:cs="Times New Roman"/>
              </w:rPr>
            </w:pPr>
          </w:p>
        </w:tc>
        <w:tc>
          <w:tcPr>
            <w:tcW w:w="709" w:type="dxa"/>
          </w:tcPr>
          <w:p w14:paraId="65A9255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250B533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B7DE9F9" w14:textId="77777777" w:rsidTr="0077430C">
        <w:tc>
          <w:tcPr>
            <w:tcW w:w="513" w:type="dxa"/>
          </w:tcPr>
          <w:p w14:paraId="0CF2A844" w14:textId="3CBB55F7"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47</w:t>
            </w:r>
          </w:p>
        </w:tc>
        <w:tc>
          <w:tcPr>
            <w:tcW w:w="1276" w:type="dxa"/>
          </w:tcPr>
          <w:p w14:paraId="5D8560A3" w14:textId="31E3D86D"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Economic Development </w:t>
            </w:r>
          </w:p>
        </w:tc>
        <w:tc>
          <w:tcPr>
            <w:tcW w:w="1134" w:type="dxa"/>
          </w:tcPr>
          <w:p w14:paraId="60D9233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05297C5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Facilitate the participation of 5 women processors in satellite market activities</w:t>
            </w:r>
          </w:p>
        </w:tc>
        <w:tc>
          <w:tcPr>
            <w:tcW w:w="993" w:type="dxa"/>
          </w:tcPr>
          <w:p w14:paraId="2394747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Municipality wide</w:t>
            </w:r>
          </w:p>
        </w:tc>
        <w:tc>
          <w:tcPr>
            <w:tcW w:w="425" w:type="dxa"/>
          </w:tcPr>
          <w:p w14:paraId="1143F48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708EB4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C3810B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DE6F0C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FB12059" w14:textId="77777777" w:rsidR="0077430C" w:rsidRPr="00271628" w:rsidRDefault="0077430C" w:rsidP="00273BB5">
            <w:pPr>
              <w:rPr>
                <w:rFonts w:ascii="Times New Roman" w:eastAsia="Calibri" w:hAnsi="Times New Roman" w:cs="Times New Roman"/>
              </w:rPr>
            </w:pPr>
          </w:p>
        </w:tc>
        <w:tc>
          <w:tcPr>
            <w:tcW w:w="1134" w:type="dxa"/>
          </w:tcPr>
          <w:p w14:paraId="6932C694" w14:textId="77777777" w:rsidR="0077430C" w:rsidRPr="00271628" w:rsidRDefault="0077430C" w:rsidP="00273BB5">
            <w:pPr>
              <w:rPr>
                <w:rFonts w:ascii="Times New Roman" w:eastAsia="Calibri" w:hAnsi="Times New Roman" w:cs="Times New Roman"/>
              </w:rPr>
            </w:pPr>
          </w:p>
        </w:tc>
        <w:tc>
          <w:tcPr>
            <w:tcW w:w="993" w:type="dxa"/>
          </w:tcPr>
          <w:p w14:paraId="5BF90A35" w14:textId="77777777" w:rsidR="0077430C" w:rsidRPr="00271628" w:rsidRDefault="0077430C" w:rsidP="00273BB5">
            <w:pPr>
              <w:rPr>
                <w:rFonts w:ascii="Times New Roman" w:eastAsia="Calibri" w:hAnsi="Times New Roman" w:cs="Times New Roman"/>
              </w:rPr>
            </w:pPr>
          </w:p>
        </w:tc>
        <w:tc>
          <w:tcPr>
            <w:tcW w:w="992" w:type="dxa"/>
          </w:tcPr>
          <w:p w14:paraId="7C09896A" w14:textId="77777777" w:rsidR="0077430C" w:rsidRPr="00271628" w:rsidRDefault="0077430C" w:rsidP="00273BB5">
            <w:pPr>
              <w:rPr>
                <w:rFonts w:ascii="Times New Roman" w:eastAsia="Calibri" w:hAnsi="Times New Roman" w:cs="Times New Roman"/>
              </w:rPr>
            </w:pPr>
          </w:p>
        </w:tc>
        <w:tc>
          <w:tcPr>
            <w:tcW w:w="709" w:type="dxa"/>
          </w:tcPr>
          <w:p w14:paraId="14E9928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1,500.00</w:t>
            </w:r>
          </w:p>
        </w:tc>
        <w:tc>
          <w:tcPr>
            <w:tcW w:w="567" w:type="dxa"/>
          </w:tcPr>
          <w:p w14:paraId="5FA64763" w14:textId="77777777" w:rsidR="0077430C" w:rsidRPr="00271628" w:rsidRDefault="0077430C" w:rsidP="00273BB5">
            <w:pPr>
              <w:rPr>
                <w:rFonts w:ascii="Times New Roman" w:eastAsia="Calibri" w:hAnsi="Times New Roman" w:cs="Times New Roman"/>
              </w:rPr>
            </w:pPr>
          </w:p>
        </w:tc>
        <w:tc>
          <w:tcPr>
            <w:tcW w:w="850" w:type="dxa"/>
          </w:tcPr>
          <w:p w14:paraId="090D89B8" w14:textId="77777777" w:rsidR="0077430C" w:rsidRPr="00271628" w:rsidRDefault="0077430C" w:rsidP="00273BB5">
            <w:pPr>
              <w:rPr>
                <w:rFonts w:ascii="Times New Roman" w:eastAsia="Calibri" w:hAnsi="Times New Roman" w:cs="Times New Roman"/>
              </w:rPr>
            </w:pPr>
          </w:p>
        </w:tc>
        <w:tc>
          <w:tcPr>
            <w:tcW w:w="709" w:type="dxa"/>
          </w:tcPr>
          <w:p w14:paraId="676908C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43825ED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6D70129" w14:textId="77777777" w:rsidTr="0077430C">
        <w:tc>
          <w:tcPr>
            <w:tcW w:w="513" w:type="dxa"/>
          </w:tcPr>
          <w:p w14:paraId="7F8E409B" w14:textId="476C80AC"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48</w:t>
            </w:r>
          </w:p>
        </w:tc>
        <w:tc>
          <w:tcPr>
            <w:tcW w:w="1276" w:type="dxa"/>
          </w:tcPr>
          <w:p w14:paraId="2885DD4F" w14:textId="542DE3F0"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3287F040"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 xml:space="preserve">Agriculture Development </w:t>
            </w:r>
          </w:p>
        </w:tc>
        <w:tc>
          <w:tcPr>
            <w:tcW w:w="2693" w:type="dxa"/>
          </w:tcPr>
          <w:p w14:paraId="241884D8" w14:textId="1C74DD6F"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Celebration of </w:t>
            </w:r>
            <w:r w:rsidR="00ED6F1C" w:rsidRPr="00271628">
              <w:rPr>
                <w:rFonts w:ascii="Times New Roman" w:eastAsia="Calibri" w:hAnsi="Times New Roman" w:cs="Times New Roman"/>
              </w:rPr>
              <w:t>41</w:t>
            </w:r>
            <w:r w:rsidR="00ED6F1C" w:rsidRPr="00271628">
              <w:rPr>
                <w:rFonts w:ascii="Times New Roman" w:eastAsia="Calibri" w:hAnsi="Times New Roman" w:cs="Times New Roman"/>
                <w:vertAlign w:val="superscript"/>
              </w:rPr>
              <w:t>ST</w:t>
            </w:r>
            <w:r w:rsidRPr="00271628">
              <w:rPr>
                <w:rFonts w:ascii="Times New Roman" w:eastAsia="Calibri" w:hAnsi="Times New Roman" w:cs="Times New Roman"/>
              </w:rPr>
              <w:t xml:space="preserve"> farmer’s day.</w:t>
            </w:r>
          </w:p>
        </w:tc>
        <w:tc>
          <w:tcPr>
            <w:tcW w:w="993" w:type="dxa"/>
          </w:tcPr>
          <w:p w14:paraId="5BAD11C8"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1990122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7153C9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4C2E95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47F739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8817942" w14:textId="77777777" w:rsidR="0077430C" w:rsidRPr="00271628" w:rsidRDefault="0077430C" w:rsidP="00273BB5">
            <w:pPr>
              <w:rPr>
                <w:rFonts w:ascii="Times New Roman" w:eastAsia="Calibri" w:hAnsi="Times New Roman" w:cs="Times New Roman"/>
              </w:rPr>
            </w:pPr>
          </w:p>
        </w:tc>
        <w:tc>
          <w:tcPr>
            <w:tcW w:w="1134" w:type="dxa"/>
          </w:tcPr>
          <w:p w14:paraId="1A15D54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80,000.00</w:t>
            </w:r>
          </w:p>
        </w:tc>
        <w:tc>
          <w:tcPr>
            <w:tcW w:w="993" w:type="dxa"/>
          </w:tcPr>
          <w:p w14:paraId="52A4122F" w14:textId="77777777" w:rsidR="0077430C" w:rsidRPr="00271628" w:rsidRDefault="0077430C" w:rsidP="00273BB5">
            <w:pPr>
              <w:rPr>
                <w:rFonts w:ascii="Times New Roman" w:eastAsia="Calibri" w:hAnsi="Times New Roman" w:cs="Times New Roman"/>
              </w:rPr>
            </w:pPr>
          </w:p>
        </w:tc>
        <w:tc>
          <w:tcPr>
            <w:tcW w:w="992" w:type="dxa"/>
          </w:tcPr>
          <w:p w14:paraId="7B5A658B"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20,000.00</w:t>
            </w:r>
          </w:p>
        </w:tc>
        <w:tc>
          <w:tcPr>
            <w:tcW w:w="709" w:type="dxa"/>
          </w:tcPr>
          <w:p w14:paraId="55F688D8" w14:textId="77777777" w:rsidR="0077430C" w:rsidRPr="00271628" w:rsidRDefault="0077430C" w:rsidP="00273BB5">
            <w:pPr>
              <w:rPr>
                <w:rFonts w:ascii="Times New Roman" w:eastAsia="Calibri" w:hAnsi="Times New Roman" w:cs="Times New Roman"/>
              </w:rPr>
            </w:pPr>
          </w:p>
        </w:tc>
        <w:tc>
          <w:tcPr>
            <w:tcW w:w="567" w:type="dxa"/>
          </w:tcPr>
          <w:p w14:paraId="6DECB057" w14:textId="77777777" w:rsidR="0077430C" w:rsidRPr="00271628" w:rsidRDefault="0077430C" w:rsidP="00273BB5">
            <w:pPr>
              <w:rPr>
                <w:rFonts w:ascii="Times New Roman" w:eastAsia="Calibri" w:hAnsi="Times New Roman" w:cs="Times New Roman"/>
              </w:rPr>
            </w:pPr>
          </w:p>
        </w:tc>
        <w:tc>
          <w:tcPr>
            <w:tcW w:w="850" w:type="dxa"/>
          </w:tcPr>
          <w:p w14:paraId="2C35ECB2" w14:textId="77777777" w:rsidR="0077430C" w:rsidRPr="00271628" w:rsidRDefault="0077430C" w:rsidP="00273BB5">
            <w:pPr>
              <w:rPr>
                <w:rFonts w:ascii="Times New Roman" w:eastAsia="Calibri" w:hAnsi="Times New Roman" w:cs="Times New Roman"/>
              </w:rPr>
            </w:pPr>
          </w:p>
        </w:tc>
        <w:tc>
          <w:tcPr>
            <w:tcW w:w="709" w:type="dxa"/>
          </w:tcPr>
          <w:p w14:paraId="2BC6428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6FF22088"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881FD2C" w14:textId="77777777" w:rsidTr="0077430C">
        <w:tc>
          <w:tcPr>
            <w:tcW w:w="513" w:type="dxa"/>
          </w:tcPr>
          <w:p w14:paraId="42B65245" w14:textId="63A015AA"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49</w:t>
            </w:r>
          </w:p>
        </w:tc>
        <w:tc>
          <w:tcPr>
            <w:tcW w:w="1276" w:type="dxa"/>
          </w:tcPr>
          <w:p w14:paraId="71545031" w14:textId="0F517305"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4A9560E2"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 xml:space="preserve">Agriculture Development </w:t>
            </w:r>
          </w:p>
        </w:tc>
        <w:tc>
          <w:tcPr>
            <w:tcW w:w="2693" w:type="dxa"/>
          </w:tcPr>
          <w:p w14:paraId="5FB2AC5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WIAD and LED activities </w:t>
            </w:r>
          </w:p>
        </w:tc>
        <w:tc>
          <w:tcPr>
            <w:tcW w:w="993" w:type="dxa"/>
          </w:tcPr>
          <w:p w14:paraId="6489A70B"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Municipality wide</w:t>
            </w:r>
          </w:p>
        </w:tc>
        <w:tc>
          <w:tcPr>
            <w:tcW w:w="425" w:type="dxa"/>
          </w:tcPr>
          <w:p w14:paraId="0FDA485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416B27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5C925D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0BCB1A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1F8D8CB" w14:textId="77777777" w:rsidR="0077430C" w:rsidRPr="00271628" w:rsidRDefault="0077430C" w:rsidP="00273BB5">
            <w:pPr>
              <w:rPr>
                <w:rFonts w:ascii="Times New Roman" w:eastAsia="Calibri" w:hAnsi="Times New Roman" w:cs="Times New Roman"/>
              </w:rPr>
            </w:pPr>
          </w:p>
        </w:tc>
        <w:tc>
          <w:tcPr>
            <w:tcW w:w="1134" w:type="dxa"/>
          </w:tcPr>
          <w:p w14:paraId="22A1BE43" w14:textId="77777777" w:rsidR="0077430C" w:rsidRPr="00271628" w:rsidRDefault="0077430C" w:rsidP="00273BB5">
            <w:pPr>
              <w:rPr>
                <w:rFonts w:ascii="Times New Roman" w:eastAsia="Calibri" w:hAnsi="Times New Roman" w:cs="Times New Roman"/>
              </w:rPr>
            </w:pPr>
          </w:p>
        </w:tc>
        <w:tc>
          <w:tcPr>
            <w:tcW w:w="993" w:type="dxa"/>
          </w:tcPr>
          <w:p w14:paraId="320CDF77" w14:textId="77777777" w:rsidR="0077430C" w:rsidRPr="00271628" w:rsidRDefault="0077430C" w:rsidP="00273BB5">
            <w:pPr>
              <w:rPr>
                <w:rFonts w:ascii="Times New Roman" w:eastAsia="Calibri" w:hAnsi="Times New Roman" w:cs="Times New Roman"/>
              </w:rPr>
            </w:pPr>
          </w:p>
        </w:tc>
        <w:tc>
          <w:tcPr>
            <w:tcW w:w="992" w:type="dxa"/>
          </w:tcPr>
          <w:p w14:paraId="32E5AAE1" w14:textId="77777777" w:rsidR="0077430C" w:rsidRPr="00271628" w:rsidRDefault="0077430C" w:rsidP="00273BB5">
            <w:pPr>
              <w:rPr>
                <w:rFonts w:ascii="Times New Roman" w:eastAsia="Calibri" w:hAnsi="Times New Roman" w:cs="Times New Roman"/>
              </w:rPr>
            </w:pPr>
          </w:p>
        </w:tc>
        <w:tc>
          <w:tcPr>
            <w:tcW w:w="709" w:type="dxa"/>
          </w:tcPr>
          <w:p w14:paraId="2FD93AA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6,000.00</w:t>
            </w:r>
          </w:p>
        </w:tc>
        <w:tc>
          <w:tcPr>
            <w:tcW w:w="567" w:type="dxa"/>
          </w:tcPr>
          <w:p w14:paraId="3BAAF181" w14:textId="77777777" w:rsidR="0077430C" w:rsidRPr="00271628" w:rsidRDefault="0077430C" w:rsidP="00273BB5">
            <w:pPr>
              <w:rPr>
                <w:rFonts w:ascii="Times New Roman" w:eastAsia="Calibri" w:hAnsi="Times New Roman" w:cs="Times New Roman"/>
              </w:rPr>
            </w:pPr>
          </w:p>
        </w:tc>
        <w:tc>
          <w:tcPr>
            <w:tcW w:w="850" w:type="dxa"/>
          </w:tcPr>
          <w:p w14:paraId="27FFB27D" w14:textId="77777777" w:rsidR="0077430C" w:rsidRPr="00271628" w:rsidRDefault="0077430C" w:rsidP="00273BB5">
            <w:pPr>
              <w:rPr>
                <w:rFonts w:ascii="Times New Roman" w:eastAsia="Calibri" w:hAnsi="Times New Roman" w:cs="Times New Roman"/>
              </w:rPr>
            </w:pPr>
          </w:p>
        </w:tc>
        <w:tc>
          <w:tcPr>
            <w:tcW w:w="709" w:type="dxa"/>
          </w:tcPr>
          <w:p w14:paraId="176F29F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1EA9F0A7"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06FCF16" w14:textId="77777777" w:rsidTr="0077430C">
        <w:tc>
          <w:tcPr>
            <w:tcW w:w="513" w:type="dxa"/>
          </w:tcPr>
          <w:p w14:paraId="0CEB0DC7" w14:textId="40B22848"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50</w:t>
            </w:r>
          </w:p>
        </w:tc>
        <w:tc>
          <w:tcPr>
            <w:tcW w:w="1276" w:type="dxa"/>
          </w:tcPr>
          <w:p w14:paraId="2DDA7E44" w14:textId="677EF788"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322AC52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Agriculture Development </w:t>
            </w:r>
          </w:p>
        </w:tc>
        <w:tc>
          <w:tcPr>
            <w:tcW w:w="2693" w:type="dxa"/>
          </w:tcPr>
          <w:p w14:paraId="2DDA49D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Train 20 rearing for Food and Jobs Farmers on treatment against livestock disease</w:t>
            </w:r>
          </w:p>
        </w:tc>
        <w:tc>
          <w:tcPr>
            <w:tcW w:w="993" w:type="dxa"/>
          </w:tcPr>
          <w:p w14:paraId="2A4F09A2" w14:textId="77777777" w:rsidR="0077430C" w:rsidRPr="00271628" w:rsidRDefault="0077430C" w:rsidP="00273BB5">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Sushum municipality </w:t>
            </w:r>
          </w:p>
        </w:tc>
        <w:tc>
          <w:tcPr>
            <w:tcW w:w="425" w:type="dxa"/>
          </w:tcPr>
          <w:p w14:paraId="3531477F"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E909D1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CE75FE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3573E5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4FF818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w:t>
            </w:r>
          </w:p>
        </w:tc>
        <w:tc>
          <w:tcPr>
            <w:tcW w:w="1134" w:type="dxa"/>
          </w:tcPr>
          <w:p w14:paraId="7917C292" w14:textId="77777777" w:rsidR="0077430C" w:rsidRPr="00271628" w:rsidRDefault="0077430C" w:rsidP="00273BB5">
            <w:pPr>
              <w:rPr>
                <w:rFonts w:ascii="Times New Roman" w:eastAsia="Calibri" w:hAnsi="Times New Roman" w:cs="Times New Roman"/>
              </w:rPr>
            </w:pPr>
          </w:p>
        </w:tc>
        <w:tc>
          <w:tcPr>
            <w:tcW w:w="993" w:type="dxa"/>
          </w:tcPr>
          <w:p w14:paraId="1F904849" w14:textId="77777777" w:rsidR="0077430C" w:rsidRPr="00271628" w:rsidRDefault="0077430C" w:rsidP="00273BB5">
            <w:pPr>
              <w:rPr>
                <w:rFonts w:ascii="Times New Roman" w:eastAsia="Calibri" w:hAnsi="Times New Roman" w:cs="Times New Roman"/>
              </w:rPr>
            </w:pPr>
          </w:p>
        </w:tc>
        <w:tc>
          <w:tcPr>
            <w:tcW w:w="992" w:type="dxa"/>
          </w:tcPr>
          <w:p w14:paraId="7D31EC10" w14:textId="77777777" w:rsidR="0077430C" w:rsidRPr="00271628" w:rsidRDefault="0077430C" w:rsidP="00273BB5">
            <w:pPr>
              <w:rPr>
                <w:rFonts w:ascii="Times New Roman" w:eastAsia="Calibri" w:hAnsi="Times New Roman" w:cs="Times New Roman"/>
              </w:rPr>
            </w:pPr>
          </w:p>
        </w:tc>
        <w:tc>
          <w:tcPr>
            <w:tcW w:w="709" w:type="dxa"/>
          </w:tcPr>
          <w:p w14:paraId="7F3A0FF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w:t>
            </w:r>
          </w:p>
        </w:tc>
        <w:tc>
          <w:tcPr>
            <w:tcW w:w="567" w:type="dxa"/>
          </w:tcPr>
          <w:p w14:paraId="71830471" w14:textId="77777777" w:rsidR="0077430C" w:rsidRPr="00271628" w:rsidRDefault="0077430C" w:rsidP="00273BB5">
            <w:pPr>
              <w:rPr>
                <w:rFonts w:ascii="Times New Roman" w:eastAsia="Calibri" w:hAnsi="Times New Roman" w:cs="Times New Roman"/>
              </w:rPr>
            </w:pPr>
          </w:p>
        </w:tc>
        <w:tc>
          <w:tcPr>
            <w:tcW w:w="850" w:type="dxa"/>
          </w:tcPr>
          <w:p w14:paraId="4A4E462E" w14:textId="77777777" w:rsidR="0077430C" w:rsidRPr="00271628" w:rsidRDefault="0077430C" w:rsidP="00273BB5">
            <w:pPr>
              <w:rPr>
                <w:rFonts w:ascii="Times New Roman" w:eastAsia="Calibri" w:hAnsi="Times New Roman" w:cs="Times New Roman"/>
              </w:rPr>
            </w:pPr>
          </w:p>
        </w:tc>
        <w:tc>
          <w:tcPr>
            <w:tcW w:w="709" w:type="dxa"/>
          </w:tcPr>
          <w:p w14:paraId="37E7388A"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3C70DA3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1C275AB1" w14:textId="77777777" w:rsidTr="0077430C">
        <w:tc>
          <w:tcPr>
            <w:tcW w:w="513" w:type="dxa"/>
          </w:tcPr>
          <w:p w14:paraId="287B4902" w14:textId="206A670D"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51</w:t>
            </w:r>
          </w:p>
        </w:tc>
        <w:tc>
          <w:tcPr>
            <w:tcW w:w="1276" w:type="dxa"/>
          </w:tcPr>
          <w:p w14:paraId="6C6862CB" w14:textId="307C37F4"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7BA303D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Developmeng</w:t>
            </w:r>
          </w:p>
        </w:tc>
        <w:tc>
          <w:tcPr>
            <w:tcW w:w="2693" w:type="dxa"/>
          </w:tcPr>
          <w:p w14:paraId="37D790A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Conduct market survey to determine prices of agricultural produce </w:t>
            </w:r>
          </w:p>
        </w:tc>
        <w:tc>
          <w:tcPr>
            <w:tcW w:w="993" w:type="dxa"/>
          </w:tcPr>
          <w:p w14:paraId="63D4EAAC" w14:textId="77777777" w:rsidR="0077430C" w:rsidRPr="00271628" w:rsidRDefault="0077430C" w:rsidP="00273BB5">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Municipality wide </w:t>
            </w:r>
          </w:p>
        </w:tc>
        <w:tc>
          <w:tcPr>
            <w:tcW w:w="425" w:type="dxa"/>
          </w:tcPr>
          <w:p w14:paraId="7A3BB56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FAC1AD8"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88EC13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79802C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DB02A72" w14:textId="77777777" w:rsidR="0077430C" w:rsidRPr="00271628" w:rsidRDefault="0077430C" w:rsidP="00273BB5">
            <w:pPr>
              <w:rPr>
                <w:rFonts w:ascii="Times New Roman" w:eastAsia="Calibri" w:hAnsi="Times New Roman" w:cs="Times New Roman"/>
              </w:rPr>
            </w:pPr>
          </w:p>
        </w:tc>
        <w:tc>
          <w:tcPr>
            <w:tcW w:w="1134" w:type="dxa"/>
          </w:tcPr>
          <w:p w14:paraId="5A592530" w14:textId="77777777" w:rsidR="0077430C" w:rsidRPr="00271628" w:rsidRDefault="0077430C" w:rsidP="00273BB5">
            <w:pPr>
              <w:rPr>
                <w:rFonts w:ascii="Times New Roman" w:eastAsia="Calibri" w:hAnsi="Times New Roman" w:cs="Times New Roman"/>
              </w:rPr>
            </w:pPr>
          </w:p>
        </w:tc>
        <w:tc>
          <w:tcPr>
            <w:tcW w:w="993" w:type="dxa"/>
          </w:tcPr>
          <w:p w14:paraId="28F4911C" w14:textId="77777777" w:rsidR="0077430C" w:rsidRPr="00271628" w:rsidRDefault="0077430C" w:rsidP="00273BB5">
            <w:pPr>
              <w:rPr>
                <w:rFonts w:ascii="Times New Roman" w:eastAsia="Calibri" w:hAnsi="Times New Roman" w:cs="Times New Roman"/>
              </w:rPr>
            </w:pPr>
          </w:p>
        </w:tc>
        <w:tc>
          <w:tcPr>
            <w:tcW w:w="992" w:type="dxa"/>
          </w:tcPr>
          <w:p w14:paraId="496F9D83" w14:textId="77777777" w:rsidR="0077430C" w:rsidRPr="00271628" w:rsidRDefault="0077430C" w:rsidP="00273BB5">
            <w:pPr>
              <w:rPr>
                <w:rFonts w:ascii="Times New Roman" w:eastAsia="Calibri" w:hAnsi="Times New Roman" w:cs="Times New Roman"/>
              </w:rPr>
            </w:pPr>
          </w:p>
        </w:tc>
        <w:tc>
          <w:tcPr>
            <w:tcW w:w="709" w:type="dxa"/>
          </w:tcPr>
          <w:p w14:paraId="59FA893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1,760.00</w:t>
            </w:r>
          </w:p>
        </w:tc>
        <w:tc>
          <w:tcPr>
            <w:tcW w:w="567" w:type="dxa"/>
          </w:tcPr>
          <w:p w14:paraId="7B6F395A" w14:textId="77777777" w:rsidR="0077430C" w:rsidRPr="00271628" w:rsidRDefault="0077430C" w:rsidP="00273BB5">
            <w:pPr>
              <w:rPr>
                <w:rFonts w:ascii="Times New Roman" w:eastAsia="Calibri" w:hAnsi="Times New Roman" w:cs="Times New Roman"/>
              </w:rPr>
            </w:pPr>
          </w:p>
        </w:tc>
        <w:tc>
          <w:tcPr>
            <w:tcW w:w="850" w:type="dxa"/>
          </w:tcPr>
          <w:p w14:paraId="74F8363E" w14:textId="77777777" w:rsidR="0077430C" w:rsidRPr="00271628" w:rsidRDefault="0077430C" w:rsidP="00273BB5">
            <w:pPr>
              <w:rPr>
                <w:rFonts w:ascii="Times New Roman" w:eastAsia="Calibri" w:hAnsi="Times New Roman" w:cs="Times New Roman"/>
              </w:rPr>
            </w:pPr>
          </w:p>
        </w:tc>
        <w:tc>
          <w:tcPr>
            <w:tcW w:w="709" w:type="dxa"/>
          </w:tcPr>
          <w:p w14:paraId="7145CEC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1E1B661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DC129AD" w14:textId="77777777" w:rsidTr="0077430C">
        <w:tc>
          <w:tcPr>
            <w:tcW w:w="513" w:type="dxa"/>
          </w:tcPr>
          <w:p w14:paraId="25E2DAFF" w14:textId="7B12EFFC"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52</w:t>
            </w:r>
          </w:p>
        </w:tc>
        <w:tc>
          <w:tcPr>
            <w:tcW w:w="1276" w:type="dxa"/>
          </w:tcPr>
          <w:p w14:paraId="2CCEFAD7" w14:textId="1CACA280"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1B79C8F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Agricultre Development</w:t>
            </w:r>
          </w:p>
        </w:tc>
        <w:tc>
          <w:tcPr>
            <w:tcW w:w="2693" w:type="dxa"/>
          </w:tcPr>
          <w:p w14:paraId="2A1FBB2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Conduct field demonstration and agricultural yield study.</w:t>
            </w:r>
          </w:p>
        </w:tc>
        <w:tc>
          <w:tcPr>
            <w:tcW w:w="993" w:type="dxa"/>
          </w:tcPr>
          <w:p w14:paraId="1E5B473F" w14:textId="77777777" w:rsidR="0077430C" w:rsidRPr="00271628" w:rsidRDefault="0077430C" w:rsidP="00273BB5">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Municipality wide </w:t>
            </w:r>
          </w:p>
        </w:tc>
        <w:tc>
          <w:tcPr>
            <w:tcW w:w="425" w:type="dxa"/>
          </w:tcPr>
          <w:p w14:paraId="2EC8F65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E9EE86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1479DB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37AB36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54221AE" w14:textId="77777777" w:rsidR="0077430C" w:rsidRPr="00271628" w:rsidRDefault="0077430C" w:rsidP="00273BB5">
            <w:pPr>
              <w:rPr>
                <w:rFonts w:ascii="Times New Roman" w:eastAsia="Calibri" w:hAnsi="Times New Roman" w:cs="Times New Roman"/>
              </w:rPr>
            </w:pPr>
          </w:p>
        </w:tc>
        <w:tc>
          <w:tcPr>
            <w:tcW w:w="1134" w:type="dxa"/>
          </w:tcPr>
          <w:p w14:paraId="3512FC2F" w14:textId="77777777" w:rsidR="0077430C" w:rsidRPr="00271628" w:rsidRDefault="0077430C" w:rsidP="00273BB5">
            <w:pPr>
              <w:rPr>
                <w:rFonts w:ascii="Times New Roman" w:eastAsia="Calibri" w:hAnsi="Times New Roman" w:cs="Times New Roman"/>
              </w:rPr>
            </w:pPr>
          </w:p>
        </w:tc>
        <w:tc>
          <w:tcPr>
            <w:tcW w:w="993" w:type="dxa"/>
          </w:tcPr>
          <w:p w14:paraId="34616719" w14:textId="77777777" w:rsidR="0077430C" w:rsidRPr="00271628" w:rsidRDefault="0077430C" w:rsidP="00273BB5">
            <w:pPr>
              <w:rPr>
                <w:rFonts w:ascii="Times New Roman" w:eastAsia="Calibri" w:hAnsi="Times New Roman" w:cs="Times New Roman"/>
              </w:rPr>
            </w:pPr>
          </w:p>
        </w:tc>
        <w:tc>
          <w:tcPr>
            <w:tcW w:w="992" w:type="dxa"/>
          </w:tcPr>
          <w:p w14:paraId="17BD03A0" w14:textId="77777777" w:rsidR="0077430C" w:rsidRPr="00271628" w:rsidRDefault="0077430C" w:rsidP="00273BB5">
            <w:pPr>
              <w:rPr>
                <w:rFonts w:ascii="Times New Roman" w:eastAsia="Calibri" w:hAnsi="Times New Roman" w:cs="Times New Roman"/>
              </w:rPr>
            </w:pPr>
          </w:p>
        </w:tc>
        <w:tc>
          <w:tcPr>
            <w:tcW w:w="709" w:type="dxa"/>
          </w:tcPr>
          <w:p w14:paraId="4940C6E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2,110.00</w:t>
            </w:r>
          </w:p>
        </w:tc>
        <w:tc>
          <w:tcPr>
            <w:tcW w:w="567" w:type="dxa"/>
          </w:tcPr>
          <w:p w14:paraId="551C359B" w14:textId="77777777" w:rsidR="0077430C" w:rsidRPr="00271628" w:rsidRDefault="0077430C" w:rsidP="00273BB5">
            <w:pPr>
              <w:rPr>
                <w:rFonts w:ascii="Times New Roman" w:eastAsia="Calibri" w:hAnsi="Times New Roman" w:cs="Times New Roman"/>
              </w:rPr>
            </w:pPr>
          </w:p>
        </w:tc>
        <w:tc>
          <w:tcPr>
            <w:tcW w:w="850" w:type="dxa"/>
          </w:tcPr>
          <w:p w14:paraId="36416E66" w14:textId="77777777" w:rsidR="0077430C" w:rsidRPr="00271628" w:rsidRDefault="0077430C" w:rsidP="00273BB5">
            <w:pPr>
              <w:rPr>
                <w:rFonts w:ascii="Times New Roman" w:eastAsia="Calibri" w:hAnsi="Times New Roman" w:cs="Times New Roman"/>
              </w:rPr>
            </w:pPr>
          </w:p>
        </w:tc>
        <w:tc>
          <w:tcPr>
            <w:tcW w:w="709" w:type="dxa"/>
          </w:tcPr>
          <w:p w14:paraId="073518E6"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1B08DAD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9AFE596" w14:textId="77777777" w:rsidTr="0077430C">
        <w:tc>
          <w:tcPr>
            <w:tcW w:w="513" w:type="dxa"/>
          </w:tcPr>
          <w:p w14:paraId="7106F4E5" w14:textId="6FB279F7"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53</w:t>
            </w:r>
          </w:p>
        </w:tc>
        <w:tc>
          <w:tcPr>
            <w:tcW w:w="1276" w:type="dxa"/>
          </w:tcPr>
          <w:p w14:paraId="3668A013" w14:textId="0AF841F4"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66D1C4A7"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18722D0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Provide extension services to farmers through the conduct of home and farm visits.</w:t>
            </w:r>
          </w:p>
        </w:tc>
        <w:tc>
          <w:tcPr>
            <w:tcW w:w="993" w:type="dxa"/>
          </w:tcPr>
          <w:p w14:paraId="6F35869B" w14:textId="77777777" w:rsidR="0077430C" w:rsidRPr="00271628" w:rsidRDefault="0077430C" w:rsidP="00273BB5">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Municipality wide </w:t>
            </w:r>
          </w:p>
        </w:tc>
        <w:tc>
          <w:tcPr>
            <w:tcW w:w="425" w:type="dxa"/>
          </w:tcPr>
          <w:p w14:paraId="7379E33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60DA47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46A749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306BFA2"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4F2857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2,680.00</w:t>
            </w:r>
          </w:p>
        </w:tc>
        <w:tc>
          <w:tcPr>
            <w:tcW w:w="1134" w:type="dxa"/>
          </w:tcPr>
          <w:p w14:paraId="06F7EBDF" w14:textId="77777777" w:rsidR="0077430C" w:rsidRPr="00271628" w:rsidRDefault="0077430C" w:rsidP="00273BB5">
            <w:pPr>
              <w:rPr>
                <w:rFonts w:ascii="Times New Roman" w:eastAsia="Calibri" w:hAnsi="Times New Roman" w:cs="Times New Roman"/>
              </w:rPr>
            </w:pPr>
          </w:p>
        </w:tc>
        <w:tc>
          <w:tcPr>
            <w:tcW w:w="993" w:type="dxa"/>
          </w:tcPr>
          <w:p w14:paraId="70208D38" w14:textId="77777777" w:rsidR="0077430C" w:rsidRPr="00271628" w:rsidRDefault="0077430C" w:rsidP="00273BB5">
            <w:pPr>
              <w:rPr>
                <w:rFonts w:ascii="Times New Roman" w:eastAsia="Calibri" w:hAnsi="Times New Roman" w:cs="Times New Roman"/>
              </w:rPr>
            </w:pPr>
          </w:p>
        </w:tc>
        <w:tc>
          <w:tcPr>
            <w:tcW w:w="992" w:type="dxa"/>
          </w:tcPr>
          <w:p w14:paraId="2BD69AED" w14:textId="77777777" w:rsidR="0077430C" w:rsidRPr="00271628" w:rsidRDefault="0077430C" w:rsidP="00273BB5">
            <w:pPr>
              <w:rPr>
                <w:rFonts w:ascii="Times New Roman" w:eastAsia="Calibri" w:hAnsi="Times New Roman" w:cs="Times New Roman"/>
              </w:rPr>
            </w:pPr>
          </w:p>
        </w:tc>
        <w:tc>
          <w:tcPr>
            <w:tcW w:w="709" w:type="dxa"/>
          </w:tcPr>
          <w:p w14:paraId="63023A0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25,700.00</w:t>
            </w:r>
          </w:p>
        </w:tc>
        <w:tc>
          <w:tcPr>
            <w:tcW w:w="567" w:type="dxa"/>
          </w:tcPr>
          <w:p w14:paraId="677A219F" w14:textId="77777777" w:rsidR="0077430C" w:rsidRPr="00271628" w:rsidRDefault="0077430C" w:rsidP="00273BB5">
            <w:pPr>
              <w:rPr>
                <w:rFonts w:ascii="Times New Roman" w:eastAsia="Calibri" w:hAnsi="Times New Roman" w:cs="Times New Roman"/>
              </w:rPr>
            </w:pPr>
          </w:p>
        </w:tc>
        <w:tc>
          <w:tcPr>
            <w:tcW w:w="850" w:type="dxa"/>
          </w:tcPr>
          <w:p w14:paraId="5368B83D" w14:textId="77777777" w:rsidR="0077430C" w:rsidRPr="00271628" w:rsidRDefault="0077430C" w:rsidP="00273BB5">
            <w:pPr>
              <w:rPr>
                <w:rFonts w:ascii="Times New Roman" w:eastAsia="Calibri" w:hAnsi="Times New Roman" w:cs="Times New Roman"/>
              </w:rPr>
            </w:pPr>
          </w:p>
        </w:tc>
        <w:tc>
          <w:tcPr>
            <w:tcW w:w="709" w:type="dxa"/>
          </w:tcPr>
          <w:p w14:paraId="7370D014"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49EB79E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A2CE149" w14:textId="77777777" w:rsidTr="0077430C">
        <w:tc>
          <w:tcPr>
            <w:tcW w:w="513" w:type="dxa"/>
          </w:tcPr>
          <w:p w14:paraId="6C6DA6B6" w14:textId="232D3E10"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54</w:t>
            </w:r>
          </w:p>
        </w:tc>
        <w:tc>
          <w:tcPr>
            <w:tcW w:w="1276" w:type="dxa"/>
          </w:tcPr>
          <w:p w14:paraId="1C078974" w14:textId="32EDEB6E"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6830F87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Agriculture Development </w:t>
            </w:r>
          </w:p>
        </w:tc>
        <w:tc>
          <w:tcPr>
            <w:tcW w:w="2693" w:type="dxa"/>
          </w:tcPr>
          <w:p w14:paraId="39B7BD99" w14:textId="77777777"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Support to various flagship projects and contributions to national programmes.</w:t>
            </w:r>
          </w:p>
        </w:tc>
        <w:tc>
          <w:tcPr>
            <w:tcW w:w="993" w:type="dxa"/>
          </w:tcPr>
          <w:p w14:paraId="58F17969"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Suhum</w:t>
            </w:r>
          </w:p>
        </w:tc>
        <w:tc>
          <w:tcPr>
            <w:tcW w:w="425" w:type="dxa"/>
          </w:tcPr>
          <w:p w14:paraId="42CBA163"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8FB308E"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782660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0917F2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8C7B5D6" w14:textId="77777777" w:rsidR="0077430C" w:rsidRPr="00271628" w:rsidRDefault="0077430C" w:rsidP="00273BB5">
            <w:pPr>
              <w:rPr>
                <w:rFonts w:ascii="Times New Roman" w:eastAsia="Calibri" w:hAnsi="Times New Roman" w:cs="Times New Roman"/>
              </w:rPr>
            </w:pPr>
          </w:p>
        </w:tc>
        <w:tc>
          <w:tcPr>
            <w:tcW w:w="1134" w:type="dxa"/>
          </w:tcPr>
          <w:p w14:paraId="3097B53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100,000.00</w:t>
            </w:r>
          </w:p>
        </w:tc>
        <w:tc>
          <w:tcPr>
            <w:tcW w:w="993" w:type="dxa"/>
          </w:tcPr>
          <w:p w14:paraId="470F32EE" w14:textId="77777777" w:rsidR="0077430C" w:rsidRPr="00271628" w:rsidRDefault="0077430C" w:rsidP="00273BB5">
            <w:pPr>
              <w:rPr>
                <w:rFonts w:ascii="Times New Roman" w:eastAsia="Calibri" w:hAnsi="Times New Roman" w:cs="Times New Roman"/>
              </w:rPr>
            </w:pPr>
          </w:p>
        </w:tc>
        <w:tc>
          <w:tcPr>
            <w:tcW w:w="992" w:type="dxa"/>
          </w:tcPr>
          <w:p w14:paraId="2D21A04A" w14:textId="77777777" w:rsidR="0077430C" w:rsidRPr="00271628" w:rsidRDefault="0077430C" w:rsidP="00273BB5">
            <w:pPr>
              <w:rPr>
                <w:rFonts w:ascii="Times New Roman" w:eastAsia="Calibri" w:hAnsi="Times New Roman" w:cs="Times New Roman"/>
              </w:rPr>
            </w:pPr>
          </w:p>
        </w:tc>
        <w:tc>
          <w:tcPr>
            <w:tcW w:w="709" w:type="dxa"/>
          </w:tcPr>
          <w:p w14:paraId="7E0F09D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19,247.63</w:t>
            </w:r>
          </w:p>
        </w:tc>
        <w:tc>
          <w:tcPr>
            <w:tcW w:w="567" w:type="dxa"/>
          </w:tcPr>
          <w:p w14:paraId="21F8E6C7" w14:textId="77777777" w:rsidR="0077430C" w:rsidRPr="00271628" w:rsidRDefault="0077430C" w:rsidP="00273BB5">
            <w:pPr>
              <w:rPr>
                <w:rFonts w:ascii="Times New Roman" w:eastAsia="Calibri" w:hAnsi="Times New Roman" w:cs="Times New Roman"/>
              </w:rPr>
            </w:pPr>
          </w:p>
        </w:tc>
        <w:tc>
          <w:tcPr>
            <w:tcW w:w="850" w:type="dxa"/>
          </w:tcPr>
          <w:p w14:paraId="64BA3556" w14:textId="77777777" w:rsidR="0077430C" w:rsidRPr="00271628" w:rsidRDefault="0077430C" w:rsidP="00273BB5">
            <w:pPr>
              <w:rPr>
                <w:rFonts w:ascii="Times New Roman" w:eastAsia="Calibri" w:hAnsi="Times New Roman" w:cs="Times New Roman"/>
              </w:rPr>
            </w:pPr>
          </w:p>
        </w:tc>
        <w:tc>
          <w:tcPr>
            <w:tcW w:w="709" w:type="dxa"/>
          </w:tcPr>
          <w:p w14:paraId="569D044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60BAD291"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1A2074F4" w14:textId="77777777" w:rsidTr="0077430C">
        <w:tc>
          <w:tcPr>
            <w:tcW w:w="513" w:type="dxa"/>
          </w:tcPr>
          <w:p w14:paraId="60B01789" w14:textId="77A0A881"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55</w:t>
            </w:r>
          </w:p>
        </w:tc>
        <w:tc>
          <w:tcPr>
            <w:tcW w:w="1276" w:type="dxa"/>
          </w:tcPr>
          <w:p w14:paraId="26CB9AD7" w14:textId="45A18675"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6C00048B"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57BB2B8D" w14:textId="77777777" w:rsidR="0077430C" w:rsidRPr="00271628" w:rsidRDefault="0077430C" w:rsidP="00273BB5">
            <w:pPr>
              <w:spacing w:after="200" w:line="276" w:lineRule="auto"/>
              <w:jc w:val="both"/>
              <w:rPr>
                <w:rFonts w:ascii="Times New Roman" w:eastAsia="Calibri" w:hAnsi="Times New Roman" w:cs="Times New Roman"/>
              </w:rPr>
            </w:pPr>
            <w:r w:rsidRPr="00271628">
              <w:rPr>
                <w:rFonts w:ascii="Times New Roman" w:eastAsia="Times New Roman" w:hAnsi="Times New Roman" w:cs="Times New Roman"/>
              </w:rPr>
              <w:t>Support SMEs in agro-processing (Gari, Palm Oil and Vegetable production</w:t>
            </w:r>
          </w:p>
        </w:tc>
        <w:tc>
          <w:tcPr>
            <w:tcW w:w="993" w:type="dxa"/>
          </w:tcPr>
          <w:p w14:paraId="42829F28" w14:textId="77777777" w:rsidR="0077430C" w:rsidRPr="00271628" w:rsidRDefault="0077430C" w:rsidP="00273BB5">
            <w:pPr>
              <w:spacing w:after="200" w:line="276" w:lineRule="auto"/>
              <w:jc w:val="both"/>
              <w:rPr>
                <w:rFonts w:ascii="Times New Roman" w:eastAsia="Calibri" w:hAnsi="Times New Roman" w:cs="Times New Roman"/>
                <w:sz w:val="24"/>
                <w:szCs w:val="24"/>
              </w:rPr>
            </w:pPr>
            <w:r w:rsidRPr="00271628">
              <w:rPr>
                <w:rFonts w:ascii="Times New Roman" w:eastAsia="Calibri" w:hAnsi="Times New Roman" w:cs="Times New Roman"/>
                <w:sz w:val="24"/>
                <w:szCs w:val="24"/>
              </w:rPr>
              <w:t>Suhum</w:t>
            </w:r>
          </w:p>
        </w:tc>
        <w:tc>
          <w:tcPr>
            <w:tcW w:w="425" w:type="dxa"/>
          </w:tcPr>
          <w:p w14:paraId="2820A0B1" w14:textId="77777777" w:rsidR="0077430C" w:rsidRPr="00271628" w:rsidRDefault="0077430C" w:rsidP="00273BB5">
            <w:pPr>
              <w:rPr>
                <w:rFonts w:ascii="Times New Roman" w:eastAsia="Times New Roman" w:hAnsi="Times New Roman" w:cs="Times New Roman"/>
                <w:lang w:val="en-GB"/>
              </w:rPr>
            </w:pPr>
          </w:p>
        </w:tc>
        <w:tc>
          <w:tcPr>
            <w:tcW w:w="425" w:type="dxa"/>
          </w:tcPr>
          <w:p w14:paraId="06C17401" w14:textId="77777777" w:rsidR="0077430C" w:rsidRPr="00271628" w:rsidRDefault="0077430C" w:rsidP="00273BB5">
            <w:pPr>
              <w:rPr>
                <w:rFonts w:ascii="Times New Roman" w:eastAsia="Times New Roman" w:hAnsi="Times New Roman" w:cs="Times New Roman"/>
                <w:lang w:val="en-GB"/>
              </w:rPr>
            </w:pPr>
          </w:p>
        </w:tc>
        <w:tc>
          <w:tcPr>
            <w:tcW w:w="284" w:type="dxa"/>
          </w:tcPr>
          <w:p w14:paraId="468C0BB3" w14:textId="77777777" w:rsidR="0077430C" w:rsidRPr="00271628" w:rsidRDefault="0077430C" w:rsidP="00273BB5">
            <w:pPr>
              <w:rPr>
                <w:rFonts w:ascii="Times New Roman" w:eastAsia="Times New Roman" w:hAnsi="Times New Roman" w:cs="Times New Roman"/>
                <w:lang w:val="en-GB"/>
              </w:rPr>
            </w:pPr>
          </w:p>
        </w:tc>
        <w:tc>
          <w:tcPr>
            <w:tcW w:w="283" w:type="dxa"/>
          </w:tcPr>
          <w:p w14:paraId="05A9BADB" w14:textId="77777777" w:rsidR="0077430C" w:rsidRPr="00271628" w:rsidRDefault="0077430C" w:rsidP="00273BB5">
            <w:pPr>
              <w:rPr>
                <w:rFonts w:ascii="Times New Roman" w:eastAsia="Times New Roman" w:hAnsi="Times New Roman" w:cs="Times New Roman"/>
                <w:lang w:val="en-GB"/>
              </w:rPr>
            </w:pPr>
          </w:p>
        </w:tc>
        <w:tc>
          <w:tcPr>
            <w:tcW w:w="992" w:type="dxa"/>
          </w:tcPr>
          <w:p w14:paraId="5B721B74" w14:textId="77777777" w:rsidR="0077430C" w:rsidRPr="00271628" w:rsidRDefault="0077430C" w:rsidP="00273BB5">
            <w:pPr>
              <w:rPr>
                <w:rFonts w:ascii="Times New Roman" w:eastAsia="Calibri" w:hAnsi="Times New Roman" w:cs="Times New Roman"/>
              </w:rPr>
            </w:pPr>
          </w:p>
        </w:tc>
        <w:tc>
          <w:tcPr>
            <w:tcW w:w="1134" w:type="dxa"/>
          </w:tcPr>
          <w:p w14:paraId="43941E50" w14:textId="77777777" w:rsidR="0077430C" w:rsidRPr="00271628" w:rsidRDefault="0077430C" w:rsidP="00273BB5">
            <w:pPr>
              <w:rPr>
                <w:rFonts w:ascii="Times New Roman" w:eastAsia="Calibri" w:hAnsi="Times New Roman" w:cs="Times New Roman"/>
              </w:rPr>
            </w:pPr>
          </w:p>
        </w:tc>
        <w:tc>
          <w:tcPr>
            <w:tcW w:w="993" w:type="dxa"/>
          </w:tcPr>
          <w:p w14:paraId="245BAF7E" w14:textId="77777777" w:rsidR="0077430C" w:rsidRPr="00271628" w:rsidRDefault="0077430C" w:rsidP="00273BB5">
            <w:pPr>
              <w:rPr>
                <w:rFonts w:ascii="Times New Roman" w:eastAsia="Calibri" w:hAnsi="Times New Roman" w:cs="Times New Roman"/>
              </w:rPr>
            </w:pPr>
          </w:p>
        </w:tc>
        <w:tc>
          <w:tcPr>
            <w:tcW w:w="992" w:type="dxa"/>
          </w:tcPr>
          <w:p w14:paraId="6C6832BD" w14:textId="77777777" w:rsidR="0077430C" w:rsidRPr="00271628" w:rsidRDefault="0077430C" w:rsidP="00273BB5">
            <w:pPr>
              <w:rPr>
                <w:rFonts w:ascii="Times New Roman" w:eastAsia="Calibri" w:hAnsi="Times New Roman" w:cs="Times New Roman"/>
              </w:rPr>
            </w:pPr>
          </w:p>
        </w:tc>
        <w:tc>
          <w:tcPr>
            <w:tcW w:w="709" w:type="dxa"/>
          </w:tcPr>
          <w:p w14:paraId="746F5ED0" w14:textId="77777777" w:rsidR="0077430C" w:rsidRPr="00271628" w:rsidRDefault="0077430C" w:rsidP="00273BB5">
            <w:pPr>
              <w:rPr>
                <w:rFonts w:ascii="Times New Roman" w:eastAsia="Calibri" w:hAnsi="Times New Roman" w:cs="Times New Roman"/>
              </w:rPr>
            </w:pPr>
          </w:p>
        </w:tc>
        <w:tc>
          <w:tcPr>
            <w:tcW w:w="567" w:type="dxa"/>
          </w:tcPr>
          <w:p w14:paraId="6F954FF7" w14:textId="77777777" w:rsidR="0077430C" w:rsidRPr="00271628" w:rsidRDefault="0077430C" w:rsidP="00273BB5">
            <w:pPr>
              <w:rPr>
                <w:rFonts w:ascii="Times New Roman" w:eastAsia="Calibri" w:hAnsi="Times New Roman" w:cs="Times New Roman"/>
              </w:rPr>
            </w:pPr>
          </w:p>
        </w:tc>
        <w:tc>
          <w:tcPr>
            <w:tcW w:w="850" w:type="dxa"/>
          </w:tcPr>
          <w:p w14:paraId="4E29A10E" w14:textId="77777777" w:rsidR="0077430C" w:rsidRPr="00271628" w:rsidRDefault="0077430C" w:rsidP="00273BB5">
            <w:pPr>
              <w:rPr>
                <w:rFonts w:ascii="Times New Roman" w:eastAsia="Calibri" w:hAnsi="Times New Roman" w:cs="Times New Roman"/>
              </w:rPr>
            </w:pPr>
          </w:p>
        </w:tc>
        <w:tc>
          <w:tcPr>
            <w:tcW w:w="709" w:type="dxa"/>
          </w:tcPr>
          <w:p w14:paraId="2E146656" w14:textId="77777777" w:rsidR="0077430C" w:rsidRPr="00271628" w:rsidRDefault="0077430C" w:rsidP="00273BB5">
            <w:pPr>
              <w:rPr>
                <w:rFonts w:ascii="Times New Roman" w:eastAsia="Calibri" w:hAnsi="Times New Roman" w:cs="Times New Roman"/>
              </w:rPr>
            </w:pPr>
          </w:p>
        </w:tc>
        <w:tc>
          <w:tcPr>
            <w:tcW w:w="992" w:type="dxa"/>
          </w:tcPr>
          <w:p w14:paraId="5FA6B952" w14:textId="77777777" w:rsidR="0077430C" w:rsidRPr="00271628" w:rsidRDefault="0077430C" w:rsidP="00273BB5">
            <w:pPr>
              <w:rPr>
                <w:rFonts w:ascii="Times New Roman" w:eastAsia="Calibri" w:hAnsi="Times New Roman" w:cs="Times New Roman"/>
              </w:rPr>
            </w:pPr>
          </w:p>
        </w:tc>
      </w:tr>
      <w:tr w:rsidR="00271628" w:rsidRPr="00271628" w14:paraId="7ED900AE" w14:textId="77777777" w:rsidTr="0077430C">
        <w:tc>
          <w:tcPr>
            <w:tcW w:w="513" w:type="dxa"/>
          </w:tcPr>
          <w:p w14:paraId="00320F7A" w14:textId="22E30EFF"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56</w:t>
            </w:r>
          </w:p>
        </w:tc>
        <w:tc>
          <w:tcPr>
            <w:tcW w:w="1276" w:type="dxa"/>
          </w:tcPr>
          <w:p w14:paraId="6A337946" w14:textId="5E83C539"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53C05AF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Agriculture Development</w:t>
            </w:r>
          </w:p>
        </w:tc>
        <w:tc>
          <w:tcPr>
            <w:tcW w:w="2693" w:type="dxa"/>
          </w:tcPr>
          <w:p w14:paraId="156E2B65"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sz w:val="24"/>
                <w:szCs w:val="24"/>
              </w:rPr>
              <w:t>Procure Start – Up Kits to support PWDS businesses</w:t>
            </w:r>
          </w:p>
        </w:tc>
        <w:tc>
          <w:tcPr>
            <w:tcW w:w="993" w:type="dxa"/>
          </w:tcPr>
          <w:p w14:paraId="3E83729F" w14:textId="77777777" w:rsidR="0077430C" w:rsidRPr="00271628" w:rsidRDefault="0077430C" w:rsidP="00273BB5">
            <w:pPr>
              <w:rPr>
                <w:rFonts w:ascii="Times New Roman" w:eastAsia="Times New Roman" w:hAnsi="Times New Roman" w:cs="Times New Roman"/>
                <w:noProof/>
              </w:rPr>
            </w:pPr>
            <w:r w:rsidRPr="00271628">
              <w:rPr>
                <w:rFonts w:ascii="Times New Roman" w:eastAsia="Calibri" w:hAnsi="Times New Roman" w:cs="Times New Roman"/>
                <w:sz w:val="24"/>
                <w:szCs w:val="24"/>
              </w:rPr>
              <w:t>Suhum</w:t>
            </w:r>
          </w:p>
        </w:tc>
        <w:tc>
          <w:tcPr>
            <w:tcW w:w="425" w:type="dxa"/>
          </w:tcPr>
          <w:p w14:paraId="53D108B0" w14:textId="77777777" w:rsidR="0077430C" w:rsidRPr="00271628" w:rsidRDefault="0077430C" w:rsidP="00273BB5">
            <w:pPr>
              <w:rPr>
                <w:rFonts w:ascii="Times New Roman" w:eastAsia="Times New Roman" w:hAnsi="Times New Roman" w:cs="Times New Roman"/>
                <w:lang w:val="en-GB"/>
              </w:rPr>
            </w:pPr>
          </w:p>
        </w:tc>
        <w:tc>
          <w:tcPr>
            <w:tcW w:w="425" w:type="dxa"/>
          </w:tcPr>
          <w:p w14:paraId="15473A5B" w14:textId="77777777" w:rsidR="0077430C" w:rsidRPr="00271628" w:rsidRDefault="0077430C" w:rsidP="00273BB5">
            <w:pPr>
              <w:rPr>
                <w:rFonts w:ascii="Times New Roman" w:eastAsia="Times New Roman" w:hAnsi="Times New Roman" w:cs="Times New Roman"/>
                <w:lang w:val="en-GB"/>
              </w:rPr>
            </w:pPr>
          </w:p>
        </w:tc>
        <w:tc>
          <w:tcPr>
            <w:tcW w:w="284" w:type="dxa"/>
          </w:tcPr>
          <w:p w14:paraId="6896768B" w14:textId="77777777" w:rsidR="0077430C" w:rsidRPr="00271628" w:rsidRDefault="0077430C" w:rsidP="00273BB5">
            <w:pPr>
              <w:rPr>
                <w:rFonts w:ascii="Times New Roman" w:eastAsia="Times New Roman" w:hAnsi="Times New Roman" w:cs="Times New Roman"/>
                <w:lang w:val="en-GB"/>
              </w:rPr>
            </w:pPr>
          </w:p>
        </w:tc>
        <w:tc>
          <w:tcPr>
            <w:tcW w:w="283" w:type="dxa"/>
          </w:tcPr>
          <w:p w14:paraId="6F4EA941" w14:textId="77777777" w:rsidR="0077430C" w:rsidRPr="00271628" w:rsidRDefault="0077430C" w:rsidP="00273BB5">
            <w:pPr>
              <w:rPr>
                <w:rFonts w:ascii="Times New Roman" w:eastAsia="Times New Roman" w:hAnsi="Times New Roman" w:cs="Times New Roman"/>
                <w:lang w:val="en-GB"/>
              </w:rPr>
            </w:pPr>
          </w:p>
        </w:tc>
        <w:tc>
          <w:tcPr>
            <w:tcW w:w="992" w:type="dxa"/>
          </w:tcPr>
          <w:p w14:paraId="37C01EFF" w14:textId="77777777" w:rsidR="0077430C" w:rsidRPr="00271628" w:rsidRDefault="0077430C" w:rsidP="00273BB5">
            <w:pPr>
              <w:rPr>
                <w:rFonts w:ascii="Times New Roman" w:eastAsia="Calibri" w:hAnsi="Times New Roman" w:cs="Times New Roman"/>
              </w:rPr>
            </w:pPr>
          </w:p>
        </w:tc>
        <w:tc>
          <w:tcPr>
            <w:tcW w:w="1134" w:type="dxa"/>
          </w:tcPr>
          <w:p w14:paraId="6071E431" w14:textId="77777777" w:rsidR="0077430C" w:rsidRPr="00271628" w:rsidRDefault="0077430C" w:rsidP="00273BB5">
            <w:pPr>
              <w:rPr>
                <w:rFonts w:ascii="Times New Roman" w:eastAsia="Calibri" w:hAnsi="Times New Roman" w:cs="Times New Roman"/>
              </w:rPr>
            </w:pPr>
          </w:p>
        </w:tc>
        <w:tc>
          <w:tcPr>
            <w:tcW w:w="993" w:type="dxa"/>
          </w:tcPr>
          <w:p w14:paraId="0C4C178D" w14:textId="77777777" w:rsidR="0077430C" w:rsidRPr="00271628" w:rsidRDefault="0077430C" w:rsidP="00273BB5">
            <w:pPr>
              <w:rPr>
                <w:rFonts w:ascii="Times New Roman" w:eastAsia="Calibri" w:hAnsi="Times New Roman" w:cs="Times New Roman"/>
              </w:rPr>
            </w:pPr>
          </w:p>
        </w:tc>
        <w:tc>
          <w:tcPr>
            <w:tcW w:w="992" w:type="dxa"/>
          </w:tcPr>
          <w:p w14:paraId="5E303757" w14:textId="77777777" w:rsidR="0077430C" w:rsidRPr="00271628" w:rsidRDefault="0077430C" w:rsidP="00273BB5">
            <w:pPr>
              <w:rPr>
                <w:rFonts w:ascii="Times New Roman" w:eastAsia="Calibri" w:hAnsi="Times New Roman" w:cs="Times New Roman"/>
              </w:rPr>
            </w:pPr>
          </w:p>
        </w:tc>
        <w:tc>
          <w:tcPr>
            <w:tcW w:w="709" w:type="dxa"/>
          </w:tcPr>
          <w:p w14:paraId="7AC7EA81" w14:textId="77777777" w:rsidR="0077430C" w:rsidRPr="00271628" w:rsidRDefault="0077430C" w:rsidP="00273BB5">
            <w:pPr>
              <w:rPr>
                <w:rFonts w:ascii="Times New Roman" w:eastAsia="Calibri" w:hAnsi="Times New Roman" w:cs="Times New Roman"/>
              </w:rPr>
            </w:pPr>
          </w:p>
        </w:tc>
        <w:tc>
          <w:tcPr>
            <w:tcW w:w="567" w:type="dxa"/>
          </w:tcPr>
          <w:p w14:paraId="627C5843" w14:textId="77777777" w:rsidR="0077430C" w:rsidRPr="00271628" w:rsidRDefault="0077430C" w:rsidP="00273BB5">
            <w:pPr>
              <w:rPr>
                <w:rFonts w:ascii="Times New Roman" w:eastAsia="Calibri" w:hAnsi="Times New Roman" w:cs="Times New Roman"/>
              </w:rPr>
            </w:pPr>
          </w:p>
        </w:tc>
        <w:tc>
          <w:tcPr>
            <w:tcW w:w="850" w:type="dxa"/>
          </w:tcPr>
          <w:p w14:paraId="5752F6DA" w14:textId="77777777" w:rsidR="0077430C" w:rsidRPr="00271628" w:rsidRDefault="0077430C" w:rsidP="00273BB5">
            <w:pPr>
              <w:rPr>
                <w:rFonts w:ascii="Times New Roman" w:eastAsia="Calibri" w:hAnsi="Times New Roman" w:cs="Times New Roman"/>
              </w:rPr>
            </w:pPr>
          </w:p>
        </w:tc>
        <w:tc>
          <w:tcPr>
            <w:tcW w:w="709" w:type="dxa"/>
          </w:tcPr>
          <w:p w14:paraId="24D4F458" w14:textId="77777777" w:rsidR="0077430C" w:rsidRPr="00271628" w:rsidRDefault="0077430C" w:rsidP="00273BB5">
            <w:pPr>
              <w:rPr>
                <w:rFonts w:ascii="Times New Roman" w:eastAsia="Calibri" w:hAnsi="Times New Roman" w:cs="Times New Roman"/>
              </w:rPr>
            </w:pPr>
          </w:p>
        </w:tc>
        <w:tc>
          <w:tcPr>
            <w:tcW w:w="992" w:type="dxa"/>
          </w:tcPr>
          <w:p w14:paraId="18AEA412" w14:textId="77777777" w:rsidR="0077430C" w:rsidRPr="00271628" w:rsidRDefault="0077430C" w:rsidP="00273BB5">
            <w:pPr>
              <w:rPr>
                <w:rFonts w:ascii="Times New Roman" w:eastAsia="Calibri" w:hAnsi="Times New Roman" w:cs="Times New Roman"/>
              </w:rPr>
            </w:pPr>
          </w:p>
        </w:tc>
      </w:tr>
      <w:tr w:rsidR="00271628" w:rsidRPr="00271628" w14:paraId="30D30046" w14:textId="77777777" w:rsidTr="0077430C">
        <w:tc>
          <w:tcPr>
            <w:tcW w:w="513" w:type="dxa"/>
          </w:tcPr>
          <w:p w14:paraId="59F5D1F7" w14:textId="07409829"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57</w:t>
            </w:r>
          </w:p>
        </w:tc>
        <w:tc>
          <w:tcPr>
            <w:tcW w:w="1276" w:type="dxa"/>
          </w:tcPr>
          <w:p w14:paraId="65FC119D" w14:textId="1B8860C9" w:rsidR="0077430C" w:rsidRPr="00271628" w:rsidRDefault="0077430C" w:rsidP="00273BB5">
            <w:pPr>
              <w:rPr>
                <w:rFonts w:ascii="Times New Roman" w:eastAsia="Calibri" w:hAnsi="Times New Roman" w:cs="Times New Roman"/>
              </w:rPr>
            </w:pPr>
            <w:r w:rsidRPr="00271628">
              <w:rPr>
                <w:rFonts w:ascii="Times New Roman" w:eastAsia="Times New Roman" w:hAnsi="Times New Roman" w:cs="Times New Roman"/>
                <w:lang w:val="en-GB"/>
              </w:rPr>
              <w:t>Economic Development</w:t>
            </w:r>
          </w:p>
        </w:tc>
        <w:tc>
          <w:tcPr>
            <w:tcW w:w="1134" w:type="dxa"/>
          </w:tcPr>
          <w:p w14:paraId="123C9E5D" w14:textId="77777777" w:rsidR="0077430C" w:rsidRPr="00271628" w:rsidRDefault="0077430C" w:rsidP="00273BB5">
            <w:pPr>
              <w:rPr>
                <w:rFonts w:ascii="Times New Roman" w:eastAsia="Times New Roman" w:hAnsi="Times New Roman" w:cs="Times New Roman"/>
              </w:rPr>
            </w:pPr>
            <w:r w:rsidRPr="00271628">
              <w:rPr>
                <w:rFonts w:ascii="Times New Roman" w:eastAsia="Times New Roman" w:hAnsi="Times New Roman" w:cs="Times New Roman"/>
                <w:lang w:val="en-GB"/>
              </w:rPr>
              <w:t>Statistics</w:t>
            </w:r>
          </w:p>
        </w:tc>
        <w:tc>
          <w:tcPr>
            <w:tcW w:w="2693" w:type="dxa"/>
          </w:tcPr>
          <w:p w14:paraId="3A93FF99"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Develop and update municipal data hub.</w:t>
            </w:r>
          </w:p>
        </w:tc>
        <w:tc>
          <w:tcPr>
            <w:tcW w:w="993" w:type="dxa"/>
          </w:tcPr>
          <w:p w14:paraId="5AC151B2" w14:textId="77777777" w:rsidR="0077430C" w:rsidRPr="00271628" w:rsidRDefault="0077430C" w:rsidP="00273BB5">
            <w:pPr>
              <w:rPr>
                <w:rFonts w:ascii="Times New Roman" w:eastAsia="Calibri" w:hAnsi="Times New Roman" w:cs="Times New Roman"/>
                <w:noProof/>
                <w:lang w:eastAsia="en-GB"/>
              </w:rPr>
            </w:pPr>
            <w:r w:rsidRPr="00271628">
              <w:rPr>
                <w:rFonts w:ascii="Times New Roman" w:eastAsia="Times New Roman" w:hAnsi="Times New Roman" w:cs="Times New Roman"/>
                <w:noProof/>
              </w:rPr>
              <w:t>Suhum</w:t>
            </w:r>
          </w:p>
        </w:tc>
        <w:tc>
          <w:tcPr>
            <w:tcW w:w="425" w:type="dxa"/>
          </w:tcPr>
          <w:p w14:paraId="4567ED9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F1257C1"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DBD4CCC"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238051A"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A288BDD"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8,000.00</w:t>
            </w:r>
          </w:p>
        </w:tc>
        <w:tc>
          <w:tcPr>
            <w:tcW w:w="1134" w:type="dxa"/>
          </w:tcPr>
          <w:p w14:paraId="608A79D2" w14:textId="77777777" w:rsidR="0077430C" w:rsidRPr="00271628" w:rsidRDefault="0077430C" w:rsidP="00273BB5">
            <w:pPr>
              <w:rPr>
                <w:rFonts w:ascii="Times New Roman" w:eastAsia="Calibri" w:hAnsi="Times New Roman" w:cs="Times New Roman"/>
              </w:rPr>
            </w:pPr>
          </w:p>
        </w:tc>
        <w:tc>
          <w:tcPr>
            <w:tcW w:w="993" w:type="dxa"/>
          </w:tcPr>
          <w:p w14:paraId="3B7053A4" w14:textId="77777777" w:rsidR="0077430C" w:rsidRPr="00271628" w:rsidRDefault="0077430C" w:rsidP="00273BB5">
            <w:pPr>
              <w:rPr>
                <w:rFonts w:ascii="Times New Roman" w:eastAsia="Calibri" w:hAnsi="Times New Roman" w:cs="Times New Roman"/>
              </w:rPr>
            </w:pPr>
          </w:p>
        </w:tc>
        <w:tc>
          <w:tcPr>
            <w:tcW w:w="992" w:type="dxa"/>
          </w:tcPr>
          <w:p w14:paraId="5F459910"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0C0DD687" w14:textId="77777777" w:rsidR="0077430C" w:rsidRPr="00271628" w:rsidRDefault="0077430C" w:rsidP="00273BB5">
            <w:pPr>
              <w:rPr>
                <w:rFonts w:ascii="Times New Roman" w:eastAsia="Calibri" w:hAnsi="Times New Roman" w:cs="Times New Roman"/>
              </w:rPr>
            </w:pPr>
          </w:p>
        </w:tc>
        <w:tc>
          <w:tcPr>
            <w:tcW w:w="567" w:type="dxa"/>
          </w:tcPr>
          <w:p w14:paraId="09EBB91C" w14:textId="77777777" w:rsidR="0077430C" w:rsidRPr="00271628" w:rsidRDefault="0077430C" w:rsidP="00273BB5">
            <w:pPr>
              <w:rPr>
                <w:rFonts w:ascii="Times New Roman" w:eastAsia="Calibri" w:hAnsi="Times New Roman" w:cs="Times New Roman"/>
              </w:rPr>
            </w:pPr>
          </w:p>
        </w:tc>
        <w:tc>
          <w:tcPr>
            <w:tcW w:w="850" w:type="dxa"/>
          </w:tcPr>
          <w:p w14:paraId="33292643" w14:textId="77777777" w:rsidR="0077430C" w:rsidRPr="00271628" w:rsidRDefault="0077430C" w:rsidP="00273BB5">
            <w:pPr>
              <w:rPr>
                <w:rFonts w:ascii="Times New Roman" w:eastAsia="Calibri" w:hAnsi="Times New Roman" w:cs="Times New Roman"/>
              </w:rPr>
            </w:pPr>
          </w:p>
        </w:tc>
        <w:tc>
          <w:tcPr>
            <w:tcW w:w="709" w:type="dxa"/>
          </w:tcPr>
          <w:p w14:paraId="4CADAFEE"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SD</w:t>
            </w:r>
          </w:p>
        </w:tc>
        <w:tc>
          <w:tcPr>
            <w:tcW w:w="992" w:type="dxa"/>
          </w:tcPr>
          <w:p w14:paraId="3E43244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1CD74D7F" w14:textId="77777777" w:rsidTr="0077430C">
        <w:tc>
          <w:tcPr>
            <w:tcW w:w="513" w:type="dxa"/>
          </w:tcPr>
          <w:p w14:paraId="71F416D5" w14:textId="095A0283" w:rsidR="0077430C" w:rsidRPr="00271628" w:rsidRDefault="008B09D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58</w:t>
            </w:r>
          </w:p>
        </w:tc>
        <w:tc>
          <w:tcPr>
            <w:tcW w:w="1276" w:type="dxa"/>
          </w:tcPr>
          <w:p w14:paraId="0B3D8EA7" w14:textId="4684DBE1"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w:t>
            </w:r>
          </w:p>
        </w:tc>
        <w:tc>
          <w:tcPr>
            <w:tcW w:w="1134" w:type="dxa"/>
          </w:tcPr>
          <w:p w14:paraId="5396486D"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Physical Planning</w:t>
            </w:r>
          </w:p>
        </w:tc>
        <w:tc>
          <w:tcPr>
            <w:tcW w:w="2693" w:type="dxa"/>
          </w:tcPr>
          <w:p w14:paraId="47655A6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 xml:space="preserve">Street Naming and Data collection </w:t>
            </w:r>
          </w:p>
        </w:tc>
        <w:tc>
          <w:tcPr>
            <w:tcW w:w="993" w:type="dxa"/>
          </w:tcPr>
          <w:p w14:paraId="164B3030" w14:textId="77777777" w:rsidR="0077430C" w:rsidRPr="00271628" w:rsidRDefault="0077430C" w:rsidP="00273BB5">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Suhum </w:t>
            </w:r>
          </w:p>
        </w:tc>
        <w:tc>
          <w:tcPr>
            <w:tcW w:w="425" w:type="dxa"/>
          </w:tcPr>
          <w:p w14:paraId="5D846F70"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CB3F8E6"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F6067E5"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07E9BF4" w14:textId="77777777" w:rsidR="0077430C" w:rsidRPr="00271628" w:rsidRDefault="0077430C" w:rsidP="00273BB5">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431985C"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4,000.00</w:t>
            </w:r>
          </w:p>
        </w:tc>
        <w:tc>
          <w:tcPr>
            <w:tcW w:w="1134" w:type="dxa"/>
          </w:tcPr>
          <w:p w14:paraId="5DAEEE84" w14:textId="77777777" w:rsidR="0077430C" w:rsidRPr="00271628" w:rsidRDefault="0077430C" w:rsidP="00273BB5">
            <w:pPr>
              <w:rPr>
                <w:rFonts w:ascii="Times New Roman" w:eastAsia="Calibri" w:hAnsi="Times New Roman" w:cs="Times New Roman"/>
              </w:rPr>
            </w:pPr>
          </w:p>
        </w:tc>
        <w:tc>
          <w:tcPr>
            <w:tcW w:w="993" w:type="dxa"/>
          </w:tcPr>
          <w:p w14:paraId="1B0129C7" w14:textId="77777777" w:rsidR="0077430C" w:rsidRPr="00271628" w:rsidRDefault="0077430C" w:rsidP="00273BB5">
            <w:pPr>
              <w:rPr>
                <w:rFonts w:ascii="Times New Roman" w:eastAsia="Calibri" w:hAnsi="Times New Roman" w:cs="Times New Roman"/>
              </w:rPr>
            </w:pPr>
          </w:p>
        </w:tc>
        <w:tc>
          <w:tcPr>
            <w:tcW w:w="992" w:type="dxa"/>
          </w:tcPr>
          <w:p w14:paraId="16AC7962"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71B96004" w14:textId="77777777" w:rsidR="0077430C" w:rsidRPr="00271628" w:rsidRDefault="0077430C" w:rsidP="00273BB5">
            <w:pPr>
              <w:rPr>
                <w:rFonts w:ascii="Times New Roman" w:eastAsia="Calibri" w:hAnsi="Times New Roman" w:cs="Times New Roman"/>
              </w:rPr>
            </w:pPr>
          </w:p>
        </w:tc>
        <w:tc>
          <w:tcPr>
            <w:tcW w:w="567" w:type="dxa"/>
          </w:tcPr>
          <w:p w14:paraId="6FA57B3A" w14:textId="77777777" w:rsidR="0077430C" w:rsidRPr="00271628" w:rsidRDefault="0077430C" w:rsidP="00273BB5">
            <w:pPr>
              <w:rPr>
                <w:rFonts w:ascii="Times New Roman" w:eastAsia="Calibri" w:hAnsi="Times New Roman" w:cs="Times New Roman"/>
              </w:rPr>
            </w:pPr>
          </w:p>
        </w:tc>
        <w:tc>
          <w:tcPr>
            <w:tcW w:w="850" w:type="dxa"/>
          </w:tcPr>
          <w:p w14:paraId="3A7550FD" w14:textId="77777777" w:rsidR="0077430C" w:rsidRPr="00271628" w:rsidRDefault="0077430C" w:rsidP="00273BB5">
            <w:pPr>
              <w:rPr>
                <w:rFonts w:ascii="Times New Roman" w:eastAsia="Calibri" w:hAnsi="Times New Roman" w:cs="Times New Roman"/>
              </w:rPr>
            </w:pPr>
          </w:p>
        </w:tc>
        <w:tc>
          <w:tcPr>
            <w:tcW w:w="709" w:type="dxa"/>
          </w:tcPr>
          <w:p w14:paraId="41B0C98F"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PP</w:t>
            </w:r>
          </w:p>
        </w:tc>
        <w:tc>
          <w:tcPr>
            <w:tcW w:w="992" w:type="dxa"/>
          </w:tcPr>
          <w:p w14:paraId="36315003" w14:textId="77777777" w:rsidR="0077430C" w:rsidRPr="00271628" w:rsidRDefault="0077430C" w:rsidP="00273BB5">
            <w:pPr>
              <w:rPr>
                <w:rFonts w:ascii="Times New Roman" w:eastAsia="Calibri" w:hAnsi="Times New Roman" w:cs="Times New Roman"/>
              </w:rPr>
            </w:pPr>
            <w:r w:rsidRPr="00271628">
              <w:rPr>
                <w:rFonts w:ascii="Times New Roman" w:eastAsia="Calibri" w:hAnsi="Times New Roman" w:cs="Times New Roman"/>
              </w:rPr>
              <w:t>Central Amin</w:t>
            </w:r>
          </w:p>
        </w:tc>
      </w:tr>
      <w:tr w:rsidR="00271628" w:rsidRPr="00271628" w14:paraId="0D087E4C" w14:textId="77777777" w:rsidTr="0077430C">
        <w:tc>
          <w:tcPr>
            <w:tcW w:w="513" w:type="dxa"/>
          </w:tcPr>
          <w:p w14:paraId="3D399F4B" w14:textId="0B91D0DA" w:rsidR="0077430C" w:rsidRPr="00271628" w:rsidRDefault="008B09D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59</w:t>
            </w:r>
          </w:p>
        </w:tc>
        <w:tc>
          <w:tcPr>
            <w:tcW w:w="1276" w:type="dxa"/>
          </w:tcPr>
          <w:p w14:paraId="10440DFC" w14:textId="3C1CF040"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w:t>
            </w:r>
          </w:p>
        </w:tc>
        <w:tc>
          <w:tcPr>
            <w:tcW w:w="1134" w:type="dxa"/>
          </w:tcPr>
          <w:p w14:paraId="1DD9374B" w14:textId="3B8C72EC"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Physical Planning</w:t>
            </w:r>
          </w:p>
        </w:tc>
        <w:tc>
          <w:tcPr>
            <w:tcW w:w="2693" w:type="dxa"/>
          </w:tcPr>
          <w:p w14:paraId="312AFB4F" w14:textId="3458F6BE"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 xml:space="preserve">Prepare Spatial Development Framework (SDF) </w:t>
            </w:r>
          </w:p>
        </w:tc>
        <w:tc>
          <w:tcPr>
            <w:tcW w:w="993" w:type="dxa"/>
          </w:tcPr>
          <w:p w14:paraId="58F7CEFA" w14:textId="22CD5B40" w:rsidR="0077430C" w:rsidRPr="00271628" w:rsidRDefault="0077430C" w:rsidP="001F3C0A">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Suhum </w:t>
            </w:r>
          </w:p>
        </w:tc>
        <w:tc>
          <w:tcPr>
            <w:tcW w:w="425" w:type="dxa"/>
          </w:tcPr>
          <w:p w14:paraId="35CC3F63" w14:textId="3B3264AA"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7A88863" w14:textId="174CB35D"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7852C7D" w14:textId="7489B5F2"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B0867E3" w14:textId="621609D6"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C865D4F" w14:textId="6767BA7A" w:rsidR="0077430C" w:rsidRPr="00271628" w:rsidRDefault="0077430C" w:rsidP="001F3C0A">
            <w:pPr>
              <w:rPr>
                <w:rFonts w:ascii="Times New Roman" w:eastAsia="Calibri" w:hAnsi="Times New Roman" w:cs="Times New Roman"/>
              </w:rPr>
            </w:pPr>
          </w:p>
        </w:tc>
        <w:tc>
          <w:tcPr>
            <w:tcW w:w="1134" w:type="dxa"/>
          </w:tcPr>
          <w:p w14:paraId="09B684A2" w14:textId="543D1E90"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20,000</w:t>
            </w:r>
          </w:p>
        </w:tc>
        <w:tc>
          <w:tcPr>
            <w:tcW w:w="993" w:type="dxa"/>
          </w:tcPr>
          <w:p w14:paraId="3A0AE1AA" w14:textId="77777777" w:rsidR="0077430C" w:rsidRPr="00271628" w:rsidRDefault="0077430C" w:rsidP="001F3C0A">
            <w:pPr>
              <w:rPr>
                <w:rFonts w:ascii="Times New Roman" w:eastAsia="Calibri" w:hAnsi="Times New Roman" w:cs="Times New Roman"/>
              </w:rPr>
            </w:pPr>
          </w:p>
        </w:tc>
        <w:tc>
          <w:tcPr>
            <w:tcW w:w="992" w:type="dxa"/>
          </w:tcPr>
          <w:p w14:paraId="4E80140B" w14:textId="59B57EDB" w:rsidR="0077430C" w:rsidRPr="00271628" w:rsidRDefault="0077430C" w:rsidP="001F3C0A">
            <w:pPr>
              <w:rPr>
                <w:rFonts w:ascii="Times New Roman" w:eastAsia="Calibri" w:hAnsi="Times New Roman" w:cs="Times New Roman"/>
              </w:rPr>
            </w:pPr>
          </w:p>
        </w:tc>
        <w:tc>
          <w:tcPr>
            <w:tcW w:w="709" w:type="dxa"/>
          </w:tcPr>
          <w:p w14:paraId="228DC94F" w14:textId="77777777" w:rsidR="0077430C" w:rsidRPr="00271628" w:rsidRDefault="0077430C" w:rsidP="001F3C0A">
            <w:pPr>
              <w:rPr>
                <w:rFonts w:ascii="Times New Roman" w:eastAsia="Calibri" w:hAnsi="Times New Roman" w:cs="Times New Roman"/>
              </w:rPr>
            </w:pPr>
          </w:p>
        </w:tc>
        <w:tc>
          <w:tcPr>
            <w:tcW w:w="567" w:type="dxa"/>
          </w:tcPr>
          <w:p w14:paraId="347090F9" w14:textId="77777777" w:rsidR="0077430C" w:rsidRPr="00271628" w:rsidRDefault="0077430C" w:rsidP="001F3C0A">
            <w:pPr>
              <w:rPr>
                <w:rFonts w:ascii="Times New Roman" w:eastAsia="Calibri" w:hAnsi="Times New Roman" w:cs="Times New Roman"/>
              </w:rPr>
            </w:pPr>
          </w:p>
        </w:tc>
        <w:tc>
          <w:tcPr>
            <w:tcW w:w="850" w:type="dxa"/>
          </w:tcPr>
          <w:p w14:paraId="5D767FEA" w14:textId="77777777" w:rsidR="0077430C" w:rsidRPr="00271628" w:rsidRDefault="0077430C" w:rsidP="001F3C0A">
            <w:pPr>
              <w:rPr>
                <w:rFonts w:ascii="Times New Roman" w:eastAsia="Calibri" w:hAnsi="Times New Roman" w:cs="Times New Roman"/>
              </w:rPr>
            </w:pPr>
          </w:p>
        </w:tc>
        <w:tc>
          <w:tcPr>
            <w:tcW w:w="709" w:type="dxa"/>
          </w:tcPr>
          <w:p w14:paraId="26161D95" w14:textId="40A955BF"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PP</w:t>
            </w:r>
          </w:p>
        </w:tc>
        <w:tc>
          <w:tcPr>
            <w:tcW w:w="992" w:type="dxa"/>
          </w:tcPr>
          <w:p w14:paraId="3979B459" w14:textId="3B4B45D9"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Amin</w:t>
            </w:r>
          </w:p>
        </w:tc>
      </w:tr>
      <w:tr w:rsidR="00271628" w:rsidRPr="00271628" w14:paraId="404E3F95" w14:textId="77777777" w:rsidTr="0077430C">
        <w:tc>
          <w:tcPr>
            <w:tcW w:w="513" w:type="dxa"/>
          </w:tcPr>
          <w:p w14:paraId="4091158F" w14:textId="2290CEEF" w:rsidR="0077430C" w:rsidRPr="00271628" w:rsidRDefault="008B09D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60</w:t>
            </w:r>
          </w:p>
        </w:tc>
        <w:tc>
          <w:tcPr>
            <w:tcW w:w="1276" w:type="dxa"/>
          </w:tcPr>
          <w:p w14:paraId="0AC4C2C7" w14:textId="66A0C421"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Development </w:t>
            </w:r>
          </w:p>
        </w:tc>
        <w:tc>
          <w:tcPr>
            <w:tcW w:w="1134" w:type="dxa"/>
          </w:tcPr>
          <w:p w14:paraId="39710444"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Physical planning </w:t>
            </w:r>
          </w:p>
        </w:tc>
        <w:tc>
          <w:tcPr>
            <w:tcW w:w="2693" w:type="dxa"/>
          </w:tcPr>
          <w:p w14:paraId="3FBD727B"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 xml:space="preserve">Inspection of site for permit/conduct public education on national </w:t>
            </w:r>
            <w:r w:rsidRPr="00271628">
              <w:rPr>
                <w:rFonts w:ascii="Times New Roman" w:eastAsia="Calibri" w:hAnsi="Times New Roman" w:cs="Times New Roman"/>
              </w:rPr>
              <w:lastRenderedPageBreak/>
              <w:t>building regulations of 1996 (Li Act 1630)</w:t>
            </w:r>
          </w:p>
          <w:p w14:paraId="61DDA0FD" w14:textId="77777777" w:rsidR="0077430C" w:rsidRPr="00271628" w:rsidRDefault="0077430C" w:rsidP="001F3C0A">
            <w:pPr>
              <w:rPr>
                <w:rFonts w:ascii="Times New Roman" w:eastAsia="Calibri" w:hAnsi="Times New Roman" w:cs="Times New Roman"/>
              </w:rPr>
            </w:pPr>
          </w:p>
        </w:tc>
        <w:tc>
          <w:tcPr>
            <w:tcW w:w="993" w:type="dxa"/>
          </w:tcPr>
          <w:p w14:paraId="0E75EE9E" w14:textId="77777777" w:rsidR="0077430C" w:rsidRPr="00271628" w:rsidRDefault="0077430C" w:rsidP="001F3C0A">
            <w:pPr>
              <w:rPr>
                <w:rFonts w:ascii="Times New Roman" w:eastAsia="Times New Roman" w:hAnsi="Times New Roman" w:cs="Times New Roman"/>
                <w:noProof/>
              </w:rPr>
            </w:pPr>
            <w:r w:rsidRPr="00271628">
              <w:rPr>
                <w:rFonts w:ascii="Times New Roman" w:eastAsia="Times New Roman" w:hAnsi="Times New Roman" w:cs="Times New Roman"/>
                <w:noProof/>
              </w:rPr>
              <w:lastRenderedPageBreak/>
              <w:t xml:space="preserve">Suhum </w:t>
            </w:r>
          </w:p>
        </w:tc>
        <w:tc>
          <w:tcPr>
            <w:tcW w:w="425" w:type="dxa"/>
          </w:tcPr>
          <w:p w14:paraId="5D4FDBAB"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BAB18C5"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DE21BC0"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64F7AF3"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22CB330"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3,000.00</w:t>
            </w:r>
          </w:p>
        </w:tc>
        <w:tc>
          <w:tcPr>
            <w:tcW w:w="1134" w:type="dxa"/>
          </w:tcPr>
          <w:p w14:paraId="67E31C77" w14:textId="77777777" w:rsidR="0077430C" w:rsidRPr="00271628" w:rsidRDefault="0077430C" w:rsidP="001F3C0A">
            <w:pPr>
              <w:rPr>
                <w:rFonts w:ascii="Times New Roman" w:eastAsia="Calibri" w:hAnsi="Times New Roman" w:cs="Times New Roman"/>
              </w:rPr>
            </w:pPr>
          </w:p>
        </w:tc>
        <w:tc>
          <w:tcPr>
            <w:tcW w:w="993" w:type="dxa"/>
          </w:tcPr>
          <w:p w14:paraId="0EC7EDE1" w14:textId="77777777" w:rsidR="0077430C" w:rsidRPr="00271628" w:rsidRDefault="0077430C" w:rsidP="001F3C0A">
            <w:pPr>
              <w:rPr>
                <w:rFonts w:ascii="Times New Roman" w:eastAsia="Calibri" w:hAnsi="Times New Roman" w:cs="Times New Roman"/>
              </w:rPr>
            </w:pPr>
          </w:p>
        </w:tc>
        <w:tc>
          <w:tcPr>
            <w:tcW w:w="992" w:type="dxa"/>
          </w:tcPr>
          <w:p w14:paraId="26FD92C1"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68F3AA90" w14:textId="77777777" w:rsidR="0077430C" w:rsidRPr="00271628" w:rsidRDefault="0077430C" w:rsidP="001F3C0A">
            <w:pPr>
              <w:rPr>
                <w:rFonts w:ascii="Times New Roman" w:eastAsia="Calibri" w:hAnsi="Times New Roman" w:cs="Times New Roman"/>
              </w:rPr>
            </w:pPr>
          </w:p>
        </w:tc>
        <w:tc>
          <w:tcPr>
            <w:tcW w:w="567" w:type="dxa"/>
          </w:tcPr>
          <w:p w14:paraId="66E335D8" w14:textId="77777777" w:rsidR="0077430C" w:rsidRPr="00271628" w:rsidRDefault="0077430C" w:rsidP="001F3C0A">
            <w:pPr>
              <w:rPr>
                <w:rFonts w:ascii="Times New Roman" w:eastAsia="Calibri" w:hAnsi="Times New Roman" w:cs="Times New Roman"/>
              </w:rPr>
            </w:pPr>
          </w:p>
        </w:tc>
        <w:tc>
          <w:tcPr>
            <w:tcW w:w="850" w:type="dxa"/>
          </w:tcPr>
          <w:p w14:paraId="35959003" w14:textId="77777777" w:rsidR="0077430C" w:rsidRPr="00271628" w:rsidRDefault="0077430C" w:rsidP="001F3C0A">
            <w:pPr>
              <w:rPr>
                <w:rFonts w:ascii="Times New Roman" w:eastAsia="Calibri" w:hAnsi="Times New Roman" w:cs="Times New Roman"/>
              </w:rPr>
            </w:pPr>
          </w:p>
        </w:tc>
        <w:tc>
          <w:tcPr>
            <w:tcW w:w="709" w:type="dxa"/>
          </w:tcPr>
          <w:p w14:paraId="45C2962F"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PP</w:t>
            </w:r>
          </w:p>
        </w:tc>
        <w:tc>
          <w:tcPr>
            <w:tcW w:w="992" w:type="dxa"/>
          </w:tcPr>
          <w:p w14:paraId="550873C5"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Admin</w:t>
            </w:r>
          </w:p>
        </w:tc>
      </w:tr>
      <w:tr w:rsidR="00271628" w:rsidRPr="00271628" w14:paraId="6E3A583B" w14:textId="77777777" w:rsidTr="0077430C">
        <w:tc>
          <w:tcPr>
            <w:tcW w:w="513" w:type="dxa"/>
          </w:tcPr>
          <w:p w14:paraId="037CE2A0" w14:textId="540ADAFA"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61</w:t>
            </w:r>
          </w:p>
        </w:tc>
        <w:tc>
          <w:tcPr>
            <w:tcW w:w="1276" w:type="dxa"/>
          </w:tcPr>
          <w:p w14:paraId="14EA0A01" w14:textId="18F4D430"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Delivery and Management </w:t>
            </w:r>
          </w:p>
        </w:tc>
        <w:tc>
          <w:tcPr>
            <w:tcW w:w="1134" w:type="dxa"/>
          </w:tcPr>
          <w:p w14:paraId="718E77CA"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1967FC4"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Grading of selected Roads (9.66KM)</w:t>
            </w:r>
          </w:p>
        </w:tc>
        <w:tc>
          <w:tcPr>
            <w:tcW w:w="993" w:type="dxa"/>
          </w:tcPr>
          <w:p w14:paraId="05B02D97" w14:textId="77777777" w:rsidR="0077430C" w:rsidRPr="00271628" w:rsidRDefault="0077430C" w:rsidP="001F3C0A">
            <w:pPr>
              <w:rPr>
                <w:rFonts w:ascii="Times New Roman" w:eastAsia="Calibri" w:hAnsi="Times New Roman" w:cs="Times New Roman"/>
              </w:rPr>
            </w:pPr>
            <w:r w:rsidRPr="00271628">
              <w:rPr>
                <w:rFonts w:ascii="Times New Roman" w:eastAsia="Times New Roman" w:hAnsi="Times New Roman" w:cs="Times New Roman"/>
                <w:noProof/>
              </w:rPr>
              <w:t>Suhum and environs</w:t>
            </w:r>
          </w:p>
        </w:tc>
        <w:tc>
          <w:tcPr>
            <w:tcW w:w="425" w:type="dxa"/>
          </w:tcPr>
          <w:p w14:paraId="52D1B3DA"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1ED87CC"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07F7048"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4034575"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C8C8866" w14:textId="77777777" w:rsidR="0077430C" w:rsidRPr="00271628" w:rsidRDefault="0077430C" w:rsidP="001F3C0A">
            <w:pPr>
              <w:rPr>
                <w:rFonts w:ascii="Times New Roman" w:eastAsia="Calibri" w:hAnsi="Times New Roman" w:cs="Times New Roman"/>
              </w:rPr>
            </w:pPr>
          </w:p>
        </w:tc>
        <w:tc>
          <w:tcPr>
            <w:tcW w:w="1134" w:type="dxa"/>
          </w:tcPr>
          <w:p w14:paraId="5659844D" w14:textId="77777777" w:rsidR="0077430C" w:rsidRPr="00271628" w:rsidRDefault="0077430C" w:rsidP="001F3C0A">
            <w:pPr>
              <w:rPr>
                <w:rFonts w:ascii="Times New Roman" w:eastAsia="Calibri" w:hAnsi="Times New Roman" w:cs="Times New Roman"/>
              </w:rPr>
            </w:pPr>
          </w:p>
        </w:tc>
        <w:tc>
          <w:tcPr>
            <w:tcW w:w="993" w:type="dxa"/>
          </w:tcPr>
          <w:p w14:paraId="4335503E" w14:textId="77777777" w:rsidR="0077430C" w:rsidRPr="00271628" w:rsidRDefault="0077430C" w:rsidP="001F3C0A">
            <w:pPr>
              <w:rPr>
                <w:rFonts w:ascii="Times New Roman" w:eastAsia="Calibri" w:hAnsi="Times New Roman" w:cs="Times New Roman"/>
              </w:rPr>
            </w:pPr>
          </w:p>
        </w:tc>
        <w:tc>
          <w:tcPr>
            <w:tcW w:w="992" w:type="dxa"/>
          </w:tcPr>
          <w:p w14:paraId="6F54454B" w14:textId="77777777" w:rsidR="0077430C" w:rsidRPr="00271628" w:rsidRDefault="0077430C" w:rsidP="001F3C0A">
            <w:pPr>
              <w:rPr>
                <w:rFonts w:ascii="Times New Roman" w:eastAsia="Calibri" w:hAnsi="Times New Roman" w:cs="Times New Roman"/>
              </w:rPr>
            </w:pPr>
          </w:p>
        </w:tc>
        <w:tc>
          <w:tcPr>
            <w:tcW w:w="709" w:type="dxa"/>
          </w:tcPr>
          <w:p w14:paraId="0EF3483C" w14:textId="77777777" w:rsidR="0077430C" w:rsidRPr="00271628" w:rsidRDefault="0077430C" w:rsidP="001F3C0A">
            <w:pPr>
              <w:rPr>
                <w:rFonts w:ascii="Times New Roman" w:eastAsia="Calibri" w:hAnsi="Times New Roman" w:cs="Times New Roman"/>
              </w:rPr>
            </w:pPr>
          </w:p>
        </w:tc>
        <w:tc>
          <w:tcPr>
            <w:tcW w:w="567" w:type="dxa"/>
          </w:tcPr>
          <w:p w14:paraId="2626CE2F" w14:textId="77777777" w:rsidR="0077430C" w:rsidRPr="00271628" w:rsidRDefault="0077430C" w:rsidP="001F3C0A">
            <w:pPr>
              <w:rPr>
                <w:rFonts w:ascii="Times New Roman" w:eastAsia="Times New Roman" w:hAnsi="Times New Roman" w:cs="Times New Roman"/>
                <w:lang w:val="en-GB"/>
              </w:rPr>
            </w:pPr>
          </w:p>
        </w:tc>
        <w:tc>
          <w:tcPr>
            <w:tcW w:w="850" w:type="dxa"/>
          </w:tcPr>
          <w:p w14:paraId="39C0B73E" w14:textId="77777777" w:rsidR="0077430C" w:rsidRPr="00271628" w:rsidRDefault="0077430C" w:rsidP="001F3C0A">
            <w:pPr>
              <w:rPr>
                <w:rFonts w:ascii="Times New Roman" w:eastAsia="Calibri" w:hAnsi="Times New Roman" w:cs="Times New Roman"/>
              </w:rPr>
            </w:pPr>
          </w:p>
        </w:tc>
        <w:tc>
          <w:tcPr>
            <w:tcW w:w="709" w:type="dxa"/>
          </w:tcPr>
          <w:p w14:paraId="31429B05"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UR</w:t>
            </w:r>
          </w:p>
        </w:tc>
        <w:tc>
          <w:tcPr>
            <w:tcW w:w="992" w:type="dxa"/>
          </w:tcPr>
          <w:p w14:paraId="6341CBF5"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4B9C5575" w14:textId="77777777" w:rsidTr="0077430C">
        <w:tc>
          <w:tcPr>
            <w:tcW w:w="513" w:type="dxa"/>
          </w:tcPr>
          <w:p w14:paraId="74576FC8" w14:textId="1D11790C"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62</w:t>
            </w:r>
          </w:p>
        </w:tc>
        <w:tc>
          <w:tcPr>
            <w:tcW w:w="1276" w:type="dxa"/>
          </w:tcPr>
          <w:p w14:paraId="60EC5F23" w14:textId="690EB58A"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Delivery and management</w:t>
            </w:r>
          </w:p>
        </w:tc>
        <w:tc>
          <w:tcPr>
            <w:tcW w:w="1134" w:type="dxa"/>
          </w:tcPr>
          <w:p w14:paraId="670ABF25"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development </w:t>
            </w:r>
          </w:p>
        </w:tc>
        <w:tc>
          <w:tcPr>
            <w:tcW w:w="2693" w:type="dxa"/>
          </w:tcPr>
          <w:p w14:paraId="2253CAD5"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Procurement of office equipment/ organize public education on planning schemes</w:t>
            </w:r>
          </w:p>
          <w:p w14:paraId="0398FF6F" w14:textId="77777777" w:rsidR="0077430C" w:rsidRPr="00271628" w:rsidRDefault="0077430C" w:rsidP="001F3C0A">
            <w:pPr>
              <w:rPr>
                <w:rFonts w:ascii="Times New Roman" w:eastAsia="Times New Roman" w:hAnsi="Times New Roman" w:cs="Times New Roman"/>
              </w:rPr>
            </w:pPr>
          </w:p>
        </w:tc>
        <w:tc>
          <w:tcPr>
            <w:tcW w:w="993" w:type="dxa"/>
          </w:tcPr>
          <w:p w14:paraId="1F8C05B1" w14:textId="77777777" w:rsidR="0077430C" w:rsidRPr="00271628" w:rsidRDefault="0077430C" w:rsidP="001F3C0A">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Suhum and environs </w:t>
            </w:r>
          </w:p>
        </w:tc>
        <w:tc>
          <w:tcPr>
            <w:tcW w:w="425" w:type="dxa"/>
          </w:tcPr>
          <w:p w14:paraId="59C30BE6"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AAC6407"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286227B"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EE59C87"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9B2CAB3"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4,000.00</w:t>
            </w:r>
          </w:p>
        </w:tc>
        <w:tc>
          <w:tcPr>
            <w:tcW w:w="1134" w:type="dxa"/>
          </w:tcPr>
          <w:p w14:paraId="4B16FED5" w14:textId="77777777" w:rsidR="0077430C" w:rsidRPr="00271628" w:rsidRDefault="0077430C" w:rsidP="001F3C0A">
            <w:pPr>
              <w:rPr>
                <w:rFonts w:ascii="Times New Roman" w:eastAsia="Calibri" w:hAnsi="Times New Roman" w:cs="Times New Roman"/>
              </w:rPr>
            </w:pPr>
          </w:p>
        </w:tc>
        <w:tc>
          <w:tcPr>
            <w:tcW w:w="993" w:type="dxa"/>
          </w:tcPr>
          <w:p w14:paraId="4C3B07FF" w14:textId="77777777" w:rsidR="0077430C" w:rsidRPr="00271628" w:rsidRDefault="0077430C" w:rsidP="001F3C0A">
            <w:pPr>
              <w:rPr>
                <w:rFonts w:ascii="Times New Roman" w:eastAsia="Calibri" w:hAnsi="Times New Roman" w:cs="Times New Roman"/>
              </w:rPr>
            </w:pPr>
          </w:p>
        </w:tc>
        <w:tc>
          <w:tcPr>
            <w:tcW w:w="992" w:type="dxa"/>
          </w:tcPr>
          <w:p w14:paraId="0FAE9A94"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386CEA8B" w14:textId="77777777" w:rsidR="0077430C" w:rsidRPr="00271628" w:rsidRDefault="0077430C" w:rsidP="001F3C0A">
            <w:pPr>
              <w:rPr>
                <w:rFonts w:ascii="Times New Roman" w:eastAsia="Calibri" w:hAnsi="Times New Roman" w:cs="Times New Roman"/>
              </w:rPr>
            </w:pPr>
          </w:p>
        </w:tc>
        <w:tc>
          <w:tcPr>
            <w:tcW w:w="567" w:type="dxa"/>
          </w:tcPr>
          <w:p w14:paraId="456EBAFA" w14:textId="77777777" w:rsidR="0077430C" w:rsidRPr="00271628" w:rsidRDefault="0077430C" w:rsidP="001F3C0A">
            <w:pPr>
              <w:rPr>
                <w:rFonts w:ascii="Times New Roman" w:eastAsia="Times New Roman" w:hAnsi="Times New Roman" w:cs="Times New Roman"/>
                <w:lang w:val="en-GB"/>
              </w:rPr>
            </w:pPr>
          </w:p>
        </w:tc>
        <w:tc>
          <w:tcPr>
            <w:tcW w:w="850" w:type="dxa"/>
          </w:tcPr>
          <w:p w14:paraId="4407D28D" w14:textId="77777777" w:rsidR="0077430C" w:rsidRPr="00271628" w:rsidRDefault="0077430C" w:rsidP="001F3C0A">
            <w:pPr>
              <w:rPr>
                <w:rFonts w:ascii="Times New Roman" w:eastAsia="Calibri" w:hAnsi="Times New Roman" w:cs="Times New Roman"/>
              </w:rPr>
            </w:pPr>
          </w:p>
        </w:tc>
        <w:tc>
          <w:tcPr>
            <w:tcW w:w="709" w:type="dxa"/>
          </w:tcPr>
          <w:p w14:paraId="7B253ADE"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 xml:space="preserve">Works department </w:t>
            </w:r>
          </w:p>
        </w:tc>
        <w:tc>
          <w:tcPr>
            <w:tcW w:w="992" w:type="dxa"/>
          </w:tcPr>
          <w:p w14:paraId="5E505A12"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Admin</w:t>
            </w:r>
          </w:p>
        </w:tc>
      </w:tr>
      <w:tr w:rsidR="00271628" w:rsidRPr="00271628" w14:paraId="32CC1805" w14:textId="77777777" w:rsidTr="0077430C">
        <w:tc>
          <w:tcPr>
            <w:tcW w:w="513" w:type="dxa"/>
          </w:tcPr>
          <w:p w14:paraId="107DF0BF" w14:textId="18ADEC84"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63</w:t>
            </w:r>
          </w:p>
        </w:tc>
        <w:tc>
          <w:tcPr>
            <w:tcW w:w="1276" w:type="dxa"/>
          </w:tcPr>
          <w:p w14:paraId="7870B665" w14:textId="59684723"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and delivery management</w:t>
            </w:r>
          </w:p>
        </w:tc>
        <w:tc>
          <w:tcPr>
            <w:tcW w:w="1134" w:type="dxa"/>
          </w:tcPr>
          <w:p w14:paraId="17123761"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30E3534A" w14:textId="77777777" w:rsidR="0077430C" w:rsidRPr="00271628" w:rsidRDefault="0077430C" w:rsidP="001F3C0A">
            <w:pPr>
              <w:rPr>
                <w:rFonts w:ascii="Times New Roman" w:eastAsia="Times New Roman" w:hAnsi="Times New Roman" w:cs="Times New Roman"/>
              </w:rPr>
            </w:pPr>
            <w:r w:rsidRPr="00271628">
              <w:rPr>
                <w:rFonts w:ascii="Times New Roman" w:eastAsia="Calibri" w:hAnsi="Times New Roman" w:cs="Times New Roman"/>
                <w:sz w:val="24"/>
                <w:szCs w:val="24"/>
              </w:rPr>
              <w:t>Drilling of 10 No. Boreholes</w:t>
            </w:r>
          </w:p>
        </w:tc>
        <w:tc>
          <w:tcPr>
            <w:tcW w:w="993" w:type="dxa"/>
          </w:tcPr>
          <w:p w14:paraId="1BFF0990" w14:textId="77777777" w:rsidR="0077430C" w:rsidRPr="00271628" w:rsidRDefault="0077430C" w:rsidP="001F3C0A">
            <w:pPr>
              <w:rPr>
                <w:rFonts w:ascii="Times New Roman" w:eastAsia="Times New Roman" w:hAnsi="Times New Roman" w:cs="Times New Roman"/>
                <w:noProof/>
              </w:rPr>
            </w:pPr>
            <w:r w:rsidRPr="00271628">
              <w:rPr>
                <w:rFonts w:ascii="Times New Roman" w:eastAsia="Calibri" w:hAnsi="Times New Roman" w:cs="Times New Roman"/>
                <w:sz w:val="24"/>
                <w:szCs w:val="24"/>
              </w:rPr>
              <w:t>Selected communities</w:t>
            </w:r>
          </w:p>
        </w:tc>
        <w:tc>
          <w:tcPr>
            <w:tcW w:w="425" w:type="dxa"/>
          </w:tcPr>
          <w:p w14:paraId="221E9E53" w14:textId="77777777" w:rsidR="0077430C" w:rsidRPr="00271628" w:rsidRDefault="0077430C" w:rsidP="001F3C0A">
            <w:pPr>
              <w:rPr>
                <w:rFonts w:ascii="Times New Roman" w:eastAsia="Times New Roman" w:hAnsi="Times New Roman" w:cs="Times New Roman"/>
                <w:lang w:val="en-GB"/>
              </w:rPr>
            </w:pPr>
          </w:p>
        </w:tc>
        <w:tc>
          <w:tcPr>
            <w:tcW w:w="425" w:type="dxa"/>
          </w:tcPr>
          <w:p w14:paraId="0BAC94CC" w14:textId="77777777" w:rsidR="0077430C" w:rsidRPr="00271628" w:rsidRDefault="0077430C" w:rsidP="001F3C0A">
            <w:pPr>
              <w:rPr>
                <w:rFonts w:ascii="Times New Roman" w:eastAsia="Times New Roman" w:hAnsi="Times New Roman" w:cs="Times New Roman"/>
                <w:lang w:val="en-GB"/>
              </w:rPr>
            </w:pPr>
          </w:p>
        </w:tc>
        <w:tc>
          <w:tcPr>
            <w:tcW w:w="284" w:type="dxa"/>
          </w:tcPr>
          <w:p w14:paraId="76D503E3" w14:textId="77777777" w:rsidR="0077430C" w:rsidRPr="00271628" w:rsidRDefault="0077430C" w:rsidP="001F3C0A">
            <w:pPr>
              <w:rPr>
                <w:rFonts w:ascii="Times New Roman" w:eastAsia="Times New Roman" w:hAnsi="Times New Roman" w:cs="Times New Roman"/>
                <w:lang w:val="en-GB"/>
              </w:rPr>
            </w:pPr>
          </w:p>
        </w:tc>
        <w:tc>
          <w:tcPr>
            <w:tcW w:w="283" w:type="dxa"/>
          </w:tcPr>
          <w:p w14:paraId="65031AFE" w14:textId="77777777" w:rsidR="0077430C" w:rsidRPr="00271628" w:rsidRDefault="0077430C" w:rsidP="001F3C0A">
            <w:pPr>
              <w:rPr>
                <w:rFonts w:ascii="Times New Roman" w:eastAsia="Times New Roman" w:hAnsi="Times New Roman" w:cs="Times New Roman"/>
                <w:lang w:val="en-GB"/>
              </w:rPr>
            </w:pPr>
          </w:p>
        </w:tc>
        <w:tc>
          <w:tcPr>
            <w:tcW w:w="992" w:type="dxa"/>
          </w:tcPr>
          <w:p w14:paraId="432F621B" w14:textId="77777777" w:rsidR="0077430C" w:rsidRPr="00271628" w:rsidRDefault="0077430C" w:rsidP="001F3C0A">
            <w:pPr>
              <w:rPr>
                <w:rFonts w:ascii="Times New Roman" w:eastAsia="Calibri" w:hAnsi="Times New Roman" w:cs="Times New Roman"/>
              </w:rPr>
            </w:pPr>
          </w:p>
        </w:tc>
        <w:tc>
          <w:tcPr>
            <w:tcW w:w="1134" w:type="dxa"/>
          </w:tcPr>
          <w:p w14:paraId="0BD38BDD" w14:textId="77777777" w:rsidR="0077430C" w:rsidRPr="00271628" w:rsidRDefault="0077430C" w:rsidP="001F3C0A">
            <w:pPr>
              <w:rPr>
                <w:rFonts w:ascii="Times New Roman" w:eastAsia="Calibri" w:hAnsi="Times New Roman" w:cs="Times New Roman"/>
              </w:rPr>
            </w:pPr>
          </w:p>
        </w:tc>
        <w:tc>
          <w:tcPr>
            <w:tcW w:w="993" w:type="dxa"/>
          </w:tcPr>
          <w:p w14:paraId="4DA95FE5" w14:textId="77777777" w:rsidR="0077430C" w:rsidRPr="00271628" w:rsidRDefault="0077430C" w:rsidP="001F3C0A">
            <w:pPr>
              <w:rPr>
                <w:rFonts w:ascii="Times New Roman" w:eastAsia="Calibri" w:hAnsi="Times New Roman" w:cs="Times New Roman"/>
              </w:rPr>
            </w:pPr>
          </w:p>
        </w:tc>
        <w:tc>
          <w:tcPr>
            <w:tcW w:w="992" w:type="dxa"/>
          </w:tcPr>
          <w:p w14:paraId="75D0C063" w14:textId="77777777" w:rsidR="0077430C" w:rsidRPr="00271628" w:rsidRDefault="0077430C" w:rsidP="001F3C0A">
            <w:pPr>
              <w:rPr>
                <w:rFonts w:ascii="Times New Roman" w:eastAsia="Calibri" w:hAnsi="Times New Roman" w:cs="Times New Roman"/>
              </w:rPr>
            </w:pPr>
          </w:p>
        </w:tc>
        <w:tc>
          <w:tcPr>
            <w:tcW w:w="709" w:type="dxa"/>
          </w:tcPr>
          <w:p w14:paraId="64717AE4" w14:textId="77777777" w:rsidR="0077430C" w:rsidRPr="00271628" w:rsidRDefault="0077430C" w:rsidP="001F3C0A">
            <w:pPr>
              <w:rPr>
                <w:rFonts w:ascii="Times New Roman" w:eastAsia="Calibri" w:hAnsi="Times New Roman" w:cs="Times New Roman"/>
              </w:rPr>
            </w:pPr>
          </w:p>
        </w:tc>
        <w:tc>
          <w:tcPr>
            <w:tcW w:w="567" w:type="dxa"/>
          </w:tcPr>
          <w:p w14:paraId="70847071" w14:textId="77777777" w:rsidR="0077430C" w:rsidRPr="00271628" w:rsidRDefault="0077430C" w:rsidP="001F3C0A">
            <w:pPr>
              <w:rPr>
                <w:rFonts w:ascii="Times New Roman" w:eastAsia="Times New Roman" w:hAnsi="Times New Roman" w:cs="Times New Roman"/>
                <w:lang w:val="en-GB"/>
              </w:rPr>
            </w:pPr>
          </w:p>
        </w:tc>
        <w:tc>
          <w:tcPr>
            <w:tcW w:w="850" w:type="dxa"/>
          </w:tcPr>
          <w:p w14:paraId="23DA834F" w14:textId="77777777" w:rsidR="0077430C" w:rsidRPr="00271628" w:rsidRDefault="0077430C" w:rsidP="001F3C0A">
            <w:pPr>
              <w:rPr>
                <w:rFonts w:ascii="Times New Roman" w:eastAsia="Calibri" w:hAnsi="Times New Roman" w:cs="Times New Roman"/>
              </w:rPr>
            </w:pPr>
          </w:p>
        </w:tc>
        <w:tc>
          <w:tcPr>
            <w:tcW w:w="709" w:type="dxa"/>
          </w:tcPr>
          <w:p w14:paraId="10EC22AD" w14:textId="77777777" w:rsidR="0077430C" w:rsidRPr="00271628" w:rsidRDefault="0077430C" w:rsidP="001F3C0A">
            <w:pPr>
              <w:rPr>
                <w:rFonts w:ascii="Times New Roman" w:eastAsia="Calibri" w:hAnsi="Times New Roman" w:cs="Times New Roman"/>
              </w:rPr>
            </w:pPr>
          </w:p>
        </w:tc>
        <w:tc>
          <w:tcPr>
            <w:tcW w:w="992" w:type="dxa"/>
          </w:tcPr>
          <w:p w14:paraId="4DFB0A6F" w14:textId="77777777" w:rsidR="0077430C" w:rsidRPr="00271628" w:rsidRDefault="0077430C" w:rsidP="001F3C0A">
            <w:pPr>
              <w:rPr>
                <w:rFonts w:ascii="Times New Roman" w:eastAsia="Calibri" w:hAnsi="Times New Roman" w:cs="Times New Roman"/>
              </w:rPr>
            </w:pPr>
          </w:p>
        </w:tc>
      </w:tr>
      <w:tr w:rsidR="00271628" w:rsidRPr="00271628" w14:paraId="094357EC" w14:textId="77777777" w:rsidTr="0077430C">
        <w:tc>
          <w:tcPr>
            <w:tcW w:w="513" w:type="dxa"/>
          </w:tcPr>
          <w:p w14:paraId="1706DA20" w14:textId="27AADDF5"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64</w:t>
            </w:r>
          </w:p>
        </w:tc>
        <w:tc>
          <w:tcPr>
            <w:tcW w:w="1276" w:type="dxa"/>
          </w:tcPr>
          <w:p w14:paraId="17FD9CDE" w14:textId="4A89797F"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Delivery and Management </w:t>
            </w:r>
          </w:p>
        </w:tc>
        <w:tc>
          <w:tcPr>
            <w:tcW w:w="1134" w:type="dxa"/>
          </w:tcPr>
          <w:p w14:paraId="7777BEA5"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47D9C384"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Desilting of streams and routine cleansing of open drains, kerbs and culverts in selected locations</w:t>
            </w:r>
          </w:p>
        </w:tc>
        <w:tc>
          <w:tcPr>
            <w:tcW w:w="993" w:type="dxa"/>
          </w:tcPr>
          <w:p w14:paraId="082E774C" w14:textId="77777777" w:rsidR="0077430C" w:rsidRPr="00271628" w:rsidRDefault="0077430C" w:rsidP="001F3C0A">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Suhum </w:t>
            </w:r>
          </w:p>
        </w:tc>
        <w:tc>
          <w:tcPr>
            <w:tcW w:w="425" w:type="dxa"/>
          </w:tcPr>
          <w:p w14:paraId="79A35800"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A73FD73"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ECEEB96"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330A5EC"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C5A0CB2" w14:textId="77777777" w:rsidR="0077430C" w:rsidRPr="00271628" w:rsidRDefault="0077430C" w:rsidP="001F3C0A">
            <w:pPr>
              <w:rPr>
                <w:rFonts w:ascii="Times New Roman" w:eastAsia="Calibri" w:hAnsi="Times New Roman" w:cs="Times New Roman"/>
              </w:rPr>
            </w:pPr>
          </w:p>
        </w:tc>
        <w:tc>
          <w:tcPr>
            <w:tcW w:w="1134" w:type="dxa"/>
          </w:tcPr>
          <w:p w14:paraId="25A61130"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81,000.00</w:t>
            </w:r>
          </w:p>
        </w:tc>
        <w:tc>
          <w:tcPr>
            <w:tcW w:w="993" w:type="dxa"/>
          </w:tcPr>
          <w:p w14:paraId="6EEE270A" w14:textId="77777777" w:rsidR="0077430C" w:rsidRPr="00271628" w:rsidRDefault="0077430C" w:rsidP="001F3C0A">
            <w:pPr>
              <w:rPr>
                <w:rFonts w:ascii="Times New Roman" w:eastAsia="Calibri" w:hAnsi="Times New Roman" w:cs="Times New Roman"/>
              </w:rPr>
            </w:pPr>
          </w:p>
        </w:tc>
        <w:tc>
          <w:tcPr>
            <w:tcW w:w="992" w:type="dxa"/>
          </w:tcPr>
          <w:p w14:paraId="415CAB36" w14:textId="77777777" w:rsidR="0077430C" w:rsidRPr="00271628" w:rsidRDefault="0077430C" w:rsidP="001F3C0A">
            <w:pPr>
              <w:rPr>
                <w:rFonts w:ascii="Times New Roman" w:eastAsia="Calibri" w:hAnsi="Times New Roman" w:cs="Times New Roman"/>
              </w:rPr>
            </w:pPr>
          </w:p>
        </w:tc>
        <w:tc>
          <w:tcPr>
            <w:tcW w:w="709" w:type="dxa"/>
          </w:tcPr>
          <w:p w14:paraId="1B2104C5" w14:textId="77777777" w:rsidR="0077430C" w:rsidRPr="00271628" w:rsidRDefault="0077430C" w:rsidP="001F3C0A">
            <w:pPr>
              <w:rPr>
                <w:rFonts w:ascii="Times New Roman" w:eastAsia="Calibri" w:hAnsi="Times New Roman" w:cs="Times New Roman"/>
              </w:rPr>
            </w:pPr>
          </w:p>
        </w:tc>
        <w:tc>
          <w:tcPr>
            <w:tcW w:w="567" w:type="dxa"/>
          </w:tcPr>
          <w:p w14:paraId="5CC0BE59" w14:textId="77777777" w:rsidR="0077430C" w:rsidRPr="00271628" w:rsidRDefault="0077430C" w:rsidP="001F3C0A">
            <w:pPr>
              <w:rPr>
                <w:rFonts w:ascii="Times New Roman" w:eastAsia="Times New Roman" w:hAnsi="Times New Roman" w:cs="Times New Roman"/>
                <w:lang w:val="en-GB"/>
              </w:rPr>
            </w:pPr>
          </w:p>
        </w:tc>
        <w:tc>
          <w:tcPr>
            <w:tcW w:w="850" w:type="dxa"/>
          </w:tcPr>
          <w:p w14:paraId="695352CB" w14:textId="77777777" w:rsidR="0077430C" w:rsidRPr="00271628" w:rsidRDefault="0077430C" w:rsidP="001F3C0A">
            <w:pPr>
              <w:rPr>
                <w:rFonts w:ascii="Times New Roman" w:eastAsia="Calibri" w:hAnsi="Times New Roman" w:cs="Times New Roman"/>
              </w:rPr>
            </w:pPr>
          </w:p>
        </w:tc>
        <w:tc>
          <w:tcPr>
            <w:tcW w:w="709" w:type="dxa"/>
          </w:tcPr>
          <w:p w14:paraId="3C9C1641"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UR</w:t>
            </w:r>
          </w:p>
        </w:tc>
        <w:tc>
          <w:tcPr>
            <w:tcW w:w="992" w:type="dxa"/>
          </w:tcPr>
          <w:p w14:paraId="4B0E93A7"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4864E0E4" w14:textId="77777777" w:rsidTr="0077430C">
        <w:tc>
          <w:tcPr>
            <w:tcW w:w="513" w:type="dxa"/>
          </w:tcPr>
          <w:p w14:paraId="54FD4892" w14:textId="0238A3AA"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65</w:t>
            </w:r>
          </w:p>
        </w:tc>
        <w:tc>
          <w:tcPr>
            <w:tcW w:w="1276" w:type="dxa"/>
          </w:tcPr>
          <w:p w14:paraId="77909B93" w14:textId="7CEAC10F"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01AD4201"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Agriculture </w:t>
            </w:r>
          </w:p>
        </w:tc>
        <w:tc>
          <w:tcPr>
            <w:tcW w:w="2693" w:type="dxa"/>
          </w:tcPr>
          <w:p w14:paraId="6EC9CD8B"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Sensitization and vaccination of domestic animals/pets in the municipality.</w:t>
            </w:r>
          </w:p>
        </w:tc>
        <w:tc>
          <w:tcPr>
            <w:tcW w:w="993" w:type="dxa"/>
          </w:tcPr>
          <w:p w14:paraId="4EDF3BA4" w14:textId="77777777" w:rsidR="0077430C" w:rsidRPr="00271628" w:rsidRDefault="0077430C" w:rsidP="001F3C0A">
            <w:pPr>
              <w:rPr>
                <w:rFonts w:ascii="Times New Roman" w:eastAsia="Times New Roman" w:hAnsi="Times New Roman" w:cs="Times New Roman"/>
                <w:noProof/>
              </w:rPr>
            </w:pPr>
            <w:r w:rsidRPr="00271628">
              <w:rPr>
                <w:rFonts w:ascii="Times New Roman" w:eastAsia="Times New Roman" w:hAnsi="Times New Roman" w:cs="Times New Roman"/>
                <w:noProof/>
              </w:rPr>
              <w:t xml:space="preserve">Suhum </w:t>
            </w:r>
          </w:p>
        </w:tc>
        <w:tc>
          <w:tcPr>
            <w:tcW w:w="425" w:type="dxa"/>
          </w:tcPr>
          <w:p w14:paraId="64FFF3F1"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A3E5DEF"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5A67D8E"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2B815B"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30E78EA" w14:textId="77777777" w:rsidR="0077430C" w:rsidRPr="00271628" w:rsidRDefault="0077430C" w:rsidP="001F3C0A">
            <w:pPr>
              <w:rPr>
                <w:rFonts w:ascii="Times New Roman" w:eastAsia="Calibri" w:hAnsi="Times New Roman" w:cs="Times New Roman"/>
              </w:rPr>
            </w:pPr>
          </w:p>
        </w:tc>
        <w:tc>
          <w:tcPr>
            <w:tcW w:w="1134" w:type="dxa"/>
          </w:tcPr>
          <w:p w14:paraId="0D41A8C4" w14:textId="77777777" w:rsidR="0077430C" w:rsidRPr="00271628" w:rsidRDefault="0077430C" w:rsidP="001F3C0A">
            <w:pPr>
              <w:rPr>
                <w:rFonts w:ascii="Times New Roman" w:eastAsia="Calibri" w:hAnsi="Times New Roman" w:cs="Times New Roman"/>
              </w:rPr>
            </w:pPr>
          </w:p>
        </w:tc>
        <w:tc>
          <w:tcPr>
            <w:tcW w:w="993" w:type="dxa"/>
          </w:tcPr>
          <w:p w14:paraId="2AF40F24" w14:textId="77777777" w:rsidR="0077430C" w:rsidRPr="00271628" w:rsidRDefault="0077430C" w:rsidP="001F3C0A">
            <w:pPr>
              <w:rPr>
                <w:rFonts w:ascii="Times New Roman" w:eastAsia="Calibri" w:hAnsi="Times New Roman" w:cs="Times New Roman"/>
              </w:rPr>
            </w:pPr>
          </w:p>
        </w:tc>
        <w:tc>
          <w:tcPr>
            <w:tcW w:w="992" w:type="dxa"/>
          </w:tcPr>
          <w:p w14:paraId="6FF5AACC"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10,000.00</w:t>
            </w:r>
          </w:p>
        </w:tc>
        <w:tc>
          <w:tcPr>
            <w:tcW w:w="709" w:type="dxa"/>
          </w:tcPr>
          <w:p w14:paraId="3EA64254" w14:textId="77777777" w:rsidR="0077430C" w:rsidRPr="00271628" w:rsidRDefault="0077430C" w:rsidP="001F3C0A">
            <w:pPr>
              <w:rPr>
                <w:rFonts w:ascii="Times New Roman" w:eastAsia="Calibri" w:hAnsi="Times New Roman" w:cs="Times New Roman"/>
              </w:rPr>
            </w:pPr>
          </w:p>
        </w:tc>
        <w:tc>
          <w:tcPr>
            <w:tcW w:w="567" w:type="dxa"/>
          </w:tcPr>
          <w:p w14:paraId="0B4B71DA" w14:textId="77777777" w:rsidR="0077430C" w:rsidRPr="00271628" w:rsidRDefault="0077430C" w:rsidP="001F3C0A">
            <w:pPr>
              <w:rPr>
                <w:rFonts w:ascii="Times New Roman" w:eastAsia="Times New Roman" w:hAnsi="Times New Roman" w:cs="Times New Roman"/>
                <w:lang w:val="en-GB"/>
              </w:rPr>
            </w:pPr>
          </w:p>
        </w:tc>
        <w:tc>
          <w:tcPr>
            <w:tcW w:w="850" w:type="dxa"/>
          </w:tcPr>
          <w:p w14:paraId="685B69CC" w14:textId="77777777" w:rsidR="0077430C" w:rsidRPr="00271628" w:rsidRDefault="0077430C" w:rsidP="001F3C0A">
            <w:pPr>
              <w:rPr>
                <w:rFonts w:ascii="Times New Roman" w:eastAsia="Calibri" w:hAnsi="Times New Roman" w:cs="Times New Roman"/>
              </w:rPr>
            </w:pPr>
          </w:p>
        </w:tc>
        <w:tc>
          <w:tcPr>
            <w:tcW w:w="709" w:type="dxa"/>
          </w:tcPr>
          <w:p w14:paraId="15F69A64"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Agric Dept.</w:t>
            </w:r>
          </w:p>
        </w:tc>
        <w:tc>
          <w:tcPr>
            <w:tcW w:w="992" w:type="dxa"/>
          </w:tcPr>
          <w:p w14:paraId="308DBBA8"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3042576" w14:textId="77777777" w:rsidTr="0077430C">
        <w:tc>
          <w:tcPr>
            <w:tcW w:w="513" w:type="dxa"/>
          </w:tcPr>
          <w:p w14:paraId="100E9C2C" w14:textId="50654CF8"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66</w:t>
            </w:r>
          </w:p>
        </w:tc>
        <w:tc>
          <w:tcPr>
            <w:tcW w:w="1276" w:type="dxa"/>
          </w:tcPr>
          <w:p w14:paraId="440858DA" w14:textId="13D5E714"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Delivery and Management </w:t>
            </w:r>
          </w:p>
        </w:tc>
        <w:tc>
          <w:tcPr>
            <w:tcW w:w="1134" w:type="dxa"/>
          </w:tcPr>
          <w:p w14:paraId="0F458894"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79954006"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 xml:space="preserve">Conduct monitoring and inspections </w:t>
            </w:r>
          </w:p>
          <w:p w14:paraId="6DC6111A" w14:textId="77777777" w:rsidR="0077430C" w:rsidRPr="00271628" w:rsidRDefault="0077430C" w:rsidP="001F3C0A">
            <w:pPr>
              <w:rPr>
                <w:rFonts w:ascii="Times New Roman" w:eastAsia="Times New Roman" w:hAnsi="Times New Roman" w:cs="Times New Roman"/>
              </w:rPr>
            </w:pPr>
          </w:p>
        </w:tc>
        <w:tc>
          <w:tcPr>
            <w:tcW w:w="993" w:type="dxa"/>
          </w:tcPr>
          <w:p w14:paraId="628AF413" w14:textId="77777777" w:rsidR="0077430C" w:rsidRPr="00271628" w:rsidRDefault="0077430C" w:rsidP="001F3C0A">
            <w:pPr>
              <w:rPr>
                <w:rFonts w:ascii="Times New Roman" w:eastAsia="Times New Roman" w:hAnsi="Times New Roman" w:cs="Times New Roman"/>
                <w:noProof/>
              </w:rPr>
            </w:pPr>
            <w:r w:rsidRPr="00271628">
              <w:rPr>
                <w:rFonts w:ascii="Times New Roman" w:eastAsia="Times New Roman" w:hAnsi="Times New Roman" w:cs="Times New Roman"/>
                <w:noProof/>
              </w:rPr>
              <w:t>Municipality wide</w:t>
            </w:r>
          </w:p>
        </w:tc>
        <w:tc>
          <w:tcPr>
            <w:tcW w:w="425" w:type="dxa"/>
          </w:tcPr>
          <w:p w14:paraId="07C270D2"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96EDBB1"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CEEE001"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31463E0"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048563A"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5,000.00</w:t>
            </w:r>
          </w:p>
        </w:tc>
        <w:tc>
          <w:tcPr>
            <w:tcW w:w="1134" w:type="dxa"/>
          </w:tcPr>
          <w:p w14:paraId="6220BE58" w14:textId="77777777" w:rsidR="0077430C" w:rsidRPr="00271628" w:rsidRDefault="0077430C" w:rsidP="001F3C0A">
            <w:pPr>
              <w:rPr>
                <w:rFonts w:ascii="Times New Roman" w:eastAsia="Calibri" w:hAnsi="Times New Roman" w:cs="Times New Roman"/>
              </w:rPr>
            </w:pPr>
          </w:p>
        </w:tc>
        <w:tc>
          <w:tcPr>
            <w:tcW w:w="993" w:type="dxa"/>
          </w:tcPr>
          <w:p w14:paraId="1D33168E" w14:textId="77777777" w:rsidR="0077430C" w:rsidRPr="00271628" w:rsidRDefault="0077430C" w:rsidP="001F3C0A">
            <w:pPr>
              <w:rPr>
                <w:rFonts w:ascii="Times New Roman" w:eastAsia="Calibri" w:hAnsi="Times New Roman" w:cs="Times New Roman"/>
              </w:rPr>
            </w:pPr>
          </w:p>
        </w:tc>
        <w:tc>
          <w:tcPr>
            <w:tcW w:w="992" w:type="dxa"/>
          </w:tcPr>
          <w:p w14:paraId="4BF4FE3B"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10CA0390" w14:textId="77777777" w:rsidR="0077430C" w:rsidRPr="00271628" w:rsidRDefault="0077430C" w:rsidP="001F3C0A">
            <w:pPr>
              <w:rPr>
                <w:rFonts w:ascii="Times New Roman" w:eastAsia="Calibri" w:hAnsi="Times New Roman" w:cs="Times New Roman"/>
              </w:rPr>
            </w:pPr>
          </w:p>
        </w:tc>
        <w:tc>
          <w:tcPr>
            <w:tcW w:w="567" w:type="dxa"/>
          </w:tcPr>
          <w:p w14:paraId="30F774E5" w14:textId="77777777" w:rsidR="0077430C" w:rsidRPr="00271628" w:rsidRDefault="0077430C" w:rsidP="001F3C0A">
            <w:pPr>
              <w:rPr>
                <w:rFonts w:ascii="Times New Roman" w:eastAsia="Times New Roman" w:hAnsi="Times New Roman" w:cs="Times New Roman"/>
                <w:lang w:val="en-GB"/>
              </w:rPr>
            </w:pPr>
          </w:p>
        </w:tc>
        <w:tc>
          <w:tcPr>
            <w:tcW w:w="850" w:type="dxa"/>
          </w:tcPr>
          <w:p w14:paraId="204C36E8" w14:textId="77777777" w:rsidR="0077430C" w:rsidRPr="00271628" w:rsidRDefault="0077430C" w:rsidP="001F3C0A">
            <w:pPr>
              <w:rPr>
                <w:rFonts w:ascii="Times New Roman" w:eastAsia="Calibri" w:hAnsi="Times New Roman" w:cs="Times New Roman"/>
              </w:rPr>
            </w:pPr>
          </w:p>
        </w:tc>
        <w:tc>
          <w:tcPr>
            <w:tcW w:w="709" w:type="dxa"/>
          </w:tcPr>
          <w:p w14:paraId="26E32139"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UR</w:t>
            </w:r>
          </w:p>
        </w:tc>
        <w:tc>
          <w:tcPr>
            <w:tcW w:w="992" w:type="dxa"/>
          </w:tcPr>
          <w:p w14:paraId="727E515C"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C8A2E2E" w14:textId="77777777" w:rsidTr="0077430C">
        <w:tc>
          <w:tcPr>
            <w:tcW w:w="513" w:type="dxa"/>
          </w:tcPr>
          <w:p w14:paraId="16BEFD5A" w14:textId="04DA0C5B"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67</w:t>
            </w:r>
          </w:p>
        </w:tc>
        <w:tc>
          <w:tcPr>
            <w:tcW w:w="1276" w:type="dxa"/>
          </w:tcPr>
          <w:p w14:paraId="011E2791" w14:textId="1B89F66A"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Delivery and </w:t>
            </w:r>
            <w:r w:rsidRPr="00271628">
              <w:rPr>
                <w:rFonts w:ascii="Times New Roman" w:eastAsia="Times New Roman" w:hAnsi="Times New Roman" w:cs="Times New Roman"/>
                <w:lang w:val="en-GB"/>
              </w:rPr>
              <w:lastRenderedPageBreak/>
              <w:t xml:space="preserve">Management </w:t>
            </w:r>
          </w:p>
        </w:tc>
        <w:tc>
          <w:tcPr>
            <w:tcW w:w="1134" w:type="dxa"/>
          </w:tcPr>
          <w:p w14:paraId="7CE0975A"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 xml:space="preserve">Infrastructure </w:t>
            </w:r>
            <w:r w:rsidRPr="00271628">
              <w:rPr>
                <w:rFonts w:ascii="Times New Roman" w:eastAsia="Times New Roman" w:hAnsi="Times New Roman" w:cs="Times New Roman"/>
                <w:lang w:val="en-GB"/>
              </w:rPr>
              <w:lastRenderedPageBreak/>
              <w:t>Development</w:t>
            </w:r>
          </w:p>
        </w:tc>
        <w:tc>
          <w:tcPr>
            <w:tcW w:w="2693" w:type="dxa"/>
          </w:tcPr>
          <w:p w14:paraId="4F1B41F2"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lastRenderedPageBreak/>
              <w:t xml:space="preserve">Spatial Planning committee meetings and land use education </w:t>
            </w:r>
          </w:p>
        </w:tc>
        <w:tc>
          <w:tcPr>
            <w:tcW w:w="993" w:type="dxa"/>
          </w:tcPr>
          <w:p w14:paraId="63BDB5A8" w14:textId="77777777" w:rsidR="0077430C" w:rsidRPr="00271628" w:rsidRDefault="0077430C" w:rsidP="001F3C0A">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7FEED893"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8F78AD9"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B965BA9"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247180A"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C7239EF"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2,000.00</w:t>
            </w:r>
          </w:p>
        </w:tc>
        <w:tc>
          <w:tcPr>
            <w:tcW w:w="1134" w:type="dxa"/>
          </w:tcPr>
          <w:p w14:paraId="35255ADE" w14:textId="77777777" w:rsidR="0077430C" w:rsidRPr="00271628" w:rsidRDefault="0077430C" w:rsidP="001F3C0A">
            <w:pPr>
              <w:rPr>
                <w:rFonts w:ascii="Times New Roman" w:eastAsia="Calibri" w:hAnsi="Times New Roman" w:cs="Times New Roman"/>
              </w:rPr>
            </w:pPr>
          </w:p>
        </w:tc>
        <w:tc>
          <w:tcPr>
            <w:tcW w:w="993" w:type="dxa"/>
          </w:tcPr>
          <w:p w14:paraId="751BD6B4" w14:textId="77777777" w:rsidR="0077430C" w:rsidRPr="00271628" w:rsidRDefault="0077430C" w:rsidP="001F3C0A">
            <w:pPr>
              <w:rPr>
                <w:rFonts w:ascii="Times New Roman" w:eastAsia="Calibri" w:hAnsi="Times New Roman" w:cs="Times New Roman"/>
              </w:rPr>
            </w:pPr>
          </w:p>
        </w:tc>
        <w:tc>
          <w:tcPr>
            <w:tcW w:w="992" w:type="dxa"/>
          </w:tcPr>
          <w:p w14:paraId="4808B259"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10AEDD06" w14:textId="77777777" w:rsidR="0077430C" w:rsidRPr="00271628" w:rsidRDefault="0077430C" w:rsidP="001F3C0A">
            <w:pPr>
              <w:rPr>
                <w:rFonts w:ascii="Times New Roman" w:eastAsia="Calibri" w:hAnsi="Times New Roman" w:cs="Times New Roman"/>
              </w:rPr>
            </w:pPr>
          </w:p>
        </w:tc>
        <w:tc>
          <w:tcPr>
            <w:tcW w:w="567" w:type="dxa"/>
          </w:tcPr>
          <w:p w14:paraId="1F61D6BF" w14:textId="77777777" w:rsidR="0077430C" w:rsidRPr="00271628" w:rsidRDefault="0077430C" w:rsidP="001F3C0A">
            <w:pPr>
              <w:rPr>
                <w:rFonts w:ascii="Times New Roman" w:eastAsia="Times New Roman" w:hAnsi="Times New Roman" w:cs="Times New Roman"/>
                <w:lang w:val="en-GB"/>
              </w:rPr>
            </w:pPr>
          </w:p>
        </w:tc>
        <w:tc>
          <w:tcPr>
            <w:tcW w:w="850" w:type="dxa"/>
          </w:tcPr>
          <w:p w14:paraId="07780D45" w14:textId="77777777" w:rsidR="0077430C" w:rsidRPr="00271628" w:rsidRDefault="0077430C" w:rsidP="001F3C0A">
            <w:pPr>
              <w:rPr>
                <w:rFonts w:ascii="Times New Roman" w:eastAsia="Calibri" w:hAnsi="Times New Roman" w:cs="Times New Roman"/>
              </w:rPr>
            </w:pPr>
          </w:p>
        </w:tc>
        <w:tc>
          <w:tcPr>
            <w:tcW w:w="709" w:type="dxa"/>
          </w:tcPr>
          <w:p w14:paraId="23A1C62B"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PPD</w:t>
            </w:r>
          </w:p>
        </w:tc>
        <w:tc>
          <w:tcPr>
            <w:tcW w:w="992" w:type="dxa"/>
          </w:tcPr>
          <w:p w14:paraId="103C18A5"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CD5F8E1" w14:textId="77777777" w:rsidTr="0077430C">
        <w:tc>
          <w:tcPr>
            <w:tcW w:w="513" w:type="dxa"/>
          </w:tcPr>
          <w:p w14:paraId="7948DE10" w14:textId="18B17886"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68</w:t>
            </w:r>
          </w:p>
        </w:tc>
        <w:tc>
          <w:tcPr>
            <w:tcW w:w="1276" w:type="dxa"/>
          </w:tcPr>
          <w:p w14:paraId="0C1A9C6A" w14:textId="380A2C0E"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Delivery and Management</w:t>
            </w:r>
          </w:p>
        </w:tc>
        <w:tc>
          <w:tcPr>
            <w:tcW w:w="1134" w:type="dxa"/>
          </w:tcPr>
          <w:p w14:paraId="73EF522A"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3F301649" w14:textId="77777777"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Inspection of site for permit/Conduct Public Education on National Building Regulations of 1996(L.I. 1630)</w:t>
            </w:r>
          </w:p>
        </w:tc>
        <w:tc>
          <w:tcPr>
            <w:tcW w:w="993" w:type="dxa"/>
          </w:tcPr>
          <w:p w14:paraId="32D3C044" w14:textId="77777777" w:rsidR="0077430C" w:rsidRPr="00271628" w:rsidRDefault="0077430C" w:rsidP="001F3C0A">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0083D111"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BF81CEA"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87A2F80"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27D156B"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3AB947E"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3,000.00</w:t>
            </w:r>
          </w:p>
        </w:tc>
        <w:tc>
          <w:tcPr>
            <w:tcW w:w="1134" w:type="dxa"/>
          </w:tcPr>
          <w:p w14:paraId="186C91D3" w14:textId="77777777" w:rsidR="0077430C" w:rsidRPr="00271628" w:rsidRDefault="0077430C" w:rsidP="001F3C0A">
            <w:pPr>
              <w:rPr>
                <w:rFonts w:ascii="Times New Roman" w:eastAsia="Calibri" w:hAnsi="Times New Roman" w:cs="Times New Roman"/>
              </w:rPr>
            </w:pPr>
          </w:p>
        </w:tc>
        <w:tc>
          <w:tcPr>
            <w:tcW w:w="993" w:type="dxa"/>
          </w:tcPr>
          <w:p w14:paraId="1822FC6F" w14:textId="77777777" w:rsidR="0077430C" w:rsidRPr="00271628" w:rsidRDefault="0077430C" w:rsidP="001F3C0A">
            <w:pPr>
              <w:rPr>
                <w:rFonts w:ascii="Times New Roman" w:eastAsia="Calibri" w:hAnsi="Times New Roman" w:cs="Times New Roman"/>
              </w:rPr>
            </w:pPr>
          </w:p>
        </w:tc>
        <w:tc>
          <w:tcPr>
            <w:tcW w:w="992" w:type="dxa"/>
          </w:tcPr>
          <w:p w14:paraId="113AEB52"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12,000.00</w:t>
            </w:r>
          </w:p>
        </w:tc>
        <w:tc>
          <w:tcPr>
            <w:tcW w:w="709" w:type="dxa"/>
          </w:tcPr>
          <w:p w14:paraId="1C6256B9" w14:textId="77777777" w:rsidR="0077430C" w:rsidRPr="00271628" w:rsidRDefault="0077430C" w:rsidP="001F3C0A">
            <w:pPr>
              <w:rPr>
                <w:rFonts w:ascii="Times New Roman" w:eastAsia="Calibri" w:hAnsi="Times New Roman" w:cs="Times New Roman"/>
              </w:rPr>
            </w:pPr>
          </w:p>
        </w:tc>
        <w:tc>
          <w:tcPr>
            <w:tcW w:w="567" w:type="dxa"/>
          </w:tcPr>
          <w:p w14:paraId="03A5B7F3" w14:textId="77777777" w:rsidR="0077430C" w:rsidRPr="00271628" w:rsidRDefault="0077430C" w:rsidP="001F3C0A">
            <w:pPr>
              <w:rPr>
                <w:rFonts w:ascii="Times New Roman" w:eastAsia="Times New Roman" w:hAnsi="Times New Roman" w:cs="Times New Roman"/>
                <w:lang w:val="en-GB"/>
              </w:rPr>
            </w:pPr>
          </w:p>
        </w:tc>
        <w:tc>
          <w:tcPr>
            <w:tcW w:w="850" w:type="dxa"/>
          </w:tcPr>
          <w:p w14:paraId="078E965C" w14:textId="77777777" w:rsidR="0077430C" w:rsidRPr="00271628" w:rsidRDefault="0077430C" w:rsidP="001F3C0A">
            <w:pPr>
              <w:rPr>
                <w:rFonts w:ascii="Times New Roman" w:eastAsia="Calibri" w:hAnsi="Times New Roman" w:cs="Times New Roman"/>
              </w:rPr>
            </w:pPr>
          </w:p>
        </w:tc>
        <w:tc>
          <w:tcPr>
            <w:tcW w:w="709" w:type="dxa"/>
          </w:tcPr>
          <w:p w14:paraId="042AF9ED"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PPD</w:t>
            </w:r>
          </w:p>
        </w:tc>
        <w:tc>
          <w:tcPr>
            <w:tcW w:w="992" w:type="dxa"/>
          </w:tcPr>
          <w:p w14:paraId="7FC2BCE7"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19D6B429" w14:textId="77777777" w:rsidTr="0077430C">
        <w:tc>
          <w:tcPr>
            <w:tcW w:w="513" w:type="dxa"/>
          </w:tcPr>
          <w:p w14:paraId="606D0CA1" w14:textId="4777AF3A" w:rsidR="0077430C" w:rsidRPr="00271628" w:rsidRDefault="003722E9"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69</w:t>
            </w:r>
          </w:p>
        </w:tc>
        <w:tc>
          <w:tcPr>
            <w:tcW w:w="1276" w:type="dxa"/>
          </w:tcPr>
          <w:p w14:paraId="67B9BF74" w14:textId="7B7C08DD"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5BF2BEBF"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A8C9E06" w14:textId="22FB3006" w:rsidR="0077430C" w:rsidRPr="00271628" w:rsidRDefault="0077430C" w:rsidP="001F3C0A">
            <w:pPr>
              <w:rPr>
                <w:rFonts w:ascii="Times New Roman" w:eastAsia="Times New Roman" w:hAnsi="Times New Roman" w:cs="Times New Roman"/>
              </w:rPr>
            </w:pPr>
            <w:r w:rsidRPr="00271628">
              <w:rPr>
                <w:rFonts w:ascii="Times New Roman" w:eastAsia="Times New Roman" w:hAnsi="Times New Roman" w:cs="Times New Roman"/>
              </w:rPr>
              <w:t>Complete payment and construction of 3 storey market complex (1</w:t>
            </w:r>
            <w:r w:rsidRPr="00271628">
              <w:rPr>
                <w:rFonts w:ascii="Times New Roman" w:eastAsia="Times New Roman" w:hAnsi="Times New Roman" w:cs="Times New Roman"/>
                <w:vertAlign w:val="superscript"/>
              </w:rPr>
              <w:t>st</w:t>
            </w:r>
            <w:r w:rsidRPr="00271628">
              <w:rPr>
                <w:rFonts w:ascii="Times New Roman" w:eastAsia="Times New Roman" w:hAnsi="Times New Roman" w:cs="Times New Roman"/>
              </w:rPr>
              <w:t xml:space="preserve"> phase 16 unit) </w:t>
            </w:r>
          </w:p>
        </w:tc>
        <w:tc>
          <w:tcPr>
            <w:tcW w:w="993" w:type="dxa"/>
          </w:tcPr>
          <w:p w14:paraId="4F971097" w14:textId="77777777" w:rsidR="0077430C" w:rsidRPr="00271628" w:rsidRDefault="0077430C" w:rsidP="001F3C0A">
            <w:pPr>
              <w:rPr>
                <w:rFonts w:ascii="Times New Roman" w:eastAsia="Calibri" w:hAnsi="Times New Roman" w:cs="Times New Roman"/>
              </w:rPr>
            </w:pPr>
            <w:r w:rsidRPr="00271628">
              <w:rPr>
                <w:rFonts w:ascii="Times New Roman" w:eastAsia="Times New Roman" w:hAnsi="Times New Roman" w:cs="Times New Roman"/>
                <w:noProof/>
              </w:rPr>
              <w:t>Suhum Amponsah market</w:t>
            </w:r>
          </w:p>
        </w:tc>
        <w:tc>
          <w:tcPr>
            <w:tcW w:w="425" w:type="dxa"/>
          </w:tcPr>
          <w:p w14:paraId="71644479"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EA3CB12"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CB247C8"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E78A01E" w14:textId="77777777" w:rsidR="0077430C" w:rsidRPr="00271628" w:rsidRDefault="0077430C" w:rsidP="001F3C0A">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4A37E48" w14:textId="77777777" w:rsidR="0077430C" w:rsidRPr="00271628" w:rsidRDefault="0077430C" w:rsidP="001F3C0A">
            <w:pPr>
              <w:rPr>
                <w:rFonts w:ascii="Times New Roman" w:eastAsia="Calibri" w:hAnsi="Times New Roman" w:cs="Times New Roman"/>
              </w:rPr>
            </w:pPr>
          </w:p>
        </w:tc>
        <w:tc>
          <w:tcPr>
            <w:tcW w:w="1134" w:type="dxa"/>
          </w:tcPr>
          <w:p w14:paraId="7F3072C2" w14:textId="44AA1084"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800,000.00</w:t>
            </w:r>
          </w:p>
        </w:tc>
        <w:tc>
          <w:tcPr>
            <w:tcW w:w="993" w:type="dxa"/>
          </w:tcPr>
          <w:p w14:paraId="00AF7E2E" w14:textId="77777777" w:rsidR="0077430C" w:rsidRPr="00271628" w:rsidRDefault="0077430C" w:rsidP="001F3C0A">
            <w:pPr>
              <w:rPr>
                <w:rFonts w:ascii="Times New Roman" w:eastAsia="Calibri" w:hAnsi="Times New Roman" w:cs="Times New Roman"/>
              </w:rPr>
            </w:pPr>
          </w:p>
        </w:tc>
        <w:tc>
          <w:tcPr>
            <w:tcW w:w="992" w:type="dxa"/>
          </w:tcPr>
          <w:p w14:paraId="67886E5E" w14:textId="77777777" w:rsidR="0077430C" w:rsidRPr="00271628" w:rsidRDefault="0077430C" w:rsidP="001F3C0A">
            <w:pPr>
              <w:rPr>
                <w:rFonts w:ascii="Times New Roman" w:eastAsia="Calibri" w:hAnsi="Times New Roman" w:cs="Times New Roman"/>
              </w:rPr>
            </w:pPr>
          </w:p>
        </w:tc>
        <w:tc>
          <w:tcPr>
            <w:tcW w:w="709" w:type="dxa"/>
          </w:tcPr>
          <w:p w14:paraId="77FF0D2C" w14:textId="77777777" w:rsidR="0077430C" w:rsidRPr="00271628" w:rsidRDefault="0077430C" w:rsidP="001F3C0A">
            <w:pPr>
              <w:rPr>
                <w:rFonts w:ascii="Times New Roman" w:eastAsia="Calibri" w:hAnsi="Times New Roman" w:cs="Times New Roman"/>
              </w:rPr>
            </w:pPr>
          </w:p>
        </w:tc>
        <w:tc>
          <w:tcPr>
            <w:tcW w:w="567" w:type="dxa"/>
          </w:tcPr>
          <w:p w14:paraId="0EA95469" w14:textId="77777777" w:rsidR="0077430C" w:rsidRPr="00271628" w:rsidRDefault="0077430C" w:rsidP="001F3C0A">
            <w:pPr>
              <w:rPr>
                <w:rFonts w:ascii="Times New Roman" w:eastAsia="Times New Roman" w:hAnsi="Times New Roman" w:cs="Times New Roman"/>
                <w:lang w:val="en-GB"/>
              </w:rPr>
            </w:pPr>
          </w:p>
        </w:tc>
        <w:tc>
          <w:tcPr>
            <w:tcW w:w="850" w:type="dxa"/>
          </w:tcPr>
          <w:p w14:paraId="11180AB4" w14:textId="77777777" w:rsidR="0077430C" w:rsidRPr="00271628" w:rsidRDefault="0077430C" w:rsidP="001F3C0A">
            <w:pPr>
              <w:rPr>
                <w:rFonts w:ascii="Times New Roman" w:eastAsia="Calibri" w:hAnsi="Times New Roman" w:cs="Times New Roman"/>
              </w:rPr>
            </w:pPr>
          </w:p>
        </w:tc>
        <w:tc>
          <w:tcPr>
            <w:tcW w:w="709" w:type="dxa"/>
          </w:tcPr>
          <w:p w14:paraId="625F4499"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7BD79E09" w14:textId="77777777" w:rsidR="0077430C" w:rsidRPr="00271628" w:rsidRDefault="0077430C" w:rsidP="001F3C0A">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532FC0DC" w14:textId="77777777" w:rsidTr="0077430C">
        <w:tc>
          <w:tcPr>
            <w:tcW w:w="513" w:type="dxa"/>
          </w:tcPr>
          <w:p w14:paraId="240CB8ED" w14:textId="2C5A1FF6" w:rsidR="0077430C" w:rsidRPr="00271628" w:rsidRDefault="003722E9"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70</w:t>
            </w:r>
          </w:p>
        </w:tc>
        <w:tc>
          <w:tcPr>
            <w:tcW w:w="1276" w:type="dxa"/>
          </w:tcPr>
          <w:p w14:paraId="599E1816" w14:textId="528A708D"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210EFC84" w14:textId="7D2FF939"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56FA2121" w14:textId="3EEACB9A" w:rsidR="0077430C" w:rsidRPr="00271628" w:rsidRDefault="0077430C" w:rsidP="00BE41B2">
            <w:pPr>
              <w:rPr>
                <w:rFonts w:ascii="Times New Roman" w:eastAsia="Times New Roman" w:hAnsi="Times New Roman" w:cs="Times New Roman"/>
              </w:rPr>
            </w:pPr>
            <w:r w:rsidRPr="00271628">
              <w:rPr>
                <w:rFonts w:ascii="Times New Roman" w:eastAsia="Times New Roman" w:hAnsi="Times New Roman" w:cs="Times New Roman"/>
              </w:rPr>
              <w:t>Complete payment and construction of 3 storey market complex (2</w:t>
            </w:r>
            <w:r w:rsidRPr="00271628">
              <w:rPr>
                <w:rFonts w:ascii="Times New Roman" w:eastAsia="Times New Roman" w:hAnsi="Times New Roman" w:cs="Times New Roman"/>
                <w:vertAlign w:val="superscript"/>
              </w:rPr>
              <w:t>nd</w:t>
            </w:r>
            <w:r w:rsidRPr="00271628">
              <w:rPr>
                <w:rFonts w:ascii="Times New Roman" w:eastAsia="Times New Roman" w:hAnsi="Times New Roman" w:cs="Times New Roman"/>
              </w:rPr>
              <w:t xml:space="preserve">  and 3</w:t>
            </w:r>
            <w:r w:rsidRPr="00271628">
              <w:rPr>
                <w:rFonts w:ascii="Times New Roman" w:eastAsia="Times New Roman" w:hAnsi="Times New Roman" w:cs="Times New Roman"/>
                <w:vertAlign w:val="superscript"/>
              </w:rPr>
              <w:t>rd</w:t>
            </w:r>
            <w:r w:rsidRPr="00271628">
              <w:rPr>
                <w:rFonts w:ascii="Times New Roman" w:eastAsia="Times New Roman" w:hAnsi="Times New Roman" w:cs="Times New Roman"/>
              </w:rPr>
              <w:t xml:space="preserve"> phases 32 unit) </w:t>
            </w:r>
          </w:p>
        </w:tc>
        <w:tc>
          <w:tcPr>
            <w:tcW w:w="993" w:type="dxa"/>
          </w:tcPr>
          <w:p w14:paraId="54D5CC46" w14:textId="208B6491" w:rsidR="0077430C" w:rsidRPr="00271628" w:rsidRDefault="0077430C" w:rsidP="00BE41B2">
            <w:pPr>
              <w:rPr>
                <w:rFonts w:ascii="Times New Roman" w:eastAsia="Times New Roman" w:hAnsi="Times New Roman" w:cs="Times New Roman"/>
                <w:noProof/>
              </w:rPr>
            </w:pPr>
            <w:r w:rsidRPr="00271628">
              <w:rPr>
                <w:rFonts w:ascii="Times New Roman" w:eastAsia="Times New Roman" w:hAnsi="Times New Roman" w:cs="Times New Roman"/>
                <w:noProof/>
              </w:rPr>
              <w:t>Suhum Amponsah market</w:t>
            </w:r>
          </w:p>
        </w:tc>
        <w:tc>
          <w:tcPr>
            <w:tcW w:w="425" w:type="dxa"/>
          </w:tcPr>
          <w:p w14:paraId="290A78BD" w14:textId="1E9DD410"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1C6C64D" w14:textId="27DD24EF"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1B23112" w14:textId="69DEA45C"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C1142BF" w14:textId="1D545ED3"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D3A96F8" w14:textId="77777777" w:rsidR="0077430C" w:rsidRPr="00271628" w:rsidRDefault="0077430C" w:rsidP="00BE41B2">
            <w:pPr>
              <w:rPr>
                <w:rFonts w:ascii="Times New Roman" w:eastAsia="Calibri" w:hAnsi="Times New Roman" w:cs="Times New Roman"/>
              </w:rPr>
            </w:pPr>
          </w:p>
        </w:tc>
        <w:tc>
          <w:tcPr>
            <w:tcW w:w="1134" w:type="dxa"/>
          </w:tcPr>
          <w:p w14:paraId="0BBE6C0F" w14:textId="507C7F6B"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1,549,380.55</w:t>
            </w:r>
          </w:p>
        </w:tc>
        <w:tc>
          <w:tcPr>
            <w:tcW w:w="993" w:type="dxa"/>
          </w:tcPr>
          <w:p w14:paraId="23442543" w14:textId="77777777" w:rsidR="0077430C" w:rsidRPr="00271628" w:rsidRDefault="0077430C" w:rsidP="00BE41B2">
            <w:pPr>
              <w:rPr>
                <w:rFonts w:ascii="Times New Roman" w:eastAsia="Calibri" w:hAnsi="Times New Roman" w:cs="Times New Roman"/>
              </w:rPr>
            </w:pPr>
          </w:p>
        </w:tc>
        <w:tc>
          <w:tcPr>
            <w:tcW w:w="992" w:type="dxa"/>
          </w:tcPr>
          <w:p w14:paraId="08563C75" w14:textId="77777777" w:rsidR="0077430C" w:rsidRPr="00271628" w:rsidRDefault="0077430C" w:rsidP="00BE41B2">
            <w:pPr>
              <w:rPr>
                <w:rFonts w:ascii="Times New Roman" w:eastAsia="Calibri" w:hAnsi="Times New Roman" w:cs="Times New Roman"/>
              </w:rPr>
            </w:pPr>
          </w:p>
        </w:tc>
        <w:tc>
          <w:tcPr>
            <w:tcW w:w="709" w:type="dxa"/>
          </w:tcPr>
          <w:p w14:paraId="6F5A020F" w14:textId="77777777" w:rsidR="0077430C" w:rsidRPr="00271628" w:rsidRDefault="0077430C" w:rsidP="00BE41B2">
            <w:pPr>
              <w:rPr>
                <w:rFonts w:ascii="Times New Roman" w:eastAsia="Calibri" w:hAnsi="Times New Roman" w:cs="Times New Roman"/>
              </w:rPr>
            </w:pPr>
          </w:p>
        </w:tc>
        <w:tc>
          <w:tcPr>
            <w:tcW w:w="567" w:type="dxa"/>
          </w:tcPr>
          <w:p w14:paraId="6B0DE412" w14:textId="77777777" w:rsidR="0077430C" w:rsidRPr="00271628" w:rsidRDefault="0077430C" w:rsidP="00BE41B2">
            <w:pPr>
              <w:rPr>
                <w:rFonts w:ascii="Times New Roman" w:eastAsia="Times New Roman" w:hAnsi="Times New Roman" w:cs="Times New Roman"/>
                <w:lang w:val="en-GB"/>
              </w:rPr>
            </w:pPr>
          </w:p>
        </w:tc>
        <w:tc>
          <w:tcPr>
            <w:tcW w:w="850" w:type="dxa"/>
          </w:tcPr>
          <w:p w14:paraId="0EF372AA" w14:textId="77777777" w:rsidR="0077430C" w:rsidRPr="00271628" w:rsidRDefault="0077430C" w:rsidP="00BE41B2">
            <w:pPr>
              <w:rPr>
                <w:rFonts w:ascii="Times New Roman" w:eastAsia="Calibri" w:hAnsi="Times New Roman" w:cs="Times New Roman"/>
              </w:rPr>
            </w:pPr>
          </w:p>
        </w:tc>
        <w:tc>
          <w:tcPr>
            <w:tcW w:w="709" w:type="dxa"/>
          </w:tcPr>
          <w:p w14:paraId="2C829B6E" w14:textId="04F7CDC1"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2991A33A" w14:textId="319D12F8"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14BB6AA3" w14:textId="77777777" w:rsidTr="0077430C">
        <w:tc>
          <w:tcPr>
            <w:tcW w:w="513" w:type="dxa"/>
          </w:tcPr>
          <w:p w14:paraId="1FE43236" w14:textId="54E04F61" w:rsidR="0077430C" w:rsidRPr="00271628" w:rsidRDefault="003722E9"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71</w:t>
            </w:r>
          </w:p>
        </w:tc>
        <w:tc>
          <w:tcPr>
            <w:tcW w:w="1276" w:type="dxa"/>
          </w:tcPr>
          <w:p w14:paraId="17A7945F" w14:textId="171F1E90"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12F3B736" w14:textId="59926A34"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2AC85D06" w14:textId="7AC7F646" w:rsidR="0077430C" w:rsidRPr="00271628" w:rsidRDefault="0077430C" w:rsidP="00BE41B2">
            <w:pPr>
              <w:rPr>
                <w:rFonts w:ascii="Times New Roman" w:eastAsia="Times New Roman" w:hAnsi="Times New Roman" w:cs="Times New Roman"/>
              </w:rPr>
            </w:pPr>
            <w:r w:rsidRPr="00271628">
              <w:rPr>
                <w:rFonts w:ascii="Times New Roman" w:eastAsia="Times New Roman" w:hAnsi="Times New Roman" w:cs="Times New Roman"/>
              </w:rPr>
              <w:t xml:space="preserve">construction of 24Hour Economy Market (Multi-Purpose Story Lockable Stores </w:t>
            </w:r>
          </w:p>
        </w:tc>
        <w:tc>
          <w:tcPr>
            <w:tcW w:w="993" w:type="dxa"/>
          </w:tcPr>
          <w:p w14:paraId="63A570D1" w14:textId="721E4186" w:rsidR="0077430C" w:rsidRPr="00271628" w:rsidRDefault="0077430C" w:rsidP="00BE41B2">
            <w:pPr>
              <w:rPr>
                <w:rFonts w:ascii="Times New Roman" w:eastAsia="Times New Roman" w:hAnsi="Times New Roman" w:cs="Times New Roman"/>
                <w:noProof/>
              </w:rPr>
            </w:pPr>
            <w:r w:rsidRPr="00271628">
              <w:rPr>
                <w:rFonts w:ascii="Times New Roman" w:eastAsia="Times New Roman" w:hAnsi="Times New Roman" w:cs="Times New Roman"/>
                <w:noProof/>
              </w:rPr>
              <w:t>Suhum</w:t>
            </w:r>
          </w:p>
        </w:tc>
        <w:tc>
          <w:tcPr>
            <w:tcW w:w="425" w:type="dxa"/>
          </w:tcPr>
          <w:p w14:paraId="5CE5E042" w14:textId="77B1B7E9"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9D9381D" w14:textId="77E967DE"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D4A9F35" w14:textId="5042A429"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2CA72AB" w14:textId="27A0A41E"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B9DEFB9" w14:textId="77777777" w:rsidR="0077430C" w:rsidRPr="00271628" w:rsidRDefault="0077430C" w:rsidP="00BE41B2">
            <w:pPr>
              <w:rPr>
                <w:rFonts w:ascii="Times New Roman" w:eastAsia="Calibri" w:hAnsi="Times New Roman" w:cs="Times New Roman"/>
              </w:rPr>
            </w:pPr>
          </w:p>
        </w:tc>
        <w:tc>
          <w:tcPr>
            <w:tcW w:w="1134" w:type="dxa"/>
          </w:tcPr>
          <w:p w14:paraId="350271BC" w14:textId="0CE36BB1"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5,484,517.69</w:t>
            </w:r>
          </w:p>
        </w:tc>
        <w:tc>
          <w:tcPr>
            <w:tcW w:w="993" w:type="dxa"/>
          </w:tcPr>
          <w:p w14:paraId="39D217DB" w14:textId="77777777" w:rsidR="0077430C" w:rsidRPr="00271628" w:rsidRDefault="0077430C" w:rsidP="00BE41B2">
            <w:pPr>
              <w:rPr>
                <w:rFonts w:ascii="Times New Roman" w:eastAsia="Calibri" w:hAnsi="Times New Roman" w:cs="Times New Roman"/>
              </w:rPr>
            </w:pPr>
          </w:p>
        </w:tc>
        <w:tc>
          <w:tcPr>
            <w:tcW w:w="992" w:type="dxa"/>
          </w:tcPr>
          <w:p w14:paraId="4BEA0F3D" w14:textId="77777777" w:rsidR="0077430C" w:rsidRPr="00271628" w:rsidRDefault="0077430C" w:rsidP="00BE41B2">
            <w:pPr>
              <w:rPr>
                <w:rFonts w:ascii="Times New Roman" w:eastAsia="Calibri" w:hAnsi="Times New Roman" w:cs="Times New Roman"/>
              </w:rPr>
            </w:pPr>
          </w:p>
        </w:tc>
        <w:tc>
          <w:tcPr>
            <w:tcW w:w="709" w:type="dxa"/>
          </w:tcPr>
          <w:p w14:paraId="6D577977" w14:textId="77777777" w:rsidR="0077430C" w:rsidRPr="00271628" w:rsidRDefault="0077430C" w:rsidP="00BE41B2">
            <w:pPr>
              <w:rPr>
                <w:rFonts w:ascii="Times New Roman" w:eastAsia="Calibri" w:hAnsi="Times New Roman" w:cs="Times New Roman"/>
              </w:rPr>
            </w:pPr>
          </w:p>
        </w:tc>
        <w:tc>
          <w:tcPr>
            <w:tcW w:w="567" w:type="dxa"/>
          </w:tcPr>
          <w:p w14:paraId="4FDBB00F" w14:textId="77777777" w:rsidR="0077430C" w:rsidRPr="00271628" w:rsidRDefault="0077430C" w:rsidP="00BE41B2">
            <w:pPr>
              <w:rPr>
                <w:rFonts w:ascii="Times New Roman" w:eastAsia="Times New Roman" w:hAnsi="Times New Roman" w:cs="Times New Roman"/>
                <w:lang w:val="en-GB"/>
              </w:rPr>
            </w:pPr>
          </w:p>
        </w:tc>
        <w:tc>
          <w:tcPr>
            <w:tcW w:w="850" w:type="dxa"/>
          </w:tcPr>
          <w:p w14:paraId="39FE0398" w14:textId="77777777" w:rsidR="0077430C" w:rsidRPr="00271628" w:rsidRDefault="0077430C" w:rsidP="00BE41B2">
            <w:pPr>
              <w:rPr>
                <w:rFonts w:ascii="Times New Roman" w:eastAsia="Calibri" w:hAnsi="Times New Roman" w:cs="Times New Roman"/>
              </w:rPr>
            </w:pPr>
          </w:p>
        </w:tc>
        <w:tc>
          <w:tcPr>
            <w:tcW w:w="709" w:type="dxa"/>
          </w:tcPr>
          <w:p w14:paraId="60DCB762" w14:textId="1550851F"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0E740A4A" w14:textId="4D0FA850"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27E79C11" w14:textId="77777777" w:rsidTr="0077430C">
        <w:tc>
          <w:tcPr>
            <w:tcW w:w="513" w:type="dxa"/>
          </w:tcPr>
          <w:p w14:paraId="5BBB0A06" w14:textId="3744EAFC" w:rsidR="0077430C" w:rsidRPr="00271628" w:rsidRDefault="003722E9"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72</w:t>
            </w:r>
          </w:p>
        </w:tc>
        <w:tc>
          <w:tcPr>
            <w:tcW w:w="1276" w:type="dxa"/>
          </w:tcPr>
          <w:p w14:paraId="5CCA4A28" w14:textId="1067086D"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578BC263"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27AD3259" w14:textId="77777777" w:rsidR="0077430C" w:rsidRPr="00271628" w:rsidRDefault="0077430C" w:rsidP="00BE41B2">
            <w:pPr>
              <w:rPr>
                <w:rFonts w:ascii="Times New Roman" w:eastAsia="Times New Roman" w:hAnsi="Times New Roman" w:cs="Times New Roman"/>
              </w:rPr>
            </w:pPr>
            <w:r w:rsidRPr="00271628">
              <w:rPr>
                <w:rFonts w:ascii="Times New Roman" w:eastAsia="Times New Roman" w:hAnsi="Times New Roman" w:cs="Times New Roman"/>
              </w:rPr>
              <w:t>Complete payment and construction of 1No. police station with accommodation</w:t>
            </w:r>
          </w:p>
        </w:tc>
        <w:tc>
          <w:tcPr>
            <w:tcW w:w="993" w:type="dxa"/>
          </w:tcPr>
          <w:p w14:paraId="3A7146C4" w14:textId="77777777" w:rsidR="0077430C" w:rsidRPr="00271628" w:rsidRDefault="0077430C" w:rsidP="00BE41B2">
            <w:pPr>
              <w:rPr>
                <w:rFonts w:ascii="Times New Roman" w:eastAsia="Calibri" w:hAnsi="Times New Roman" w:cs="Times New Roman"/>
              </w:rPr>
            </w:pPr>
            <w:r w:rsidRPr="00271628">
              <w:rPr>
                <w:rFonts w:ascii="Times New Roman" w:eastAsia="Times New Roman" w:hAnsi="Times New Roman" w:cs="Times New Roman"/>
                <w:noProof/>
              </w:rPr>
              <w:t>Akorabo</w:t>
            </w:r>
          </w:p>
        </w:tc>
        <w:tc>
          <w:tcPr>
            <w:tcW w:w="425" w:type="dxa"/>
          </w:tcPr>
          <w:p w14:paraId="26B49D27"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9FDB3BC"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4E539F2"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8ECBC20"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CF9EED7" w14:textId="77777777" w:rsidR="0077430C" w:rsidRPr="00271628" w:rsidRDefault="0077430C" w:rsidP="00BE41B2">
            <w:pPr>
              <w:rPr>
                <w:rFonts w:ascii="Times New Roman" w:eastAsia="Calibri" w:hAnsi="Times New Roman" w:cs="Times New Roman"/>
              </w:rPr>
            </w:pPr>
          </w:p>
        </w:tc>
        <w:tc>
          <w:tcPr>
            <w:tcW w:w="1134" w:type="dxa"/>
          </w:tcPr>
          <w:p w14:paraId="4B4C986E" w14:textId="3987C0E4"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500,000</w:t>
            </w:r>
          </w:p>
        </w:tc>
        <w:tc>
          <w:tcPr>
            <w:tcW w:w="993" w:type="dxa"/>
          </w:tcPr>
          <w:p w14:paraId="54808435" w14:textId="177ECE27" w:rsidR="0077430C" w:rsidRPr="00271628" w:rsidRDefault="0077430C" w:rsidP="00BE41B2">
            <w:pPr>
              <w:rPr>
                <w:rFonts w:ascii="Times New Roman" w:eastAsia="Calibri" w:hAnsi="Times New Roman" w:cs="Times New Roman"/>
              </w:rPr>
            </w:pPr>
          </w:p>
        </w:tc>
        <w:tc>
          <w:tcPr>
            <w:tcW w:w="992" w:type="dxa"/>
          </w:tcPr>
          <w:p w14:paraId="615CD3B2" w14:textId="77777777" w:rsidR="0077430C" w:rsidRPr="00271628" w:rsidRDefault="0077430C" w:rsidP="00BE41B2">
            <w:pPr>
              <w:rPr>
                <w:rFonts w:ascii="Times New Roman" w:eastAsia="Calibri" w:hAnsi="Times New Roman" w:cs="Times New Roman"/>
              </w:rPr>
            </w:pPr>
          </w:p>
        </w:tc>
        <w:tc>
          <w:tcPr>
            <w:tcW w:w="709" w:type="dxa"/>
          </w:tcPr>
          <w:p w14:paraId="413249D4" w14:textId="77777777" w:rsidR="0077430C" w:rsidRPr="00271628" w:rsidRDefault="0077430C" w:rsidP="00BE41B2">
            <w:pPr>
              <w:rPr>
                <w:rFonts w:ascii="Times New Roman" w:eastAsia="Calibri" w:hAnsi="Times New Roman" w:cs="Times New Roman"/>
              </w:rPr>
            </w:pPr>
          </w:p>
        </w:tc>
        <w:tc>
          <w:tcPr>
            <w:tcW w:w="567" w:type="dxa"/>
          </w:tcPr>
          <w:p w14:paraId="41470EA6" w14:textId="77777777" w:rsidR="0077430C" w:rsidRPr="00271628" w:rsidRDefault="0077430C" w:rsidP="00BE41B2">
            <w:pPr>
              <w:rPr>
                <w:rFonts w:ascii="Times New Roman" w:eastAsia="Times New Roman" w:hAnsi="Times New Roman" w:cs="Times New Roman"/>
                <w:lang w:val="en-GB"/>
              </w:rPr>
            </w:pPr>
          </w:p>
        </w:tc>
        <w:tc>
          <w:tcPr>
            <w:tcW w:w="850" w:type="dxa"/>
          </w:tcPr>
          <w:p w14:paraId="5E09DED4" w14:textId="77777777" w:rsidR="0077430C" w:rsidRPr="00271628" w:rsidRDefault="0077430C" w:rsidP="00BE41B2">
            <w:pPr>
              <w:rPr>
                <w:rFonts w:ascii="Times New Roman" w:eastAsia="Calibri" w:hAnsi="Times New Roman" w:cs="Times New Roman"/>
              </w:rPr>
            </w:pPr>
          </w:p>
        </w:tc>
        <w:tc>
          <w:tcPr>
            <w:tcW w:w="709" w:type="dxa"/>
          </w:tcPr>
          <w:p w14:paraId="3BB653C4"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5CB85D7E"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230608C3" w14:textId="77777777" w:rsidTr="0077430C">
        <w:tc>
          <w:tcPr>
            <w:tcW w:w="513" w:type="dxa"/>
          </w:tcPr>
          <w:p w14:paraId="0D5B9963" w14:textId="5C62625C" w:rsidR="0077430C" w:rsidRPr="00271628" w:rsidRDefault="003722E9"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73</w:t>
            </w:r>
          </w:p>
        </w:tc>
        <w:tc>
          <w:tcPr>
            <w:tcW w:w="1276" w:type="dxa"/>
          </w:tcPr>
          <w:p w14:paraId="653F3E70" w14:textId="317C6C83"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464B417A"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501BC9A6" w14:textId="77777777" w:rsidR="0077430C" w:rsidRPr="00271628" w:rsidRDefault="0077430C" w:rsidP="00BE41B2">
            <w:pPr>
              <w:rPr>
                <w:rFonts w:ascii="Times New Roman" w:eastAsia="Times New Roman" w:hAnsi="Times New Roman" w:cs="Times New Roman"/>
              </w:rPr>
            </w:pPr>
            <w:r w:rsidRPr="00271628">
              <w:rPr>
                <w:rFonts w:ascii="Times New Roman" w:eastAsia="Times New Roman" w:hAnsi="Times New Roman" w:cs="Times New Roman"/>
              </w:rPr>
              <w:t xml:space="preserve">Support to community-initiated help projects </w:t>
            </w:r>
          </w:p>
        </w:tc>
        <w:tc>
          <w:tcPr>
            <w:tcW w:w="993" w:type="dxa"/>
          </w:tcPr>
          <w:p w14:paraId="5513C776" w14:textId="77777777" w:rsidR="0077430C" w:rsidRPr="00271628" w:rsidRDefault="0077430C" w:rsidP="00BE41B2">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72D7D1C1"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C96DBC9"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27AA5D5"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638A0DD"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58018DF" w14:textId="77777777" w:rsidR="0077430C" w:rsidRPr="00271628" w:rsidRDefault="0077430C" w:rsidP="00BE41B2">
            <w:pPr>
              <w:rPr>
                <w:rFonts w:ascii="Times New Roman" w:eastAsia="Calibri" w:hAnsi="Times New Roman" w:cs="Times New Roman"/>
              </w:rPr>
            </w:pPr>
          </w:p>
        </w:tc>
        <w:tc>
          <w:tcPr>
            <w:tcW w:w="1134" w:type="dxa"/>
          </w:tcPr>
          <w:p w14:paraId="2E471401"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194,885.59</w:t>
            </w:r>
          </w:p>
        </w:tc>
        <w:tc>
          <w:tcPr>
            <w:tcW w:w="993" w:type="dxa"/>
          </w:tcPr>
          <w:p w14:paraId="77D740E7" w14:textId="77777777" w:rsidR="0077430C" w:rsidRPr="00271628" w:rsidRDefault="0077430C" w:rsidP="00BE41B2">
            <w:pPr>
              <w:rPr>
                <w:rFonts w:ascii="Times New Roman" w:eastAsia="Calibri" w:hAnsi="Times New Roman" w:cs="Times New Roman"/>
              </w:rPr>
            </w:pPr>
          </w:p>
        </w:tc>
        <w:tc>
          <w:tcPr>
            <w:tcW w:w="992" w:type="dxa"/>
          </w:tcPr>
          <w:p w14:paraId="17E1D641" w14:textId="77777777" w:rsidR="0077430C" w:rsidRPr="00271628" w:rsidRDefault="0077430C" w:rsidP="00BE41B2">
            <w:pPr>
              <w:rPr>
                <w:rFonts w:ascii="Times New Roman" w:eastAsia="Calibri" w:hAnsi="Times New Roman" w:cs="Times New Roman"/>
              </w:rPr>
            </w:pPr>
          </w:p>
        </w:tc>
        <w:tc>
          <w:tcPr>
            <w:tcW w:w="709" w:type="dxa"/>
          </w:tcPr>
          <w:p w14:paraId="4DE54AA9" w14:textId="77777777" w:rsidR="0077430C" w:rsidRPr="00271628" w:rsidRDefault="0077430C" w:rsidP="00BE41B2">
            <w:pPr>
              <w:rPr>
                <w:rFonts w:ascii="Times New Roman" w:eastAsia="Calibri" w:hAnsi="Times New Roman" w:cs="Times New Roman"/>
              </w:rPr>
            </w:pPr>
          </w:p>
        </w:tc>
        <w:tc>
          <w:tcPr>
            <w:tcW w:w="567" w:type="dxa"/>
          </w:tcPr>
          <w:p w14:paraId="706E276F" w14:textId="77777777" w:rsidR="0077430C" w:rsidRPr="00271628" w:rsidRDefault="0077430C" w:rsidP="00BE41B2">
            <w:pPr>
              <w:rPr>
                <w:rFonts w:ascii="Times New Roman" w:eastAsia="Times New Roman" w:hAnsi="Times New Roman" w:cs="Times New Roman"/>
                <w:lang w:val="en-GB"/>
              </w:rPr>
            </w:pPr>
          </w:p>
        </w:tc>
        <w:tc>
          <w:tcPr>
            <w:tcW w:w="850" w:type="dxa"/>
          </w:tcPr>
          <w:p w14:paraId="4CEBB8B2" w14:textId="77777777" w:rsidR="0077430C" w:rsidRPr="00271628" w:rsidRDefault="0077430C" w:rsidP="00BE41B2">
            <w:pPr>
              <w:rPr>
                <w:rFonts w:ascii="Times New Roman" w:eastAsia="Calibri" w:hAnsi="Times New Roman" w:cs="Times New Roman"/>
              </w:rPr>
            </w:pPr>
          </w:p>
        </w:tc>
        <w:tc>
          <w:tcPr>
            <w:tcW w:w="709" w:type="dxa"/>
          </w:tcPr>
          <w:p w14:paraId="0A1969BF"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0BFA7924"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44883BC4" w14:textId="77777777" w:rsidTr="0077430C">
        <w:tc>
          <w:tcPr>
            <w:tcW w:w="513" w:type="dxa"/>
          </w:tcPr>
          <w:p w14:paraId="4E09EA16" w14:textId="3235BD83" w:rsidR="0077430C" w:rsidRPr="00271628" w:rsidRDefault="003722E9"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74</w:t>
            </w:r>
          </w:p>
        </w:tc>
        <w:tc>
          <w:tcPr>
            <w:tcW w:w="1276" w:type="dxa"/>
          </w:tcPr>
          <w:p w14:paraId="398ADA89" w14:textId="0E181C7F"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w:t>
            </w:r>
            <w:r w:rsidRPr="00271628">
              <w:rPr>
                <w:rFonts w:ascii="Times New Roman" w:eastAsia="Times New Roman" w:hAnsi="Times New Roman" w:cs="Times New Roman"/>
                <w:lang w:val="en-GB"/>
              </w:rPr>
              <w:lastRenderedPageBreak/>
              <w:t>management</w:t>
            </w:r>
          </w:p>
        </w:tc>
        <w:tc>
          <w:tcPr>
            <w:tcW w:w="1134" w:type="dxa"/>
          </w:tcPr>
          <w:p w14:paraId="1EEE8E5E"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 xml:space="preserve">Infrastructure </w:t>
            </w:r>
            <w:r w:rsidRPr="00271628">
              <w:rPr>
                <w:rFonts w:ascii="Times New Roman" w:eastAsia="Times New Roman" w:hAnsi="Times New Roman" w:cs="Times New Roman"/>
                <w:lang w:val="en-GB"/>
              </w:rPr>
              <w:lastRenderedPageBreak/>
              <w:t>Development</w:t>
            </w:r>
          </w:p>
        </w:tc>
        <w:tc>
          <w:tcPr>
            <w:tcW w:w="2693" w:type="dxa"/>
          </w:tcPr>
          <w:p w14:paraId="40D86266" w14:textId="77777777" w:rsidR="0077430C" w:rsidRPr="00271628" w:rsidRDefault="0077430C" w:rsidP="00BE41B2">
            <w:pPr>
              <w:rPr>
                <w:rFonts w:ascii="Times New Roman" w:eastAsia="Times New Roman" w:hAnsi="Times New Roman" w:cs="Times New Roman"/>
              </w:rPr>
            </w:pPr>
            <w:r w:rsidRPr="00271628">
              <w:rPr>
                <w:rFonts w:ascii="Times New Roman" w:eastAsia="Times New Roman" w:hAnsi="Times New Roman" w:cs="Times New Roman"/>
              </w:rPr>
              <w:lastRenderedPageBreak/>
              <w:t xml:space="preserve">Refurbishment of Municipal Chief </w:t>
            </w:r>
            <w:r w:rsidRPr="00271628">
              <w:rPr>
                <w:rFonts w:ascii="Times New Roman" w:eastAsia="Times New Roman" w:hAnsi="Times New Roman" w:cs="Times New Roman"/>
              </w:rPr>
              <w:lastRenderedPageBreak/>
              <w:t xml:space="preserve">Executive’s official residency </w:t>
            </w:r>
          </w:p>
        </w:tc>
        <w:tc>
          <w:tcPr>
            <w:tcW w:w="993" w:type="dxa"/>
          </w:tcPr>
          <w:p w14:paraId="4843AA03" w14:textId="26B4A1E5" w:rsidR="0077430C" w:rsidRPr="00271628" w:rsidRDefault="0077430C" w:rsidP="00BE41B2">
            <w:pPr>
              <w:rPr>
                <w:rFonts w:ascii="Times New Roman" w:eastAsia="Times New Roman" w:hAnsi="Times New Roman" w:cs="Times New Roman"/>
                <w:noProof/>
              </w:rPr>
            </w:pPr>
            <w:r w:rsidRPr="00271628">
              <w:rPr>
                <w:rFonts w:ascii="Times New Roman" w:eastAsia="Times New Roman" w:hAnsi="Times New Roman" w:cs="Times New Roman"/>
                <w:noProof/>
              </w:rPr>
              <w:lastRenderedPageBreak/>
              <w:t>Suhum</w:t>
            </w:r>
          </w:p>
        </w:tc>
        <w:tc>
          <w:tcPr>
            <w:tcW w:w="425" w:type="dxa"/>
          </w:tcPr>
          <w:p w14:paraId="66DE0F74"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003B13A"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8B2E0F9"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16DA7AB" w14:textId="77777777" w:rsidR="0077430C" w:rsidRPr="00271628" w:rsidRDefault="0077430C" w:rsidP="00BE41B2">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6C62496" w14:textId="77777777" w:rsidR="0077430C" w:rsidRPr="00271628" w:rsidRDefault="0077430C" w:rsidP="00BE41B2">
            <w:pPr>
              <w:rPr>
                <w:rFonts w:ascii="Times New Roman" w:eastAsia="Calibri" w:hAnsi="Times New Roman" w:cs="Times New Roman"/>
              </w:rPr>
            </w:pPr>
          </w:p>
        </w:tc>
        <w:tc>
          <w:tcPr>
            <w:tcW w:w="1134" w:type="dxa"/>
          </w:tcPr>
          <w:p w14:paraId="3A7663B0"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60,000.00</w:t>
            </w:r>
          </w:p>
        </w:tc>
        <w:tc>
          <w:tcPr>
            <w:tcW w:w="993" w:type="dxa"/>
          </w:tcPr>
          <w:p w14:paraId="6ADB1E91" w14:textId="77777777" w:rsidR="0077430C" w:rsidRPr="00271628" w:rsidRDefault="0077430C" w:rsidP="00BE41B2">
            <w:pPr>
              <w:rPr>
                <w:rFonts w:ascii="Times New Roman" w:eastAsia="Calibri" w:hAnsi="Times New Roman" w:cs="Times New Roman"/>
              </w:rPr>
            </w:pPr>
          </w:p>
        </w:tc>
        <w:tc>
          <w:tcPr>
            <w:tcW w:w="992" w:type="dxa"/>
          </w:tcPr>
          <w:p w14:paraId="73309363"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40,000.00</w:t>
            </w:r>
          </w:p>
        </w:tc>
        <w:tc>
          <w:tcPr>
            <w:tcW w:w="709" w:type="dxa"/>
          </w:tcPr>
          <w:p w14:paraId="299340C4" w14:textId="77777777" w:rsidR="0077430C" w:rsidRPr="00271628" w:rsidRDefault="0077430C" w:rsidP="00BE41B2">
            <w:pPr>
              <w:rPr>
                <w:rFonts w:ascii="Times New Roman" w:eastAsia="Calibri" w:hAnsi="Times New Roman" w:cs="Times New Roman"/>
              </w:rPr>
            </w:pPr>
          </w:p>
        </w:tc>
        <w:tc>
          <w:tcPr>
            <w:tcW w:w="567" w:type="dxa"/>
          </w:tcPr>
          <w:p w14:paraId="1128662A" w14:textId="77777777" w:rsidR="0077430C" w:rsidRPr="00271628" w:rsidRDefault="0077430C" w:rsidP="00BE41B2">
            <w:pPr>
              <w:rPr>
                <w:rFonts w:ascii="Times New Roman" w:eastAsia="Times New Roman" w:hAnsi="Times New Roman" w:cs="Times New Roman"/>
                <w:lang w:val="en-GB"/>
              </w:rPr>
            </w:pPr>
          </w:p>
        </w:tc>
        <w:tc>
          <w:tcPr>
            <w:tcW w:w="850" w:type="dxa"/>
          </w:tcPr>
          <w:p w14:paraId="55E40D42" w14:textId="77777777" w:rsidR="0077430C" w:rsidRPr="00271628" w:rsidRDefault="0077430C" w:rsidP="00BE41B2">
            <w:pPr>
              <w:rPr>
                <w:rFonts w:ascii="Times New Roman" w:eastAsia="Calibri" w:hAnsi="Times New Roman" w:cs="Times New Roman"/>
              </w:rPr>
            </w:pPr>
          </w:p>
        </w:tc>
        <w:tc>
          <w:tcPr>
            <w:tcW w:w="709" w:type="dxa"/>
          </w:tcPr>
          <w:p w14:paraId="28DD7911"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MWD</w:t>
            </w:r>
          </w:p>
          <w:p w14:paraId="537A3DB8" w14:textId="77777777" w:rsidR="0077430C" w:rsidRPr="00271628" w:rsidRDefault="0077430C" w:rsidP="00BE41B2">
            <w:pPr>
              <w:rPr>
                <w:rFonts w:ascii="Times New Roman" w:eastAsia="Calibri" w:hAnsi="Times New Roman" w:cs="Times New Roman"/>
              </w:rPr>
            </w:pPr>
          </w:p>
        </w:tc>
        <w:tc>
          <w:tcPr>
            <w:tcW w:w="992" w:type="dxa"/>
          </w:tcPr>
          <w:p w14:paraId="139E8CB2" w14:textId="77777777" w:rsidR="0077430C" w:rsidRPr="00271628" w:rsidRDefault="0077430C" w:rsidP="00BE41B2">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5532F9CC" w14:textId="77777777" w:rsidTr="0077430C">
        <w:tc>
          <w:tcPr>
            <w:tcW w:w="513" w:type="dxa"/>
          </w:tcPr>
          <w:p w14:paraId="01D0F68A" w14:textId="6281F1AB"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75</w:t>
            </w:r>
          </w:p>
        </w:tc>
        <w:tc>
          <w:tcPr>
            <w:tcW w:w="1276" w:type="dxa"/>
          </w:tcPr>
          <w:p w14:paraId="43626371" w14:textId="6D661F7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and delivery management</w:t>
            </w:r>
          </w:p>
        </w:tc>
        <w:tc>
          <w:tcPr>
            <w:tcW w:w="1134" w:type="dxa"/>
          </w:tcPr>
          <w:p w14:paraId="308DAC09" w14:textId="33F57F4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460DA1C5" w14:textId="04273CDF"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Rehabilitation Works on Official Bungalows </w:t>
            </w:r>
          </w:p>
        </w:tc>
        <w:tc>
          <w:tcPr>
            <w:tcW w:w="993" w:type="dxa"/>
          </w:tcPr>
          <w:p w14:paraId="1403EDDE" w14:textId="2617461D" w:rsidR="0077430C" w:rsidRPr="00271628" w:rsidRDefault="0077430C" w:rsidP="00F26478">
            <w:pPr>
              <w:rPr>
                <w:rFonts w:ascii="Times New Roman" w:eastAsia="Times New Roman" w:hAnsi="Times New Roman" w:cs="Times New Roman"/>
                <w:noProof/>
              </w:rPr>
            </w:pPr>
            <w:r w:rsidRPr="00271628">
              <w:rPr>
                <w:rFonts w:ascii="Times New Roman" w:hAnsi="Times New Roman" w:cs="Times New Roman"/>
              </w:rPr>
              <w:t xml:space="preserve"> </w:t>
            </w:r>
            <w:r w:rsidRPr="00271628">
              <w:rPr>
                <w:rFonts w:ascii="Times New Roman" w:hAnsi="Times New Roman" w:cs="Times New Roman"/>
                <w:b/>
                <w:bCs/>
              </w:rPr>
              <w:t>Suhum</w:t>
            </w:r>
          </w:p>
        </w:tc>
        <w:tc>
          <w:tcPr>
            <w:tcW w:w="425" w:type="dxa"/>
          </w:tcPr>
          <w:p w14:paraId="75C91551" w14:textId="454B396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E43C30E" w14:textId="71E6A63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89EC907" w14:textId="388499B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E92DC53" w14:textId="5209478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31B1A45" w14:textId="77777777" w:rsidR="0077430C" w:rsidRPr="00271628" w:rsidRDefault="0077430C" w:rsidP="00F26478">
            <w:pPr>
              <w:rPr>
                <w:rFonts w:ascii="Times New Roman" w:eastAsia="Calibri" w:hAnsi="Times New Roman" w:cs="Times New Roman"/>
              </w:rPr>
            </w:pPr>
          </w:p>
        </w:tc>
        <w:tc>
          <w:tcPr>
            <w:tcW w:w="1134" w:type="dxa"/>
          </w:tcPr>
          <w:p w14:paraId="31CB92CC" w14:textId="76B136F9"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200,000.00</w:t>
            </w:r>
          </w:p>
        </w:tc>
        <w:tc>
          <w:tcPr>
            <w:tcW w:w="993" w:type="dxa"/>
          </w:tcPr>
          <w:p w14:paraId="69CB6BC2" w14:textId="77777777" w:rsidR="0077430C" w:rsidRPr="00271628" w:rsidRDefault="0077430C" w:rsidP="00F26478">
            <w:pPr>
              <w:rPr>
                <w:rFonts w:ascii="Times New Roman" w:eastAsia="Calibri" w:hAnsi="Times New Roman" w:cs="Times New Roman"/>
              </w:rPr>
            </w:pPr>
          </w:p>
        </w:tc>
        <w:tc>
          <w:tcPr>
            <w:tcW w:w="992" w:type="dxa"/>
          </w:tcPr>
          <w:p w14:paraId="3BF1CE8A" w14:textId="4C4399DE"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40,000.00</w:t>
            </w:r>
          </w:p>
        </w:tc>
        <w:tc>
          <w:tcPr>
            <w:tcW w:w="709" w:type="dxa"/>
          </w:tcPr>
          <w:p w14:paraId="468D4E89" w14:textId="77777777" w:rsidR="0077430C" w:rsidRPr="00271628" w:rsidRDefault="0077430C" w:rsidP="00F26478">
            <w:pPr>
              <w:rPr>
                <w:rFonts w:ascii="Times New Roman" w:eastAsia="Calibri" w:hAnsi="Times New Roman" w:cs="Times New Roman"/>
              </w:rPr>
            </w:pPr>
          </w:p>
        </w:tc>
        <w:tc>
          <w:tcPr>
            <w:tcW w:w="567" w:type="dxa"/>
          </w:tcPr>
          <w:p w14:paraId="360AC5C5" w14:textId="77777777" w:rsidR="0077430C" w:rsidRPr="00271628" w:rsidRDefault="0077430C" w:rsidP="00F26478">
            <w:pPr>
              <w:rPr>
                <w:rFonts w:ascii="Times New Roman" w:eastAsia="Times New Roman" w:hAnsi="Times New Roman" w:cs="Times New Roman"/>
                <w:lang w:val="en-GB"/>
              </w:rPr>
            </w:pPr>
          </w:p>
        </w:tc>
        <w:tc>
          <w:tcPr>
            <w:tcW w:w="850" w:type="dxa"/>
          </w:tcPr>
          <w:p w14:paraId="5651F4E6" w14:textId="77777777" w:rsidR="0077430C" w:rsidRPr="00271628" w:rsidRDefault="0077430C" w:rsidP="00F26478">
            <w:pPr>
              <w:rPr>
                <w:rFonts w:ascii="Times New Roman" w:eastAsia="Calibri" w:hAnsi="Times New Roman" w:cs="Times New Roman"/>
              </w:rPr>
            </w:pPr>
          </w:p>
        </w:tc>
        <w:tc>
          <w:tcPr>
            <w:tcW w:w="709" w:type="dxa"/>
          </w:tcPr>
          <w:p w14:paraId="5872C45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p w14:paraId="212D0FB2" w14:textId="77777777" w:rsidR="0077430C" w:rsidRPr="00271628" w:rsidRDefault="0077430C" w:rsidP="00F26478">
            <w:pPr>
              <w:rPr>
                <w:rFonts w:ascii="Times New Roman" w:eastAsia="Calibri" w:hAnsi="Times New Roman" w:cs="Times New Roman"/>
              </w:rPr>
            </w:pPr>
          </w:p>
        </w:tc>
        <w:tc>
          <w:tcPr>
            <w:tcW w:w="992" w:type="dxa"/>
          </w:tcPr>
          <w:p w14:paraId="58BFE7F8" w14:textId="45E356F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153B94EC" w14:textId="77777777" w:rsidTr="0077430C">
        <w:tc>
          <w:tcPr>
            <w:tcW w:w="513" w:type="dxa"/>
          </w:tcPr>
          <w:p w14:paraId="277C13CC" w14:textId="45DB089B"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78</w:t>
            </w:r>
          </w:p>
        </w:tc>
        <w:tc>
          <w:tcPr>
            <w:tcW w:w="1276" w:type="dxa"/>
          </w:tcPr>
          <w:p w14:paraId="2899F780" w14:textId="488EC08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and delivery management</w:t>
            </w:r>
          </w:p>
        </w:tc>
        <w:tc>
          <w:tcPr>
            <w:tcW w:w="1134" w:type="dxa"/>
          </w:tcPr>
          <w:p w14:paraId="35B8A020" w14:textId="4AE3EC4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7793B206" w14:textId="08AFE3AA"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Renovation, Furnishing and Ugrade of PA-System of Conference Room Block </w:t>
            </w:r>
          </w:p>
          <w:p w14:paraId="06E3AF10" w14:textId="77777777" w:rsidR="0077430C" w:rsidRPr="00271628" w:rsidRDefault="0077430C" w:rsidP="00F26478">
            <w:pPr>
              <w:rPr>
                <w:rFonts w:ascii="Times New Roman" w:eastAsia="Times New Roman" w:hAnsi="Times New Roman" w:cs="Times New Roman"/>
              </w:rPr>
            </w:pPr>
          </w:p>
        </w:tc>
        <w:tc>
          <w:tcPr>
            <w:tcW w:w="993" w:type="dxa"/>
          </w:tcPr>
          <w:p w14:paraId="67BFBE92" w14:textId="239C6DD3" w:rsidR="0077430C" w:rsidRPr="00271628" w:rsidRDefault="0077430C" w:rsidP="00F26478">
            <w:pPr>
              <w:rPr>
                <w:rFonts w:ascii="Times New Roman" w:eastAsia="Times New Roman" w:hAnsi="Times New Roman" w:cs="Times New Roman"/>
                <w:noProof/>
              </w:rPr>
            </w:pPr>
            <w:r w:rsidRPr="00271628">
              <w:rPr>
                <w:rFonts w:ascii="Times New Roman" w:hAnsi="Times New Roman" w:cs="Times New Roman"/>
              </w:rPr>
              <w:t xml:space="preserve">Ministries - </w:t>
            </w:r>
            <w:r w:rsidRPr="00271628">
              <w:rPr>
                <w:rFonts w:ascii="Times New Roman" w:hAnsi="Times New Roman" w:cs="Times New Roman"/>
                <w:b/>
                <w:bCs/>
              </w:rPr>
              <w:t>Suhum</w:t>
            </w:r>
          </w:p>
        </w:tc>
        <w:tc>
          <w:tcPr>
            <w:tcW w:w="425" w:type="dxa"/>
          </w:tcPr>
          <w:p w14:paraId="41FEC500" w14:textId="67385D15"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5D8624C" w14:textId="7857E57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93FDA85" w14:textId="5F0AE33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1AF0325" w14:textId="3FBB9ED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21892B0" w14:textId="77777777" w:rsidR="0077430C" w:rsidRPr="00271628" w:rsidRDefault="0077430C" w:rsidP="00F26478">
            <w:pPr>
              <w:rPr>
                <w:rFonts w:ascii="Times New Roman" w:eastAsia="Calibri" w:hAnsi="Times New Roman" w:cs="Times New Roman"/>
              </w:rPr>
            </w:pPr>
          </w:p>
        </w:tc>
        <w:tc>
          <w:tcPr>
            <w:tcW w:w="1134" w:type="dxa"/>
          </w:tcPr>
          <w:p w14:paraId="53C02129" w14:textId="25B6575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211,348.00</w:t>
            </w:r>
          </w:p>
        </w:tc>
        <w:tc>
          <w:tcPr>
            <w:tcW w:w="993" w:type="dxa"/>
          </w:tcPr>
          <w:p w14:paraId="0CC4F6B8" w14:textId="77777777" w:rsidR="0077430C" w:rsidRPr="00271628" w:rsidRDefault="0077430C" w:rsidP="00F26478">
            <w:pPr>
              <w:rPr>
                <w:rFonts w:ascii="Times New Roman" w:eastAsia="Calibri" w:hAnsi="Times New Roman" w:cs="Times New Roman"/>
              </w:rPr>
            </w:pPr>
          </w:p>
        </w:tc>
        <w:tc>
          <w:tcPr>
            <w:tcW w:w="992" w:type="dxa"/>
          </w:tcPr>
          <w:p w14:paraId="7B3995A1" w14:textId="4852DBFC" w:rsidR="0077430C" w:rsidRPr="00271628" w:rsidRDefault="0077430C" w:rsidP="00F26478">
            <w:pPr>
              <w:rPr>
                <w:rFonts w:ascii="Times New Roman" w:eastAsia="Calibri" w:hAnsi="Times New Roman" w:cs="Times New Roman"/>
              </w:rPr>
            </w:pPr>
          </w:p>
        </w:tc>
        <w:tc>
          <w:tcPr>
            <w:tcW w:w="709" w:type="dxa"/>
          </w:tcPr>
          <w:p w14:paraId="6B2E48CE" w14:textId="77777777" w:rsidR="0077430C" w:rsidRPr="00271628" w:rsidRDefault="0077430C" w:rsidP="00F26478">
            <w:pPr>
              <w:rPr>
                <w:rFonts w:ascii="Times New Roman" w:eastAsia="Calibri" w:hAnsi="Times New Roman" w:cs="Times New Roman"/>
              </w:rPr>
            </w:pPr>
          </w:p>
        </w:tc>
        <w:tc>
          <w:tcPr>
            <w:tcW w:w="567" w:type="dxa"/>
          </w:tcPr>
          <w:p w14:paraId="69AC08D6" w14:textId="77777777" w:rsidR="0077430C" w:rsidRPr="00271628" w:rsidRDefault="0077430C" w:rsidP="00F26478">
            <w:pPr>
              <w:rPr>
                <w:rFonts w:ascii="Times New Roman" w:eastAsia="Times New Roman" w:hAnsi="Times New Roman" w:cs="Times New Roman"/>
                <w:lang w:val="en-GB"/>
              </w:rPr>
            </w:pPr>
          </w:p>
        </w:tc>
        <w:tc>
          <w:tcPr>
            <w:tcW w:w="850" w:type="dxa"/>
          </w:tcPr>
          <w:p w14:paraId="07DBD948" w14:textId="77777777" w:rsidR="0077430C" w:rsidRPr="00271628" w:rsidRDefault="0077430C" w:rsidP="00F26478">
            <w:pPr>
              <w:rPr>
                <w:rFonts w:ascii="Times New Roman" w:eastAsia="Calibri" w:hAnsi="Times New Roman" w:cs="Times New Roman"/>
              </w:rPr>
            </w:pPr>
          </w:p>
        </w:tc>
        <w:tc>
          <w:tcPr>
            <w:tcW w:w="709" w:type="dxa"/>
          </w:tcPr>
          <w:p w14:paraId="6D4C211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p w14:paraId="182B42FA" w14:textId="77777777" w:rsidR="0077430C" w:rsidRPr="00271628" w:rsidRDefault="0077430C" w:rsidP="00F26478">
            <w:pPr>
              <w:rPr>
                <w:rFonts w:ascii="Times New Roman" w:eastAsia="Calibri" w:hAnsi="Times New Roman" w:cs="Times New Roman"/>
              </w:rPr>
            </w:pPr>
          </w:p>
        </w:tc>
        <w:tc>
          <w:tcPr>
            <w:tcW w:w="992" w:type="dxa"/>
          </w:tcPr>
          <w:p w14:paraId="4EB51D8D" w14:textId="1C9E6F1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0E8FE9EA" w14:textId="77777777" w:rsidTr="0077430C">
        <w:trPr>
          <w:trHeight w:val="416"/>
        </w:trPr>
        <w:tc>
          <w:tcPr>
            <w:tcW w:w="513" w:type="dxa"/>
          </w:tcPr>
          <w:p w14:paraId="2F431461" w14:textId="581E0E71"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79</w:t>
            </w:r>
          </w:p>
        </w:tc>
        <w:tc>
          <w:tcPr>
            <w:tcW w:w="1276" w:type="dxa"/>
          </w:tcPr>
          <w:p w14:paraId="425C8E80" w14:textId="5E10380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73D3ABE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1A7689DF" w14:textId="3626DA00"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Construction and furnishing of 3No. unit classroom block with office, stores, staff common room and furnishing with 66 No. mono desk for pupils. 3 No. cabinet and 10 No. teachers’ tables and chairs.</w:t>
            </w:r>
          </w:p>
        </w:tc>
        <w:tc>
          <w:tcPr>
            <w:tcW w:w="993" w:type="dxa"/>
          </w:tcPr>
          <w:p w14:paraId="5093F877"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Suhum Methodist JHS</w:t>
            </w:r>
          </w:p>
        </w:tc>
        <w:tc>
          <w:tcPr>
            <w:tcW w:w="425" w:type="dxa"/>
          </w:tcPr>
          <w:p w14:paraId="57AFDFD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12C446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A490DD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FA3E21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D248988" w14:textId="77777777" w:rsidR="0077430C" w:rsidRPr="00271628" w:rsidRDefault="0077430C" w:rsidP="00F26478">
            <w:pPr>
              <w:rPr>
                <w:rFonts w:ascii="Times New Roman" w:eastAsia="Calibri" w:hAnsi="Times New Roman" w:cs="Times New Roman"/>
              </w:rPr>
            </w:pPr>
          </w:p>
        </w:tc>
        <w:tc>
          <w:tcPr>
            <w:tcW w:w="1134" w:type="dxa"/>
          </w:tcPr>
          <w:p w14:paraId="1DBCFAB4" w14:textId="77777777" w:rsidR="0077430C" w:rsidRPr="00271628" w:rsidRDefault="0077430C" w:rsidP="00F26478">
            <w:pPr>
              <w:rPr>
                <w:rFonts w:ascii="Times New Roman" w:eastAsia="Calibri" w:hAnsi="Times New Roman" w:cs="Times New Roman"/>
              </w:rPr>
            </w:pPr>
          </w:p>
        </w:tc>
        <w:tc>
          <w:tcPr>
            <w:tcW w:w="993" w:type="dxa"/>
          </w:tcPr>
          <w:p w14:paraId="75EA8C2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480,000.00</w:t>
            </w:r>
          </w:p>
        </w:tc>
        <w:tc>
          <w:tcPr>
            <w:tcW w:w="992" w:type="dxa"/>
          </w:tcPr>
          <w:p w14:paraId="420EA56E" w14:textId="77777777" w:rsidR="0077430C" w:rsidRPr="00271628" w:rsidRDefault="0077430C" w:rsidP="00F26478">
            <w:pPr>
              <w:rPr>
                <w:rFonts w:ascii="Times New Roman" w:eastAsia="Calibri" w:hAnsi="Times New Roman" w:cs="Times New Roman"/>
              </w:rPr>
            </w:pPr>
          </w:p>
        </w:tc>
        <w:tc>
          <w:tcPr>
            <w:tcW w:w="709" w:type="dxa"/>
          </w:tcPr>
          <w:p w14:paraId="46ED45E7" w14:textId="77777777" w:rsidR="0077430C" w:rsidRPr="00271628" w:rsidRDefault="0077430C" w:rsidP="00F26478">
            <w:pPr>
              <w:rPr>
                <w:rFonts w:ascii="Times New Roman" w:eastAsia="Calibri" w:hAnsi="Times New Roman" w:cs="Times New Roman"/>
              </w:rPr>
            </w:pPr>
          </w:p>
        </w:tc>
        <w:tc>
          <w:tcPr>
            <w:tcW w:w="567" w:type="dxa"/>
          </w:tcPr>
          <w:p w14:paraId="179F79B3" w14:textId="77777777" w:rsidR="0077430C" w:rsidRPr="00271628" w:rsidRDefault="0077430C" w:rsidP="00F26478">
            <w:pPr>
              <w:rPr>
                <w:rFonts w:ascii="Times New Roman" w:eastAsia="Times New Roman" w:hAnsi="Times New Roman" w:cs="Times New Roman"/>
                <w:lang w:val="en-GB"/>
              </w:rPr>
            </w:pPr>
          </w:p>
        </w:tc>
        <w:tc>
          <w:tcPr>
            <w:tcW w:w="850" w:type="dxa"/>
          </w:tcPr>
          <w:p w14:paraId="5C0C8624" w14:textId="77777777" w:rsidR="0077430C" w:rsidRPr="00271628" w:rsidRDefault="0077430C" w:rsidP="00F26478">
            <w:pPr>
              <w:rPr>
                <w:rFonts w:ascii="Times New Roman" w:eastAsia="Calibri" w:hAnsi="Times New Roman" w:cs="Times New Roman"/>
              </w:rPr>
            </w:pPr>
          </w:p>
        </w:tc>
        <w:tc>
          <w:tcPr>
            <w:tcW w:w="709" w:type="dxa"/>
          </w:tcPr>
          <w:p w14:paraId="6783032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281D7EA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2F3D92F1" w14:textId="77777777" w:rsidTr="0077430C">
        <w:tc>
          <w:tcPr>
            <w:tcW w:w="513" w:type="dxa"/>
          </w:tcPr>
          <w:p w14:paraId="0F91398E" w14:textId="336319B5"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80</w:t>
            </w:r>
          </w:p>
        </w:tc>
        <w:tc>
          <w:tcPr>
            <w:tcW w:w="1276" w:type="dxa"/>
          </w:tcPr>
          <w:p w14:paraId="69C886FC" w14:textId="3B7195E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4CEF6DDA" w14:textId="009DE61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18562B26" w14:textId="05C41F44"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Construction of 1No.  4-seater KVIP and urinal</w:t>
            </w:r>
          </w:p>
        </w:tc>
        <w:tc>
          <w:tcPr>
            <w:tcW w:w="993" w:type="dxa"/>
          </w:tcPr>
          <w:p w14:paraId="3CC21A4F" w14:textId="44614D4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Suhum Methodist JHS</w:t>
            </w:r>
          </w:p>
        </w:tc>
        <w:tc>
          <w:tcPr>
            <w:tcW w:w="425" w:type="dxa"/>
          </w:tcPr>
          <w:p w14:paraId="7D7829CE" w14:textId="63DE77C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5E8AD44" w14:textId="68A51495"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A4BACB2" w14:textId="2013806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42CFBD5" w14:textId="2732CFC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CC60C0B" w14:textId="77777777" w:rsidR="0077430C" w:rsidRPr="00271628" w:rsidRDefault="0077430C" w:rsidP="00F26478">
            <w:pPr>
              <w:rPr>
                <w:rFonts w:ascii="Times New Roman" w:eastAsia="Calibri" w:hAnsi="Times New Roman" w:cs="Times New Roman"/>
              </w:rPr>
            </w:pPr>
          </w:p>
        </w:tc>
        <w:tc>
          <w:tcPr>
            <w:tcW w:w="1134" w:type="dxa"/>
          </w:tcPr>
          <w:p w14:paraId="34C8F0E4" w14:textId="77777777" w:rsidR="0077430C" w:rsidRPr="00271628" w:rsidRDefault="0077430C" w:rsidP="00F26478">
            <w:pPr>
              <w:rPr>
                <w:rFonts w:ascii="Times New Roman" w:eastAsia="Calibri" w:hAnsi="Times New Roman" w:cs="Times New Roman"/>
              </w:rPr>
            </w:pPr>
          </w:p>
        </w:tc>
        <w:tc>
          <w:tcPr>
            <w:tcW w:w="993" w:type="dxa"/>
          </w:tcPr>
          <w:p w14:paraId="1BCE2E13" w14:textId="041E2901"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100,000.00</w:t>
            </w:r>
          </w:p>
        </w:tc>
        <w:tc>
          <w:tcPr>
            <w:tcW w:w="992" w:type="dxa"/>
          </w:tcPr>
          <w:p w14:paraId="4FCA612C" w14:textId="77777777" w:rsidR="0077430C" w:rsidRPr="00271628" w:rsidRDefault="0077430C" w:rsidP="00F26478">
            <w:pPr>
              <w:rPr>
                <w:rFonts w:ascii="Times New Roman" w:eastAsia="Calibri" w:hAnsi="Times New Roman" w:cs="Times New Roman"/>
              </w:rPr>
            </w:pPr>
          </w:p>
        </w:tc>
        <w:tc>
          <w:tcPr>
            <w:tcW w:w="709" w:type="dxa"/>
          </w:tcPr>
          <w:p w14:paraId="21FEBFC2" w14:textId="77777777" w:rsidR="0077430C" w:rsidRPr="00271628" w:rsidRDefault="0077430C" w:rsidP="00F26478">
            <w:pPr>
              <w:rPr>
                <w:rFonts w:ascii="Times New Roman" w:eastAsia="Calibri" w:hAnsi="Times New Roman" w:cs="Times New Roman"/>
              </w:rPr>
            </w:pPr>
          </w:p>
        </w:tc>
        <w:tc>
          <w:tcPr>
            <w:tcW w:w="567" w:type="dxa"/>
          </w:tcPr>
          <w:p w14:paraId="450F4919" w14:textId="77777777" w:rsidR="0077430C" w:rsidRPr="00271628" w:rsidRDefault="0077430C" w:rsidP="00F26478">
            <w:pPr>
              <w:rPr>
                <w:rFonts w:ascii="Times New Roman" w:eastAsia="Times New Roman" w:hAnsi="Times New Roman" w:cs="Times New Roman"/>
                <w:lang w:val="en-GB"/>
              </w:rPr>
            </w:pPr>
          </w:p>
        </w:tc>
        <w:tc>
          <w:tcPr>
            <w:tcW w:w="850" w:type="dxa"/>
          </w:tcPr>
          <w:p w14:paraId="767412D4" w14:textId="77777777" w:rsidR="0077430C" w:rsidRPr="00271628" w:rsidRDefault="0077430C" w:rsidP="00F26478">
            <w:pPr>
              <w:rPr>
                <w:rFonts w:ascii="Times New Roman" w:eastAsia="Calibri" w:hAnsi="Times New Roman" w:cs="Times New Roman"/>
              </w:rPr>
            </w:pPr>
          </w:p>
        </w:tc>
        <w:tc>
          <w:tcPr>
            <w:tcW w:w="709" w:type="dxa"/>
          </w:tcPr>
          <w:p w14:paraId="5E034B8C" w14:textId="3388AC9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3F760F81" w14:textId="1D51806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 xml:space="preserve">Central Administration </w:t>
            </w:r>
          </w:p>
        </w:tc>
      </w:tr>
      <w:tr w:rsidR="00271628" w:rsidRPr="00271628" w14:paraId="49E13185" w14:textId="77777777" w:rsidTr="0077430C">
        <w:tc>
          <w:tcPr>
            <w:tcW w:w="513" w:type="dxa"/>
          </w:tcPr>
          <w:p w14:paraId="7C25608E" w14:textId="0F1103D8"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81</w:t>
            </w:r>
          </w:p>
        </w:tc>
        <w:tc>
          <w:tcPr>
            <w:tcW w:w="1276" w:type="dxa"/>
          </w:tcPr>
          <w:p w14:paraId="420D8069" w14:textId="5159C69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1B04242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8EB7DC8"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Routine inspection and supervision </w:t>
            </w:r>
          </w:p>
        </w:tc>
        <w:tc>
          <w:tcPr>
            <w:tcW w:w="993" w:type="dxa"/>
          </w:tcPr>
          <w:p w14:paraId="4D450911"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6C79BFD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5C1A62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110C49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B53CB0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8A1698C" w14:textId="77777777" w:rsidR="0077430C" w:rsidRPr="00271628" w:rsidRDefault="0077430C" w:rsidP="00F26478">
            <w:pPr>
              <w:rPr>
                <w:rFonts w:ascii="Times New Roman" w:eastAsia="Calibri" w:hAnsi="Times New Roman" w:cs="Times New Roman"/>
              </w:rPr>
            </w:pPr>
          </w:p>
        </w:tc>
        <w:tc>
          <w:tcPr>
            <w:tcW w:w="1134" w:type="dxa"/>
          </w:tcPr>
          <w:p w14:paraId="035ADFB4" w14:textId="77777777" w:rsidR="0077430C" w:rsidRPr="00271628" w:rsidRDefault="0077430C" w:rsidP="00F26478">
            <w:pPr>
              <w:rPr>
                <w:rFonts w:ascii="Times New Roman" w:eastAsia="Calibri" w:hAnsi="Times New Roman" w:cs="Times New Roman"/>
              </w:rPr>
            </w:pPr>
          </w:p>
        </w:tc>
        <w:tc>
          <w:tcPr>
            <w:tcW w:w="993" w:type="dxa"/>
          </w:tcPr>
          <w:p w14:paraId="5044A693" w14:textId="77777777" w:rsidR="0077430C" w:rsidRPr="00271628" w:rsidRDefault="0077430C" w:rsidP="00F26478">
            <w:pPr>
              <w:rPr>
                <w:rFonts w:ascii="Times New Roman" w:eastAsia="Calibri" w:hAnsi="Times New Roman" w:cs="Times New Roman"/>
              </w:rPr>
            </w:pPr>
          </w:p>
        </w:tc>
        <w:tc>
          <w:tcPr>
            <w:tcW w:w="992" w:type="dxa"/>
          </w:tcPr>
          <w:p w14:paraId="74B7395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34203DBD" w14:textId="77777777" w:rsidR="0077430C" w:rsidRPr="00271628" w:rsidRDefault="0077430C" w:rsidP="00F26478">
            <w:pPr>
              <w:rPr>
                <w:rFonts w:ascii="Times New Roman" w:eastAsia="Calibri" w:hAnsi="Times New Roman" w:cs="Times New Roman"/>
              </w:rPr>
            </w:pPr>
          </w:p>
        </w:tc>
        <w:tc>
          <w:tcPr>
            <w:tcW w:w="567" w:type="dxa"/>
          </w:tcPr>
          <w:p w14:paraId="53ED41DE" w14:textId="77777777" w:rsidR="0077430C" w:rsidRPr="00271628" w:rsidRDefault="0077430C" w:rsidP="00F26478">
            <w:pPr>
              <w:rPr>
                <w:rFonts w:ascii="Times New Roman" w:eastAsia="Times New Roman" w:hAnsi="Times New Roman" w:cs="Times New Roman"/>
                <w:lang w:val="en-GB"/>
              </w:rPr>
            </w:pPr>
          </w:p>
        </w:tc>
        <w:tc>
          <w:tcPr>
            <w:tcW w:w="850" w:type="dxa"/>
          </w:tcPr>
          <w:p w14:paraId="5004C30E" w14:textId="77777777" w:rsidR="0077430C" w:rsidRPr="00271628" w:rsidRDefault="0077430C" w:rsidP="00F26478">
            <w:pPr>
              <w:rPr>
                <w:rFonts w:ascii="Times New Roman" w:eastAsia="Calibri" w:hAnsi="Times New Roman" w:cs="Times New Roman"/>
              </w:rPr>
            </w:pPr>
          </w:p>
        </w:tc>
        <w:tc>
          <w:tcPr>
            <w:tcW w:w="709" w:type="dxa"/>
          </w:tcPr>
          <w:p w14:paraId="61BBCF0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7D01D1F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49E707E" w14:textId="77777777" w:rsidTr="0077430C">
        <w:tc>
          <w:tcPr>
            <w:tcW w:w="513" w:type="dxa"/>
          </w:tcPr>
          <w:p w14:paraId="3C647919" w14:textId="4DE783B8"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82</w:t>
            </w:r>
          </w:p>
        </w:tc>
        <w:tc>
          <w:tcPr>
            <w:tcW w:w="1276" w:type="dxa"/>
          </w:tcPr>
          <w:p w14:paraId="5F35A317" w14:textId="40F61A8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27BE992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560620F1" w14:textId="69DA91BE"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Drill and Mechanize 1No. Borehole/Fire Hydrant with 10ft square double Slab, 28ft High Overhead Tank with 50mm diameter </w:t>
            </w:r>
            <w:r w:rsidRPr="00271628">
              <w:rPr>
                <w:rFonts w:ascii="Times New Roman" w:hAnsi="Times New Roman" w:cs="Times New Roman"/>
              </w:rPr>
              <w:lastRenderedPageBreak/>
              <w:t xml:space="preserve">Galvanized Pipe Ladder fixed into Column, Drilling of 80-100m Well, Installation of Specified/Approved </w:t>
            </w:r>
            <w:r w:rsidRPr="00271628">
              <w:rPr>
                <w:rFonts w:ascii="Times New Roman" w:hAnsi="Times New Roman" w:cs="Times New Roman"/>
                <w:b/>
                <w:bCs/>
              </w:rPr>
              <w:t>3.0HP</w:t>
            </w:r>
            <w:r w:rsidRPr="00271628">
              <w:rPr>
                <w:rFonts w:ascii="Times New Roman" w:hAnsi="Times New Roman" w:cs="Times New Roman"/>
              </w:rPr>
              <w:t xml:space="preserve"> Pump with Accessories, Supply and installation of Water Tank. (</w:t>
            </w:r>
            <w:r w:rsidRPr="00271628">
              <w:rPr>
                <w:rFonts w:ascii="Times New Roman" w:hAnsi="Times New Roman" w:cs="Times New Roman"/>
                <w:b/>
                <w:bCs/>
              </w:rPr>
              <w:t>2No. 5000 liters</w:t>
            </w:r>
            <w:r w:rsidRPr="00271628">
              <w:rPr>
                <w:rFonts w:ascii="Times New Roman" w:hAnsi="Times New Roman" w:cs="Times New Roman"/>
              </w:rPr>
              <w:t xml:space="preserve">), Supply and installation of Switch Board and Connect to ECG Grid </w:t>
            </w:r>
          </w:p>
        </w:tc>
        <w:tc>
          <w:tcPr>
            <w:tcW w:w="993" w:type="dxa"/>
          </w:tcPr>
          <w:p w14:paraId="33F2A6FD" w14:textId="0C52946F" w:rsidR="0077430C" w:rsidRPr="00271628" w:rsidRDefault="0077430C" w:rsidP="00F26478">
            <w:pPr>
              <w:rPr>
                <w:rFonts w:ascii="Times New Roman" w:eastAsia="Times New Roman" w:hAnsi="Times New Roman" w:cs="Times New Roman"/>
                <w:noProof/>
              </w:rPr>
            </w:pPr>
            <w:r w:rsidRPr="00271628">
              <w:rPr>
                <w:rFonts w:ascii="Times New Roman" w:hAnsi="Times New Roman" w:cs="Times New Roman"/>
                <w:b/>
                <w:bCs/>
              </w:rPr>
              <w:lastRenderedPageBreak/>
              <w:t>Suhum- Fire Service Complex</w:t>
            </w:r>
          </w:p>
        </w:tc>
        <w:tc>
          <w:tcPr>
            <w:tcW w:w="425" w:type="dxa"/>
          </w:tcPr>
          <w:p w14:paraId="7EFD07A1" w14:textId="3088115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C1AB5E1" w14:textId="6F0E3FA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7C06576" w14:textId="10ACA59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B0128D8" w14:textId="4A5A378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688E387" w14:textId="77777777" w:rsidR="0077430C" w:rsidRPr="00271628" w:rsidRDefault="0077430C" w:rsidP="00F26478">
            <w:pPr>
              <w:rPr>
                <w:rFonts w:ascii="Times New Roman" w:eastAsia="Calibri" w:hAnsi="Times New Roman" w:cs="Times New Roman"/>
              </w:rPr>
            </w:pPr>
          </w:p>
        </w:tc>
        <w:tc>
          <w:tcPr>
            <w:tcW w:w="1134" w:type="dxa"/>
          </w:tcPr>
          <w:p w14:paraId="6C8D6BA9" w14:textId="023E00FA"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993" w:type="dxa"/>
          </w:tcPr>
          <w:p w14:paraId="08682663" w14:textId="0DD673BD" w:rsidR="0077430C" w:rsidRPr="00271628" w:rsidRDefault="0077430C" w:rsidP="00F26478">
            <w:pPr>
              <w:rPr>
                <w:rFonts w:ascii="Times New Roman" w:eastAsia="Calibri" w:hAnsi="Times New Roman" w:cs="Times New Roman"/>
              </w:rPr>
            </w:pPr>
          </w:p>
        </w:tc>
        <w:tc>
          <w:tcPr>
            <w:tcW w:w="992" w:type="dxa"/>
          </w:tcPr>
          <w:p w14:paraId="1E955E56" w14:textId="77777777" w:rsidR="0077430C" w:rsidRPr="00271628" w:rsidRDefault="0077430C" w:rsidP="00F26478">
            <w:pPr>
              <w:rPr>
                <w:rFonts w:ascii="Times New Roman" w:eastAsia="Calibri" w:hAnsi="Times New Roman" w:cs="Times New Roman"/>
              </w:rPr>
            </w:pPr>
          </w:p>
        </w:tc>
        <w:tc>
          <w:tcPr>
            <w:tcW w:w="709" w:type="dxa"/>
          </w:tcPr>
          <w:p w14:paraId="6350CFD3" w14:textId="77777777" w:rsidR="0077430C" w:rsidRPr="00271628" w:rsidRDefault="0077430C" w:rsidP="00F26478">
            <w:pPr>
              <w:rPr>
                <w:rFonts w:ascii="Times New Roman" w:eastAsia="Calibri" w:hAnsi="Times New Roman" w:cs="Times New Roman"/>
              </w:rPr>
            </w:pPr>
          </w:p>
        </w:tc>
        <w:tc>
          <w:tcPr>
            <w:tcW w:w="567" w:type="dxa"/>
          </w:tcPr>
          <w:p w14:paraId="2E41AF8A" w14:textId="77777777" w:rsidR="0077430C" w:rsidRPr="00271628" w:rsidRDefault="0077430C" w:rsidP="00F26478">
            <w:pPr>
              <w:rPr>
                <w:rFonts w:ascii="Times New Roman" w:eastAsia="Times New Roman" w:hAnsi="Times New Roman" w:cs="Times New Roman"/>
                <w:lang w:val="en-GB"/>
              </w:rPr>
            </w:pPr>
          </w:p>
        </w:tc>
        <w:tc>
          <w:tcPr>
            <w:tcW w:w="850" w:type="dxa"/>
          </w:tcPr>
          <w:p w14:paraId="28F80B77" w14:textId="77777777" w:rsidR="0077430C" w:rsidRPr="00271628" w:rsidRDefault="0077430C" w:rsidP="00F26478">
            <w:pPr>
              <w:rPr>
                <w:rFonts w:ascii="Times New Roman" w:eastAsia="Calibri" w:hAnsi="Times New Roman" w:cs="Times New Roman"/>
              </w:rPr>
            </w:pPr>
          </w:p>
        </w:tc>
        <w:tc>
          <w:tcPr>
            <w:tcW w:w="709" w:type="dxa"/>
          </w:tcPr>
          <w:p w14:paraId="4EDC8EE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7E62F002" w14:textId="202A3D6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Administration/GNFS</w:t>
            </w:r>
          </w:p>
        </w:tc>
      </w:tr>
      <w:tr w:rsidR="00271628" w:rsidRPr="00271628" w14:paraId="387359A5" w14:textId="77777777" w:rsidTr="0077430C">
        <w:tc>
          <w:tcPr>
            <w:tcW w:w="513" w:type="dxa"/>
          </w:tcPr>
          <w:p w14:paraId="42593270" w14:textId="4F40C0E1"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83</w:t>
            </w:r>
          </w:p>
        </w:tc>
        <w:tc>
          <w:tcPr>
            <w:tcW w:w="1276" w:type="dxa"/>
          </w:tcPr>
          <w:p w14:paraId="3D4E5DAD" w14:textId="7586759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026C8FC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19D4047C" w14:textId="194B48F2" w:rsidR="0077430C" w:rsidRPr="00271628" w:rsidRDefault="0077430C" w:rsidP="00F26478">
            <w:pPr>
              <w:rPr>
                <w:rFonts w:ascii="Times New Roman" w:eastAsia="Times New Roman" w:hAnsi="Times New Roman" w:cs="Times New Roman"/>
              </w:rPr>
            </w:pPr>
            <w:r w:rsidRPr="00271628">
              <w:rPr>
                <w:rFonts w:ascii="Times New Roman" w:hAnsi="Times New Roman" w:cs="Times New Roman"/>
              </w:rPr>
              <w:t xml:space="preserve">Drill and Mechanize </w:t>
            </w:r>
            <w:r w:rsidRPr="00271628">
              <w:rPr>
                <w:rFonts w:ascii="Times New Roman" w:hAnsi="Times New Roman" w:cs="Times New Roman"/>
                <w:b/>
                <w:bCs/>
              </w:rPr>
              <w:t>1No</w:t>
            </w:r>
            <w:r w:rsidRPr="00271628">
              <w:rPr>
                <w:rFonts w:ascii="Times New Roman" w:hAnsi="Times New Roman" w:cs="Times New Roman"/>
              </w:rPr>
              <w:t>. Borehole with 10ft square Slab, 28ft High Overhead Tank with 50mm diameter Galvanized Pipe Ladder fixed into Column, Drilling of 80-100m Well, Installation of</w:t>
            </w:r>
            <w:r w:rsidR="002C5C99" w:rsidRPr="00271628">
              <w:rPr>
                <w:rFonts w:ascii="Times New Roman" w:hAnsi="Times New Roman" w:cs="Times New Roman"/>
              </w:rPr>
              <w:t xml:space="preserve"> </w:t>
            </w:r>
            <w:r w:rsidRPr="00271628">
              <w:rPr>
                <w:rFonts w:ascii="Times New Roman" w:hAnsi="Times New Roman" w:cs="Times New Roman"/>
              </w:rPr>
              <w:t xml:space="preserve">Specified/Approved </w:t>
            </w:r>
            <w:r w:rsidRPr="00271628">
              <w:rPr>
                <w:rFonts w:ascii="Times New Roman" w:hAnsi="Times New Roman" w:cs="Times New Roman"/>
                <w:b/>
                <w:bCs/>
              </w:rPr>
              <w:t>2.5HP</w:t>
            </w:r>
            <w:r w:rsidRPr="00271628">
              <w:rPr>
                <w:rFonts w:ascii="Times New Roman" w:hAnsi="Times New Roman" w:cs="Times New Roman"/>
              </w:rPr>
              <w:t xml:space="preserve"> Pump with Accessories, Supply and installation of Water Tank. (</w:t>
            </w:r>
            <w:r w:rsidRPr="00271628">
              <w:rPr>
                <w:rFonts w:ascii="Times New Roman" w:hAnsi="Times New Roman" w:cs="Times New Roman"/>
                <w:b/>
                <w:bCs/>
              </w:rPr>
              <w:t>5000 liters</w:t>
            </w:r>
            <w:r w:rsidRPr="00271628">
              <w:rPr>
                <w:rFonts w:ascii="Times New Roman" w:hAnsi="Times New Roman" w:cs="Times New Roman"/>
              </w:rPr>
              <w:t xml:space="preserve">), Pipe Work Connections, Supply and installation of Switch Board with Separate Meter and Connect to ECG Grid </w:t>
            </w:r>
          </w:p>
        </w:tc>
        <w:tc>
          <w:tcPr>
            <w:tcW w:w="993" w:type="dxa"/>
          </w:tcPr>
          <w:p w14:paraId="270DCB77" w14:textId="46061F37" w:rsidR="0077430C" w:rsidRPr="00271628" w:rsidRDefault="0077430C" w:rsidP="00F26478">
            <w:pPr>
              <w:rPr>
                <w:rFonts w:ascii="Calibri" w:hAnsi="Calibri" w:cs="Calibri"/>
              </w:rPr>
            </w:pPr>
            <w:r w:rsidRPr="00271628">
              <w:rPr>
                <w:rFonts w:ascii="Calibri" w:hAnsi="Calibri" w:cs="Calibri"/>
                <w:b/>
                <w:bCs/>
              </w:rPr>
              <w:t>Suhum Residency Enclave</w:t>
            </w:r>
          </w:p>
          <w:p w14:paraId="63E9F13E" w14:textId="2FE95FD2" w:rsidR="0077430C" w:rsidRPr="00271628" w:rsidRDefault="0077430C" w:rsidP="00F26478">
            <w:pPr>
              <w:rPr>
                <w:rFonts w:ascii="Times New Roman" w:eastAsia="Times New Roman" w:hAnsi="Times New Roman" w:cs="Times New Roman"/>
                <w:noProof/>
              </w:rPr>
            </w:pPr>
          </w:p>
        </w:tc>
        <w:tc>
          <w:tcPr>
            <w:tcW w:w="425" w:type="dxa"/>
          </w:tcPr>
          <w:p w14:paraId="20D8BD0E" w14:textId="29703AD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5D97A48" w14:textId="518EAC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334FED6" w14:textId="697B20F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3213A0C" w14:textId="33AC14A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CBCC430" w14:textId="77777777" w:rsidR="0077430C" w:rsidRPr="00271628" w:rsidRDefault="0077430C" w:rsidP="00F26478">
            <w:pPr>
              <w:rPr>
                <w:rFonts w:ascii="Times New Roman" w:eastAsia="Calibri" w:hAnsi="Times New Roman" w:cs="Times New Roman"/>
              </w:rPr>
            </w:pPr>
          </w:p>
        </w:tc>
        <w:tc>
          <w:tcPr>
            <w:tcW w:w="1134" w:type="dxa"/>
          </w:tcPr>
          <w:p w14:paraId="30BF3982" w14:textId="13473191"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150,000</w:t>
            </w:r>
          </w:p>
        </w:tc>
        <w:tc>
          <w:tcPr>
            <w:tcW w:w="993" w:type="dxa"/>
          </w:tcPr>
          <w:p w14:paraId="330E026D" w14:textId="7A4F6B2D" w:rsidR="0077430C" w:rsidRPr="00271628" w:rsidRDefault="0077430C" w:rsidP="00F26478">
            <w:pPr>
              <w:rPr>
                <w:rFonts w:ascii="Times New Roman" w:eastAsia="Calibri" w:hAnsi="Times New Roman" w:cs="Times New Roman"/>
              </w:rPr>
            </w:pPr>
          </w:p>
        </w:tc>
        <w:tc>
          <w:tcPr>
            <w:tcW w:w="992" w:type="dxa"/>
          </w:tcPr>
          <w:p w14:paraId="3B7FCD0A" w14:textId="77777777" w:rsidR="0077430C" w:rsidRPr="00271628" w:rsidRDefault="0077430C" w:rsidP="00F26478">
            <w:pPr>
              <w:rPr>
                <w:rFonts w:ascii="Times New Roman" w:eastAsia="Calibri" w:hAnsi="Times New Roman" w:cs="Times New Roman"/>
              </w:rPr>
            </w:pPr>
          </w:p>
        </w:tc>
        <w:tc>
          <w:tcPr>
            <w:tcW w:w="709" w:type="dxa"/>
          </w:tcPr>
          <w:p w14:paraId="30E9D060" w14:textId="77777777" w:rsidR="0077430C" w:rsidRPr="00271628" w:rsidRDefault="0077430C" w:rsidP="00F26478">
            <w:pPr>
              <w:rPr>
                <w:rFonts w:ascii="Times New Roman" w:eastAsia="Calibri" w:hAnsi="Times New Roman" w:cs="Times New Roman"/>
              </w:rPr>
            </w:pPr>
          </w:p>
        </w:tc>
        <w:tc>
          <w:tcPr>
            <w:tcW w:w="567" w:type="dxa"/>
          </w:tcPr>
          <w:p w14:paraId="14EBC141" w14:textId="77777777" w:rsidR="0077430C" w:rsidRPr="00271628" w:rsidRDefault="0077430C" w:rsidP="00F26478">
            <w:pPr>
              <w:rPr>
                <w:rFonts w:ascii="Times New Roman" w:eastAsia="Times New Roman" w:hAnsi="Times New Roman" w:cs="Times New Roman"/>
                <w:lang w:val="en-GB"/>
              </w:rPr>
            </w:pPr>
          </w:p>
        </w:tc>
        <w:tc>
          <w:tcPr>
            <w:tcW w:w="850" w:type="dxa"/>
          </w:tcPr>
          <w:p w14:paraId="33618DF1" w14:textId="77777777" w:rsidR="0077430C" w:rsidRPr="00271628" w:rsidRDefault="0077430C" w:rsidP="00F26478">
            <w:pPr>
              <w:rPr>
                <w:rFonts w:ascii="Times New Roman" w:eastAsia="Calibri" w:hAnsi="Times New Roman" w:cs="Times New Roman"/>
              </w:rPr>
            </w:pPr>
          </w:p>
        </w:tc>
        <w:tc>
          <w:tcPr>
            <w:tcW w:w="709" w:type="dxa"/>
          </w:tcPr>
          <w:p w14:paraId="408F1A4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4CF0442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3DDFF9E" w14:textId="77777777" w:rsidTr="0077430C">
        <w:tc>
          <w:tcPr>
            <w:tcW w:w="513" w:type="dxa"/>
          </w:tcPr>
          <w:p w14:paraId="1A536F2F" w14:textId="2DBCDA55"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84</w:t>
            </w:r>
          </w:p>
        </w:tc>
        <w:tc>
          <w:tcPr>
            <w:tcW w:w="1276" w:type="dxa"/>
          </w:tcPr>
          <w:p w14:paraId="3470E11F" w14:textId="72F0C8C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69793654" w14:textId="4ED1C60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6A262D13" w14:textId="7821C75F" w:rsidR="0077430C" w:rsidRPr="00271628" w:rsidRDefault="0077430C" w:rsidP="00F26478">
            <w:pPr>
              <w:rPr>
                <w:rFonts w:ascii="Times New Roman" w:eastAsia="Times New Roman" w:hAnsi="Times New Roman" w:cs="Times New Roman"/>
              </w:rPr>
            </w:pPr>
            <w:r w:rsidRPr="00271628">
              <w:rPr>
                <w:rFonts w:ascii="Times New Roman" w:hAnsi="Times New Roman" w:cs="Times New Roman"/>
              </w:rPr>
              <w:t xml:space="preserve">Drill and Mechanize </w:t>
            </w:r>
            <w:r w:rsidRPr="00271628">
              <w:rPr>
                <w:rFonts w:ascii="Times New Roman" w:hAnsi="Times New Roman" w:cs="Times New Roman"/>
                <w:b/>
                <w:bCs/>
              </w:rPr>
              <w:t>5No</w:t>
            </w:r>
            <w:r w:rsidRPr="00271628">
              <w:rPr>
                <w:rFonts w:ascii="Times New Roman" w:hAnsi="Times New Roman" w:cs="Times New Roman"/>
              </w:rPr>
              <w:t xml:space="preserve">. Institutional Boreholes with 8ft square Single Slab, 12ft High Overhead Tank, Drilling of 60-100m Well, Installation of Specified/Approved </w:t>
            </w:r>
            <w:r w:rsidRPr="00271628">
              <w:rPr>
                <w:rFonts w:ascii="Times New Roman" w:hAnsi="Times New Roman" w:cs="Times New Roman"/>
                <w:b/>
                <w:bCs/>
              </w:rPr>
              <w:t>2.0HP</w:t>
            </w:r>
            <w:r w:rsidRPr="00271628">
              <w:rPr>
                <w:rFonts w:ascii="Times New Roman" w:hAnsi="Times New Roman" w:cs="Times New Roman"/>
              </w:rPr>
              <w:t xml:space="preserve"> </w:t>
            </w:r>
            <w:r w:rsidRPr="00271628">
              <w:rPr>
                <w:rFonts w:ascii="Times New Roman" w:hAnsi="Times New Roman" w:cs="Times New Roman"/>
              </w:rPr>
              <w:lastRenderedPageBreak/>
              <w:t>Pump with Accessories, Supply and installation of Water Tank. (</w:t>
            </w:r>
            <w:r w:rsidRPr="00271628">
              <w:rPr>
                <w:rFonts w:ascii="Times New Roman" w:hAnsi="Times New Roman" w:cs="Times New Roman"/>
                <w:b/>
                <w:bCs/>
              </w:rPr>
              <w:t>4000 liters</w:t>
            </w:r>
            <w:r w:rsidRPr="00271628">
              <w:rPr>
                <w:rFonts w:ascii="Times New Roman" w:hAnsi="Times New Roman" w:cs="Times New Roman"/>
              </w:rPr>
              <w:t xml:space="preserve">), Supply and installation of Switch Board with Separate Meters and Connect to ECG Grid </w:t>
            </w:r>
          </w:p>
        </w:tc>
        <w:tc>
          <w:tcPr>
            <w:tcW w:w="993" w:type="dxa"/>
          </w:tcPr>
          <w:p w14:paraId="559C15B5" w14:textId="4C28AB10" w:rsidR="0077430C" w:rsidRPr="00271628" w:rsidRDefault="0077430C" w:rsidP="00F26478">
            <w:pPr>
              <w:rPr>
                <w:rFonts w:ascii="Times New Roman" w:hAnsi="Times New Roman" w:cs="Times New Roman"/>
              </w:rPr>
            </w:pPr>
            <w:r w:rsidRPr="00271628">
              <w:rPr>
                <w:rFonts w:ascii="Times New Roman" w:hAnsi="Times New Roman" w:cs="Times New Roman"/>
              </w:rPr>
              <w:lastRenderedPageBreak/>
              <w:t>Akorabo CHPS Compound, Abenabo CHPS Compou</w:t>
            </w:r>
            <w:r w:rsidRPr="00271628">
              <w:rPr>
                <w:rFonts w:ascii="Times New Roman" w:hAnsi="Times New Roman" w:cs="Times New Roman"/>
              </w:rPr>
              <w:lastRenderedPageBreak/>
              <w:t>nd, Adarkwa Primary School, Akorabo 3-Unit Classroom Block, Kokooso KG and Nursary</w:t>
            </w:r>
          </w:p>
        </w:tc>
        <w:tc>
          <w:tcPr>
            <w:tcW w:w="425" w:type="dxa"/>
          </w:tcPr>
          <w:p w14:paraId="5FF9987E" w14:textId="249E32F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w:t>
            </w:r>
          </w:p>
        </w:tc>
        <w:tc>
          <w:tcPr>
            <w:tcW w:w="425" w:type="dxa"/>
          </w:tcPr>
          <w:p w14:paraId="055C0E84" w14:textId="6416A97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7A59148" w14:textId="5471063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5C33AE4" w14:textId="0F09263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DB71E77" w14:textId="77777777" w:rsidR="0077430C" w:rsidRPr="00271628" w:rsidRDefault="0077430C" w:rsidP="00F26478">
            <w:pPr>
              <w:rPr>
                <w:rFonts w:ascii="Times New Roman" w:eastAsia="Calibri" w:hAnsi="Times New Roman" w:cs="Times New Roman"/>
              </w:rPr>
            </w:pPr>
          </w:p>
        </w:tc>
        <w:tc>
          <w:tcPr>
            <w:tcW w:w="1134" w:type="dxa"/>
          </w:tcPr>
          <w:p w14:paraId="45186258" w14:textId="590B9186"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993" w:type="dxa"/>
          </w:tcPr>
          <w:p w14:paraId="53819CC3" w14:textId="77777777" w:rsidR="0077430C" w:rsidRPr="00271628" w:rsidRDefault="0077430C" w:rsidP="00F26478">
            <w:pPr>
              <w:rPr>
                <w:rFonts w:ascii="Times New Roman" w:eastAsia="Calibri" w:hAnsi="Times New Roman" w:cs="Times New Roman"/>
              </w:rPr>
            </w:pPr>
          </w:p>
        </w:tc>
        <w:tc>
          <w:tcPr>
            <w:tcW w:w="992" w:type="dxa"/>
          </w:tcPr>
          <w:p w14:paraId="2E67DA07" w14:textId="77777777" w:rsidR="0077430C" w:rsidRPr="00271628" w:rsidRDefault="0077430C" w:rsidP="00F26478">
            <w:pPr>
              <w:rPr>
                <w:rFonts w:ascii="Times New Roman" w:eastAsia="Calibri" w:hAnsi="Times New Roman" w:cs="Times New Roman"/>
              </w:rPr>
            </w:pPr>
          </w:p>
        </w:tc>
        <w:tc>
          <w:tcPr>
            <w:tcW w:w="709" w:type="dxa"/>
          </w:tcPr>
          <w:p w14:paraId="61241BAD" w14:textId="77777777" w:rsidR="0077430C" w:rsidRPr="00271628" w:rsidRDefault="0077430C" w:rsidP="00F26478">
            <w:pPr>
              <w:rPr>
                <w:rFonts w:ascii="Times New Roman" w:eastAsia="Calibri" w:hAnsi="Times New Roman" w:cs="Times New Roman"/>
              </w:rPr>
            </w:pPr>
          </w:p>
        </w:tc>
        <w:tc>
          <w:tcPr>
            <w:tcW w:w="567" w:type="dxa"/>
          </w:tcPr>
          <w:p w14:paraId="4146B395" w14:textId="77777777" w:rsidR="0077430C" w:rsidRPr="00271628" w:rsidRDefault="0077430C" w:rsidP="00F26478">
            <w:pPr>
              <w:rPr>
                <w:rFonts w:ascii="Times New Roman" w:eastAsia="Times New Roman" w:hAnsi="Times New Roman" w:cs="Times New Roman"/>
                <w:lang w:val="en-GB"/>
              </w:rPr>
            </w:pPr>
          </w:p>
        </w:tc>
        <w:tc>
          <w:tcPr>
            <w:tcW w:w="850" w:type="dxa"/>
          </w:tcPr>
          <w:p w14:paraId="50643F02" w14:textId="77777777" w:rsidR="0077430C" w:rsidRPr="00271628" w:rsidRDefault="0077430C" w:rsidP="00F26478">
            <w:pPr>
              <w:rPr>
                <w:rFonts w:ascii="Times New Roman" w:eastAsia="Calibri" w:hAnsi="Times New Roman" w:cs="Times New Roman"/>
              </w:rPr>
            </w:pPr>
          </w:p>
        </w:tc>
        <w:tc>
          <w:tcPr>
            <w:tcW w:w="709" w:type="dxa"/>
          </w:tcPr>
          <w:p w14:paraId="30D20E70" w14:textId="3834B8F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0580A8F2" w14:textId="59A89D3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25180A8" w14:textId="77777777" w:rsidTr="002C5C99">
        <w:trPr>
          <w:trHeight w:val="3404"/>
        </w:trPr>
        <w:tc>
          <w:tcPr>
            <w:tcW w:w="513" w:type="dxa"/>
          </w:tcPr>
          <w:p w14:paraId="77080818" w14:textId="3BA666E2"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85</w:t>
            </w:r>
          </w:p>
        </w:tc>
        <w:tc>
          <w:tcPr>
            <w:tcW w:w="1276" w:type="dxa"/>
          </w:tcPr>
          <w:p w14:paraId="66A4109C" w14:textId="0DDD1F5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3F1E2410" w14:textId="5CE283F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25A492A" w14:textId="22D28EF4"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Drill and Mechanize </w:t>
            </w:r>
            <w:r w:rsidRPr="00271628">
              <w:rPr>
                <w:rFonts w:ascii="Times New Roman" w:hAnsi="Times New Roman" w:cs="Times New Roman"/>
                <w:b/>
                <w:bCs/>
              </w:rPr>
              <w:t>8No</w:t>
            </w:r>
            <w:r w:rsidRPr="00271628">
              <w:rPr>
                <w:rFonts w:ascii="Times New Roman" w:hAnsi="Times New Roman" w:cs="Times New Roman"/>
              </w:rPr>
              <w:t xml:space="preserve">. Boreholes with 8ft square Single Slab, 12ft High Overhead Tank, Drilling of 60-100m Well, Installation of Specified/Approved </w:t>
            </w:r>
            <w:r w:rsidRPr="00271628">
              <w:rPr>
                <w:rFonts w:ascii="Times New Roman" w:hAnsi="Times New Roman" w:cs="Times New Roman"/>
                <w:b/>
                <w:bCs/>
              </w:rPr>
              <w:t>2.0HP</w:t>
            </w:r>
            <w:r w:rsidRPr="00271628">
              <w:rPr>
                <w:rFonts w:ascii="Times New Roman" w:hAnsi="Times New Roman" w:cs="Times New Roman"/>
              </w:rPr>
              <w:t xml:space="preserve"> Pump with Accessories, Supply and installation of Water Tank. (</w:t>
            </w:r>
            <w:r w:rsidRPr="00271628">
              <w:rPr>
                <w:rFonts w:ascii="Times New Roman" w:hAnsi="Times New Roman" w:cs="Times New Roman"/>
                <w:b/>
                <w:bCs/>
              </w:rPr>
              <w:t>4000 liters</w:t>
            </w:r>
            <w:r w:rsidRPr="00271628">
              <w:rPr>
                <w:rFonts w:ascii="Times New Roman" w:hAnsi="Times New Roman" w:cs="Times New Roman"/>
              </w:rPr>
              <w:t xml:space="preserve">), Supply and installation of Switch Board with Separate Meters and Connect to ECG Grid </w:t>
            </w:r>
          </w:p>
        </w:tc>
        <w:tc>
          <w:tcPr>
            <w:tcW w:w="993" w:type="dxa"/>
          </w:tcPr>
          <w:p w14:paraId="5CB59172" w14:textId="31B33D1F" w:rsidR="0077430C" w:rsidRPr="00271628" w:rsidRDefault="0077430C" w:rsidP="00F26478">
            <w:pPr>
              <w:rPr>
                <w:rFonts w:ascii="Times New Roman" w:eastAsia="Times New Roman" w:hAnsi="Times New Roman" w:cs="Times New Roman"/>
                <w:noProof/>
              </w:rPr>
            </w:pPr>
            <w:r w:rsidRPr="00271628">
              <w:rPr>
                <w:rFonts w:ascii="Times New Roman" w:hAnsi="Times New Roman" w:cs="Times New Roman"/>
              </w:rPr>
              <w:t>Odokum,Down Villa,Niifio,Ahafi,Dawn of Life,Kokosi Ase,Abenabo,Metemano</w:t>
            </w:r>
          </w:p>
        </w:tc>
        <w:tc>
          <w:tcPr>
            <w:tcW w:w="425" w:type="dxa"/>
          </w:tcPr>
          <w:p w14:paraId="3C999D4E" w14:textId="713DF01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C34907A" w14:textId="70312BA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7977BAD" w14:textId="29656D0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970704B" w14:textId="3314960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990BBEB" w14:textId="77777777" w:rsidR="0077430C" w:rsidRPr="00271628" w:rsidRDefault="0077430C" w:rsidP="00F26478">
            <w:pPr>
              <w:rPr>
                <w:rFonts w:ascii="Times New Roman" w:eastAsia="Calibri" w:hAnsi="Times New Roman" w:cs="Times New Roman"/>
              </w:rPr>
            </w:pPr>
          </w:p>
        </w:tc>
        <w:tc>
          <w:tcPr>
            <w:tcW w:w="1134" w:type="dxa"/>
          </w:tcPr>
          <w:p w14:paraId="40861BEF" w14:textId="7C8D68F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800,000</w:t>
            </w:r>
          </w:p>
        </w:tc>
        <w:tc>
          <w:tcPr>
            <w:tcW w:w="993" w:type="dxa"/>
          </w:tcPr>
          <w:p w14:paraId="73EA7983" w14:textId="77777777" w:rsidR="0077430C" w:rsidRPr="00271628" w:rsidRDefault="0077430C" w:rsidP="00F26478">
            <w:pPr>
              <w:rPr>
                <w:rFonts w:ascii="Times New Roman" w:eastAsia="Calibri" w:hAnsi="Times New Roman" w:cs="Times New Roman"/>
              </w:rPr>
            </w:pPr>
          </w:p>
        </w:tc>
        <w:tc>
          <w:tcPr>
            <w:tcW w:w="992" w:type="dxa"/>
          </w:tcPr>
          <w:p w14:paraId="054480B1" w14:textId="77777777" w:rsidR="0077430C" w:rsidRPr="00271628" w:rsidRDefault="0077430C" w:rsidP="00F26478">
            <w:pPr>
              <w:rPr>
                <w:rFonts w:ascii="Times New Roman" w:eastAsia="Calibri" w:hAnsi="Times New Roman" w:cs="Times New Roman"/>
              </w:rPr>
            </w:pPr>
          </w:p>
        </w:tc>
        <w:tc>
          <w:tcPr>
            <w:tcW w:w="709" w:type="dxa"/>
          </w:tcPr>
          <w:p w14:paraId="3009C192" w14:textId="77777777" w:rsidR="0077430C" w:rsidRPr="00271628" w:rsidRDefault="0077430C" w:rsidP="00F26478">
            <w:pPr>
              <w:rPr>
                <w:rFonts w:ascii="Times New Roman" w:eastAsia="Calibri" w:hAnsi="Times New Roman" w:cs="Times New Roman"/>
              </w:rPr>
            </w:pPr>
          </w:p>
        </w:tc>
        <w:tc>
          <w:tcPr>
            <w:tcW w:w="567" w:type="dxa"/>
          </w:tcPr>
          <w:p w14:paraId="0153CB85" w14:textId="77777777" w:rsidR="0077430C" w:rsidRPr="00271628" w:rsidRDefault="0077430C" w:rsidP="00F26478">
            <w:pPr>
              <w:rPr>
                <w:rFonts w:ascii="Times New Roman" w:eastAsia="Times New Roman" w:hAnsi="Times New Roman" w:cs="Times New Roman"/>
                <w:lang w:val="en-GB"/>
              </w:rPr>
            </w:pPr>
          </w:p>
        </w:tc>
        <w:tc>
          <w:tcPr>
            <w:tcW w:w="850" w:type="dxa"/>
          </w:tcPr>
          <w:p w14:paraId="06B359C1" w14:textId="77777777" w:rsidR="0077430C" w:rsidRPr="00271628" w:rsidRDefault="0077430C" w:rsidP="00F26478">
            <w:pPr>
              <w:rPr>
                <w:rFonts w:ascii="Times New Roman" w:eastAsia="Calibri" w:hAnsi="Times New Roman" w:cs="Times New Roman"/>
              </w:rPr>
            </w:pPr>
          </w:p>
        </w:tc>
        <w:tc>
          <w:tcPr>
            <w:tcW w:w="709" w:type="dxa"/>
          </w:tcPr>
          <w:p w14:paraId="2986E994" w14:textId="7AEA60B9"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37BB950A" w14:textId="0C8D90F2"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5852FA44" w14:textId="77777777" w:rsidTr="0077430C">
        <w:tc>
          <w:tcPr>
            <w:tcW w:w="513" w:type="dxa"/>
          </w:tcPr>
          <w:p w14:paraId="434560BD" w14:textId="30A9BE5B"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86</w:t>
            </w:r>
          </w:p>
        </w:tc>
        <w:tc>
          <w:tcPr>
            <w:tcW w:w="1276" w:type="dxa"/>
          </w:tcPr>
          <w:p w14:paraId="3D10322B" w14:textId="0A2B89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316163EE" w14:textId="05B5323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0435FCE" w14:textId="7482B29C"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Drill 10No. Boreholes (60-100m depth) with Hand Pump, Accessories and Platform Construction </w:t>
            </w:r>
          </w:p>
        </w:tc>
        <w:tc>
          <w:tcPr>
            <w:tcW w:w="993" w:type="dxa"/>
          </w:tcPr>
          <w:p w14:paraId="33BF1A1C" w14:textId="064C3FFB" w:rsidR="0077430C" w:rsidRPr="00271628" w:rsidRDefault="0077430C" w:rsidP="00F26478">
            <w:pPr>
              <w:rPr>
                <w:rFonts w:ascii="Times New Roman" w:eastAsia="Times New Roman" w:hAnsi="Times New Roman" w:cs="Times New Roman"/>
                <w:noProof/>
              </w:rPr>
            </w:pPr>
            <w:r w:rsidRPr="00271628">
              <w:rPr>
                <w:rFonts w:ascii="Times New Roman" w:hAnsi="Times New Roman" w:cs="Times New Roman"/>
              </w:rPr>
              <w:t>Jato,Yokonor,AbominaNkatekwan</w:t>
            </w:r>
          </w:p>
        </w:tc>
        <w:tc>
          <w:tcPr>
            <w:tcW w:w="425" w:type="dxa"/>
          </w:tcPr>
          <w:p w14:paraId="45596775" w14:textId="0F4CDA8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1E2E014" w14:textId="1267F9A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7BB1A4F" w14:textId="39E0831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ED27A1" w14:textId="7512990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8165102" w14:textId="77777777" w:rsidR="0077430C" w:rsidRPr="00271628" w:rsidRDefault="0077430C" w:rsidP="00F26478">
            <w:pPr>
              <w:rPr>
                <w:rFonts w:ascii="Times New Roman" w:eastAsia="Calibri" w:hAnsi="Times New Roman" w:cs="Times New Roman"/>
              </w:rPr>
            </w:pPr>
          </w:p>
        </w:tc>
        <w:tc>
          <w:tcPr>
            <w:tcW w:w="1134" w:type="dxa"/>
          </w:tcPr>
          <w:p w14:paraId="0B2EADF2" w14:textId="65862CF6"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993" w:type="dxa"/>
          </w:tcPr>
          <w:p w14:paraId="18D3C5E7" w14:textId="77777777" w:rsidR="0077430C" w:rsidRPr="00271628" w:rsidRDefault="0077430C" w:rsidP="00F26478">
            <w:pPr>
              <w:rPr>
                <w:rFonts w:ascii="Times New Roman" w:eastAsia="Calibri" w:hAnsi="Times New Roman" w:cs="Times New Roman"/>
              </w:rPr>
            </w:pPr>
          </w:p>
        </w:tc>
        <w:tc>
          <w:tcPr>
            <w:tcW w:w="992" w:type="dxa"/>
          </w:tcPr>
          <w:p w14:paraId="0F5BF01C" w14:textId="77777777" w:rsidR="0077430C" w:rsidRPr="00271628" w:rsidRDefault="0077430C" w:rsidP="00F26478">
            <w:pPr>
              <w:rPr>
                <w:rFonts w:ascii="Times New Roman" w:eastAsia="Calibri" w:hAnsi="Times New Roman" w:cs="Times New Roman"/>
              </w:rPr>
            </w:pPr>
          </w:p>
        </w:tc>
        <w:tc>
          <w:tcPr>
            <w:tcW w:w="709" w:type="dxa"/>
          </w:tcPr>
          <w:p w14:paraId="551716B2" w14:textId="77777777" w:rsidR="0077430C" w:rsidRPr="00271628" w:rsidRDefault="0077430C" w:rsidP="00F26478">
            <w:pPr>
              <w:rPr>
                <w:rFonts w:ascii="Times New Roman" w:eastAsia="Calibri" w:hAnsi="Times New Roman" w:cs="Times New Roman"/>
              </w:rPr>
            </w:pPr>
          </w:p>
        </w:tc>
        <w:tc>
          <w:tcPr>
            <w:tcW w:w="567" w:type="dxa"/>
          </w:tcPr>
          <w:p w14:paraId="71CE912A" w14:textId="77777777" w:rsidR="0077430C" w:rsidRPr="00271628" w:rsidRDefault="0077430C" w:rsidP="00F26478">
            <w:pPr>
              <w:rPr>
                <w:rFonts w:ascii="Times New Roman" w:eastAsia="Times New Roman" w:hAnsi="Times New Roman" w:cs="Times New Roman"/>
                <w:lang w:val="en-GB"/>
              </w:rPr>
            </w:pPr>
          </w:p>
        </w:tc>
        <w:tc>
          <w:tcPr>
            <w:tcW w:w="850" w:type="dxa"/>
          </w:tcPr>
          <w:p w14:paraId="1CA3E4AE" w14:textId="77777777" w:rsidR="0077430C" w:rsidRPr="00271628" w:rsidRDefault="0077430C" w:rsidP="00F26478">
            <w:pPr>
              <w:rPr>
                <w:rFonts w:ascii="Times New Roman" w:eastAsia="Calibri" w:hAnsi="Times New Roman" w:cs="Times New Roman"/>
              </w:rPr>
            </w:pPr>
          </w:p>
        </w:tc>
        <w:tc>
          <w:tcPr>
            <w:tcW w:w="709" w:type="dxa"/>
          </w:tcPr>
          <w:p w14:paraId="5688BAC1" w14:textId="6777BDD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56716C42" w14:textId="77BAF78F"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725F4FD" w14:textId="77777777" w:rsidTr="0077430C">
        <w:tc>
          <w:tcPr>
            <w:tcW w:w="513" w:type="dxa"/>
          </w:tcPr>
          <w:p w14:paraId="3E854137" w14:textId="2ADF41EF"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87</w:t>
            </w:r>
          </w:p>
        </w:tc>
        <w:tc>
          <w:tcPr>
            <w:tcW w:w="1276" w:type="dxa"/>
          </w:tcPr>
          <w:p w14:paraId="0257D7D3" w14:textId="579D099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w:t>
            </w:r>
            <w:r w:rsidRPr="00271628">
              <w:rPr>
                <w:rFonts w:ascii="Times New Roman" w:eastAsia="Times New Roman" w:hAnsi="Times New Roman" w:cs="Times New Roman"/>
                <w:lang w:val="en-GB"/>
              </w:rPr>
              <w:lastRenderedPageBreak/>
              <w:t xml:space="preserve">management </w:t>
            </w:r>
          </w:p>
        </w:tc>
        <w:tc>
          <w:tcPr>
            <w:tcW w:w="1134" w:type="dxa"/>
          </w:tcPr>
          <w:p w14:paraId="7EFF7A50" w14:textId="22F7E0C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 xml:space="preserve">Infrastructure </w:t>
            </w:r>
            <w:r w:rsidRPr="00271628">
              <w:rPr>
                <w:rFonts w:ascii="Times New Roman" w:eastAsia="Times New Roman" w:hAnsi="Times New Roman" w:cs="Times New Roman"/>
                <w:lang w:val="en-GB"/>
              </w:rPr>
              <w:lastRenderedPageBreak/>
              <w:t>Development</w:t>
            </w:r>
          </w:p>
        </w:tc>
        <w:tc>
          <w:tcPr>
            <w:tcW w:w="2693" w:type="dxa"/>
          </w:tcPr>
          <w:p w14:paraId="2A0445E7" w14:textId="550B052E" w:rsidR="0077430C" w:rsidRPr="00271628" w:rsidRDefault="0077430C" w:rsidP="00F26478">
            <w:pPr>
              <w:rPr>
                <w:rFonts w:ascii="Times New Roman" w:hAnsi="Times New Roman" w:cs="Times New Roman"/>
              </w:rPr>
            </w:pPr>
            <w:r w:rsidRPr="00271628">
              <w:rPr>
                <w:rFonts w:ascii="Times New Roman" w:hAnsi="Times New Roman" w:cs="Times New Roman"/>
              </w:rPr>
              <w:lastRenderedPageBreak/>
              <w:t xml:space="preserve">Repair and Maintenance of 12No. Boreholes (Mechanized/ HandPump) </w:t>
            </w:r>
          </w:p>
        </w:tc>
        <w:tc>
          <w:tcPr>
            <w:tcW w:w="993" w:type="dxa"/>
          </w:tcPr>
          <w:p w14:paraId="00FA7C9F" w14:textId="14FD7C07" w:rsidR="0077430C" w:rsidRPr="00271628" w:rsidRDefault="0077430C" w:rsidP="00F26478">
            <w:pPr>
              <w:rPr>
                <w:rFonts w:ascii="Times New Roman" w:eastAsia="Times New Roman" w:hAnsi="Times New Roman" w:cs="Times New Roman"/>
                <w:noProof/>
              </w:rPr>
            </w:pPr>
            <w:r w:rsidRPr="00271628">
              <w:rPr>
                <w:rFonts w:ascii="Times New Roman" w:hAnsi="Times New Roman" w:cs="Times New Roman"/>
              </w:rPr>
              <w:t>District-wide</w:t>
            </w:r>
          </w:p>
        </w:tc>
        <w:tc>
          <w:tcPr>
            <w:tcW w:w="425" w:type="dxa"/>
          </w:tcPr>
          <w:p w14:paraId="248BA11A" w14:textId="5AB81EF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BB024E9" w14:textId="6488A08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F84C20B" w14:textId="6882463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314F574" w14:textId="68CD4FA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6193004" w14:textId="77777777" w:rsidR="0077430C" w:rsidRPr="00271628" w:rsidRDefault="0077430C" w:rsidP="00F26478">
            <w:pPr>
              <w:rPr>
                <w:rFonts w:ascii="Times New Roman" w:eastAsia="Calibri" w:hAnsi="Times New Roman" w:cs="Times New Roman"/>
              </w:rPr>
            </w:pPr>
          </w:p>
        </w:tc>
        <w:tc>
          <w:tcPr>
            <w:tcW w:w="1134" w:type="dxa"/>
          </w:tcPr>
          <w:p w14:paraId="4F53F13A" w14:textId="2436A935"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43,807.08</w:t>
            </w:r>
          </w:p>
        </w:tc>
        <w:tc>
          <w:tcPr>
            <w:tcW w:w="993" w:type="dxa"/>
          </w:tcPr>
          <w:p w14:paraId="625A2DDD" w14:textId="77777777" w:rsidR="0077430C" w:rsidRPr="00271628" w:rsidRDefault="0077430C" w:rsidP="00F26478">
            <w:pPr>
              <w:rPr>
                <w:rFonts w:ascii="Times New Roman" w:eastAsia="Calibri" w:hAnsi="Times New Roman" w:cs="Times New Roman"/>
              </w:rPr>
            </w:pPr>
          </w:p>
        </w:tc>
        <w:tc>
          <w:tcPr>
            <w:tcW w:w="992" w:type="dxa"/>
          </w:tcPr>
          <w:p w14:paraId="389E516D" w14:textId="77777777" w:rsidR="0077430C" w:rsidRPr="00271628" w:rsidRDefault="0077430C" w:rsidP="00F26478">
            <w:pPr>
              <w:rPr>
                <w:rFonts w:ascii="Times New Roman" w:eastAsia="Calibri" w:hAnsi="Times New Roman" w:cs="Times New Roman"/>
              </w:rPr>
            </w:pPr>
          </w:p>
        </w:tc>
        <w:tc>
          <w:tcPr>
            <w:tcW w:w="709" w:type="dxa"/>
          </w:tcPr>
          <w:p w14:paraId="2CA689C8" w14:textId="77777777" w:rsidR="0077430C" w:rsidRPr="00271628" w:rsidRDefault="0077430C" w:rsidP="00F26478">
            <w:pPr>
              <w:rPr>
                <w:rFonts w:ascii="Times New Roman" w:eastAsia="Calibri" w:hAnsi="Times New Roman" w:cs="Times New Roman"/>
              </w:rPr>
            </w:pPr>
          </w:p>
        </w:tc>
        <w:tc>
          <w:tcPr>
            <w:tcW w:w="567" w:type="dxa"/>
          </w:tcPr>
          <w:p w14:paraId="0C008691" w14:textId="77777777" w:rsidR="0077430C" w:rsidRPr="00271628" w:rsidRDefault="0077430C" w:rsidP="00F26478">
            <w:pPr>
              <w:rPr>
                <w:rFonts w:ascii="Times New Roman" w:eastAsia="Times New Roman" w:hAnsi="Times New Roman" w:cs="Times New Roman"/>
                <w:lang w:val="en-GB"/>
              </w:rPr>
            </w:pPr>
          </w:p>
        </w:tc>
        <w:tc>
          <w:tcPr>
            <w:tcW w:w="850" w:type="dxa"/>
          </w:tcPr>
          <w:p w14:paraId="0B37120A" w14:textId="77777777" w:rsidR="0077430C" w:rsidRPr="00271628" w:rsidRDefault="0077430C" w:rsidP="00F26478">
            <w:pPr>
              <w:rPr>
                <w:rFonts w:ascii="Times New Roman" w:eastAsia="Calibri" w:hAnsi="Times New Roman" w:cs="Times New Roman"/>
              </w:rPr>
            </w:pPr>
          </w:p>
        </w:tc>
        <w:tc>
          <w:tcPr>
            <w:tcW w:w="709" w:type="dxa"/>
          </w:tcPr>
          <w:p w14:paraId="5ABBC74C" w14:textId="07E1FE35"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70D99B41" w14:textId="03E1EAF5"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551852E6" w14:textId="77777777" w:rsidTr="0077430C">
        <w:tc>
          <w:tcPr>
            <w:tcW w:w="513" w:type="dxa"/>
          </w:tcPr>
          <w:p w14:paraId="0AE24232" w14:textId="2FD89C1F"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88</w:t>
            </w:r>
          </w:p>
        </w:tc>
        <w:tc>
          <w:tcPr>
            <w:tcW w:w="1276" w:type="dxa"/>
          </w:tcPr>
          <w:p w14:paraId="3C42E1BD" w14:textId="1923BBA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6CDADE7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2396182F"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Purchase of printed material and stationery </w:t>
            </w:r>
          </w:p>
        </w:tc>
        <w:tc>
          <w:tcPr>
            <w:tcW w:w="993" w:type="dxa"/>
          </w:tcPr>
          <w:p w14:paraId="502A9485"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0C909D2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2EA2ED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D14057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422566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459CC1E" w14:textId="77777777" w:rsidR="0077430C" w:rsidRPr="00271628" w:rsidRDefault="0077430C" w:rsidP="00F26478">
            <w:pPr>
              <w:rPr>
                <w:rFonts w:ascii="Times New Roman" w:eastAsia="Calibri" w:hAnsi="Times New Roman" w:cs="Times New Roman"/>
              </w:rPr>
            </w:pPr>
          </w:p>
        </w:tc>
        <w:tc>
          <w:tcPr>
            <w:tcW w:w="1134" w:type="dxa"/>
          </w:tcPr>
          <w:p w14:paraId="43F869CC" w14:textId="77777777" w:rsidR="0077430C" w:rsidRPr="00271628" w:rsidRDefault="0077430C" w:rsidP="00F26478">
            <w:pPr>
              <w:rPr>
                <w:rFonts w:ascii="Times New Roman" w:eastAsia="Calibri" w:hAnsi="Times New Roman" w:cs="Times New Roman"/>
              </w:rPr>
            </w:pPr>
          </w:p>
        </w:tc>
        <w:tc>
          <w:tcPr>
            <w:tcW w:w="993" w:type="dxa"/>
          </w:tcPr>
          <w:p w14:paraId="2BFF9B37" w14:textId="77777777" w:rsidR="0077430C" w:rsidRPr="00271628" w:rsidRDefault="0077430C" w:rsidP="00F26478">
            <w:pPr>
              <w:rPr>
                <w:rFonts w:ascii="Times New Roman" w:eastAsia="Calibri" w:hAnsi="Times New Roman" w:cs="Times New Roman"/>
              </w:rPr>
            </w:pPr>
          </w:p>
        </w:tc>
        <w:tc>
          <w:tcPr>
            <w:tcW w:w="992" w:type="dxa"/>
          </w:tcPr>
          <w:p w14:paraId="07F25A3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777C6DAF" w14:textId="77777777" w:rsidR="0077430C" w:rsidRPr="00271628" w:rsidRDefault="0077430C" w:rsidP="00F26478">
            <w:pPr>
              <w:rPr>
                <w:rFonts w:ascii="Times New Roman" w:eastAsia="Calibri" w:hAnsi="Times New Roman" w:cs="Times New Roman"/>
              </w:rPr>
            </w:pPr>
          </w:p>
        </w:tc>
        <w:tc>
          <w:tcPr>
            <w:tcW w:w="567" w:type="dxa"/>
          </w:tcPr>
          <w:p w14:paraId="7B88D41F" w14:textId="77777777" w:rsidR="0077430C" w:rsidRPr="00271628" w:rsidRDefault="0077430C" w:rsidP="00F26478">
            <w:pPr>
              <w:rPr>
                <w:rFonts w:ascii="Times New Roman" w:eastAsia="Times New Roman" w:hAnsi="Times New Roman" w:cs="Times New Roman"/>
                <w:lang w:val="en-GB"/>
              </w:rPr>
            </w:pPr>
          </w:p>
        </w:tc>
        <w:tc>
          <w:tcPr>
            <w:tcW w:w="850" w:type="dxa"/>
          </w:tcPr>
          <w:p w14:paraId="4B3EABB6" w14:textId="77777777" w:rsidR="0077430C" w:rsidRPr="00271628" w:rsidRDefault="0077430C" w:rsidP="00F26478">
            <w:pPr>
              <w:rPr>
                <w:rFonts w:ascii="Times New Roman" w:eastAsia="Calibri" w:hAnsi="Times New Roman" w:cs="Times New Roman"/>
              </w:rPr>
            </w:pPr>
          </w:p>
        </w:tc>
        <w:tc>
          <w:tcPr>
            <w:tcW w:w="709" w:type="dxa"/>
          </w:tcPr>
          <w:p w14:paraId="3E4E481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5C30BEE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2071CA0" w14:textId="77777777" w:rsidTr="0077430C">
        <w:tc>
          <w:tcPr>
            <w:tcW w:w="513" w:type="dxa"/>
          </w:tcPr>
          <w:p w14:paraId="465A5627" w14:textId="67E0A8FF"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89</w:t>
            </w:r>
          </w:p>
        </w:tc>
        <w:tc>
          <w:tcPr>
            <w:tcW w:w="1276" w:type="dxa"/>
          </w:tcPr>
          <w:p w14:paraId="21311720" w14:textId="251233C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7350EAB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24A0C69"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Purchase of petty tools </w:t>
            </w:r>
          </w:p>
        </w:tc>
        <w:tc>
          <w:tcPr>
            <w:tcW w:w="993" w:type="dxa"/>
          </w:tcPr>
          <w:p w14:paraId="6DCAD103"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18C15B2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CD1AEE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330547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0257D6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9488AEC" w14:textId="77777777" w:rsidR="0077430C" w:rsidRPr="00271628" w:rsidRDefault="0077430C" w:rsidP="00F26478">
            <w:pPr>
              <w:rPr>
                <w:rFonts w:ascii="Times New Roman" w:eastAsia="Calibri" w:hAnsi="Times New Roman" w:cs="Times New Roman"/>
              </w:rPr>
            </w:pPr>
          </w:p>
        </w:tc>
        <w:tc>
          <w:tcPr>
            <w:tcW w:w="1134" w:type="dxa"/>
          </w:tcPr>
          <w:p w14:paraId="3F06438B" w14:textId="77777777" w:rsidR="0077430C" w:rsidRPr="00271628" w:rsidRDefault="0077430C" w:rsidP="00F26478">
            <w:pPr>
              <w:rPr>
                <w:rFonts w:ascii="Times New Roman" w:eastAsia="Calibri" w:hAnsi="Times New Roman" w:cs="Times New Roman"/>
              </w:rPr>
            </w:pPr>
          </w:p>
        </w:tc>
        <w:tc>
          <w:tcPr>
            <w:tcW w:w="993" w:type="dxa"/>
          </w:tcPr>
          <w:p w14:paraId="6E5A1418" w14:textId="77777777" w:rsidR="0077430C" w:rsidRPr="00271628" w:rsidRDefault="0077430C" w:rsidP="00F26478">
            <w:pPr>
              <w:rPr>
                <w:rFonts w:ascii="Times New Roman" w:eastAsia="Calibri" w:hAnsi="Times New Roman" w:cs="Times New Roman"/>
              </w:rPr>
            </w:pPr>
          </w:p>
        </w:tc>
        <w:tc>
          <w:tcPr>
            <w:tcW w:w="992" w:type="dxa"/>
          </w:tcPr>
          <w:p w14:paraId="10C1CC7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75CCB7EE" w14:textId="77777777" w:rsidR="0077430C" w:rsidRPr="00271628" w:rsidRDefault="0077430C" w:rsidP="00F26478">
            <w:pPr>
              <w:rPr>
                <w:rFonts w:ascii="Times New Roman" w:eastAsia="Calibri" w:hAnsi="Times New Roman" w:cs="Times New Roman"/>
              </w:rPr>
            </w:pPr>
          </w:p>
        </w:tc>
        <w:tc>
          <w:tcPr>
            <w:tcW w:w="567" w:type="dxa"/>
          </w:tcPr>
          <w:p w14:paraId="49B91E18" w14:textId="77777777" w:rsidR="0077430C" w:rsidRPr="00271628" w:rsidRDefault="0077430C" w:rsidP="00F26478">
            <w:pPr>
              <w:rPr>
                <w:rFonts w:ascii="Times New Roman" w:eastAsia="Times New Roman" w:hAnsi="Times New Roman" w:cs="Times New Roman"/>
                <w:lang w:val="en-GB"/>
              </w:rPr>
            </w:pPr>
          </w:p>
        </w:tc>
        <w:tc>
          <w:tcPr>
            <w:tcW w:w="850" w:type="dxa"/>
          </w:tcPr>
          <w:p w14:paraId="5DC469A4" w14:textId="77777777" w:rsidR="0077430C" w:rsidRPr="00271628" w:rsidRDefault="0077430C" w:rsidP="00F26478">
            <w:pPr>
              <w:rPr>
                <w:rFonts w:ascii="Times New Roman" w:eastAsia="Calibri" w:hAnsi="Times New Roman" w:cs="Times New Roman"/>
              </w:rPr>
            </w:pPr>
          </w:p>
        </w:tc>
        <w:tc>
          <w:tcPr>
            <w:tcW w:w="709" w:type="dxa"/>
          </w:tcPr>
          <w:p w14:paraId="53159A2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7EC6F73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5CFE2928" w14:textId="77777777" w:rsidTr="0077430C">
        <w:tc>
          <w:tcPr>
            <w:tcW w:w="513" w:type="dxa"/>
          </w:tcPr>
          <w:p w14:paraId="514A5BE7" w14:textId="5854A581" w:rsidR="0077430C" w:rsidRPr="00271628" w:rsidRDefault="003722E9" w:rsidP="00F26478">
            <w:pPr>
              <w:rPr>
                <w:rFonts w:ascii="Times New Roman" w:eastAsia="Times New Roman" w:hAnsi="Times New Roman" w:cs="Times New Roman"/>
                <w:bCs/>
                <w:lang w:val="en-GB"/>
              </w:rPr>
            </w:pPr>
            <w:r w:rsidRPr="00271628">
              <w:rPr>
                <w:rFonts w:ascii="Times New Roman" w:eastAsia="Times New Roman" w:hAnsi="Times New Roman" w:cs="Times New Roman"/>
                <w:bCs/>
                <w:lang w:val="en-GB"/>
              </w:rPr>
              <w:t>90</w:t>
            </w:r>
          </w:p>
        </w:tc>
        <w:tc>
          <w:tcPr>
            <w:tcW w:w="1276" w:type="dxa"/>
          </w:tcPr>
          <w:p w14:paraId="55E1F493" w14:textId="12A7FAB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bCs/>
                <w:lang w:val="en-GB"/>
              </w:rPr>
              <w:t xml:space="preserve">Infrastructure Delivery and Management </w:t>
            </w:r>
          </w:p>
        </w:tc>
        <w:tc>
          <w:tcPr>
            <w:tcW w:w="1134" w:type="dxa"/>
          </w:tcPr>
          <w:p w14:paraId="58708C0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70BA016D" w14:textId="0E90EC88"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Complete payment of 1No. 10-seater W/C Toilet</w:t>
            </w:r>
          </w:p>
        </w:tc>
        <w:tc>
          <w:tcPr>
            <w:tcW w:w="993" w:type="dxa"/>
          </w:tcPr>
          <w:p w14:paraId="2AD5949B"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rPr>
              <w:t xml:space="preserve"> Omenako </w:t>
            </w:r>
          </w:p>
        </w:tc>
        <w:tc>
          <w:tcPr>
            <w:tcW w:w="425" w:type="dxa"/>
          </w:tcPr>
          <w:p w14:paraId="5EB2C84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BB996E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9DE9FE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CA8B95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FDBB57F" w14:textId="77777777" w:rsidR="0077430C" w:rsidRPr="00271628" w:rsidRDefault="0077430C" w:rsidP="00F26478">
            <w:pPr>
              <w:rPr>
                <w:rFonts w:ascii="Times New Roman" w:eastAsia="Calibri" w:hAnsi="Times New Roman" w:cs="Times New Roman"/>
              </w:rPr>
            </w:pPr>
          </w:p>
        </w:tc>
        <w:tc>
          <w:tcPr>
            <w:tcW w:w="1134" w:type="dxa"/>
          </w:tcPr>
          <w:p w14:paraId="7ACE9004" w14:textId="77777777" w:rsidR="0077430C" w:rsidRPr="00271628" w:rsidRDefault="0077430C" w:rsidP="00F26478">
            <w:pPr>
              <w:rPr>
                <w:rFonts w:ascii="Times New Roman" w:eastAsia="Calibri" w:hAnsi="Times New Roman" w:cs="Times New Roman"/>
              </w:rPr>
            </w:pPr>
          </w:p>
        </w:tc>
        <w:tc>
          <w:tcPr>
            <w:tcW w:w="993" w:type="dxa"/>
          </w:tcPr>
          <w:p w14:paraId="6177E336" w14:textId="77777777" w:rsidR="0077430C" w:rsidRPr="00271628" w:rsidRDefault="0077430C" w:rsidP="00F26478">
            <w:pPr>
              <w:rPr>
                <w:rFonts w:ascii="Times New Roman" w:eastAsia="Calibri" w:hAnsi="Times New Roman" w:cs="Times New Roman"/>
              </w:rPr>
            </w:pPr>
          </w:p>
        </w:tc>
        <w:tc>
          <w:tcPr>
            <w:tcW w:w="992" w:type="dxa"/>
          </w:tcPr>
          <w:p w14:paraId="4F546EE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200,473.00</w:t>
            </w:r>
          </w:p>
        </w:tc>
        <w:tc>
          <w:tcPr>
            <w:tcW w:w="709" w:type="dxa"/>
          </w:tcPr>
          <w:p w14:paraId="752F570D" w14:textId="77777777" w:rsidR="0077430C" w:rsidRPr="00271628" w:rsidRDefault="0077430C" w:rsidP="00F26478">
            <w:pPr>
              <w:rPr>
                <w:rFonts w:ascii="Times New Roman" w:eastAsia="Calibri" w:hAnsi="Times New Roman" w:cs="Times New Roman"/>
              </w:rPr>
            </w:pPr>
          </w:p>
        </w:tc>
        <w:tc>
          <w:tcPr>
            <w:tcW w:w="567" w:type="dxa"/>
          </w:tcPr>
          <w:p w14:paraId="342B8456" w14:textId="77777777" w:rsidR="0077430C" w:rsidRPr="00271628" w:rsidRDefault="0077430C" w:rsidP="00F26478">
            <w:pPr>
              <w:rPr>
                <w:rFonts w:ascii="Times New Roman" w:eastAsia="Times New Roman" w:hAnsi="Times New Roman" w:cs="Times New Roman"/>
                <w:lang w:val="en-GB"/>
              </w:rPr>
            </w:pPr>
          </w:p>
        </w:tc>
        <w:tc>
          <w:tcPr>
            <w:tcW w:w="850" w:type="dxa"/>
          </w:tcPr>
          <w:p w14:paraId="04809F67" w14:textId="77777777" w:rsidR="0077430C" w:rsidRPr="00271628" w:rsidRDefault="0077430C" w:rsidP="00F26478">
            <w:pPr>
              <w:rPr>
                <w:rFonts w:ascii="Times New Roman" w:eastAsia="Calibri" w:hAnsi="Times New Roman" w:cs="Times New Roman"/>
              </w:rPr>
            </w:pPr>
          </w:p>
        </w:tc>
        <w:tc>
          <w:tcPr>
            <w:tcW w:w="709" w:type="dxa"/>
          </w:tcPr>
          <w:p w14:paraId="556FE2D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405D792A"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0F54856D" w14:textId="77777777" w:rsidTr="0077430C">
        <w:tc>
          <w:tcPr>
            <w:tcW w:w="513" w:type="dxa"/>
          </w:tcPr>
          <w:p w14:paraId="283D48A3" w14:textId="3026CBBC" w:rsidR="0077430C" w:rsidRPr="00271628" w:rsidRDefault="003722E9" w:rsidP="00F26478">
            <w:pPr>
              <w:rPr>
                <w:rFonts w:ascii="Times New Roman" w:eastAsia="Times New Roman" w:hAnsi="Times New Roman" w:cs="Times New Roman"/>
                <w:bCs/>
                <w:lang w:val="en-GB"/>
              </w:rPr>
            </w:pPr>
            <w:r w:rsidRPr="00271628">
              <w:rPr>
                <w:rFonts w:ascii="Times New Roman" w:eastAsia="Times New Roman" w:hAnsi="Times New Roman" w:cs="Times New Roman"/>
                <w:bCs/>
                <w:lang w:val="en-GB"/>
              </w:rPr>
              <w:t>91</w:t>
            </w:r>
          </w:p>
        </w:tc>
        <w:tc>
          <w:tcPr>
            <w:tcW w:w="1276" w:type="dxa"/>
          </w:tcPr>
          <w:p w14:paraId="1D7DC8C3" w14:textId="2CB49ECF" w:rsidR="0077430C" w:rsidRPr="00271628" w:rsidRDefault="0077430C" w:rsidP="00F26478">
            <w:pPr>
              <w:rPr>
                <w:rFonts w:ascii="Times New Roman" w:eastAsia="Times New Roman" w:hAnsi="Times New Roman" w:cs="Times New Roman"/>
                <w:bCs/>
                <w:lang w:val="en-GB"/>
              </w:rPr>
            </w:pPr>
            <w:r w:rsidRPr="00271628">
              <w:rPr>
                <w:rFonts w:ascii="Times New Roman" w:eastAsia="Times New Roman" w:hAnsi="Times New Roman" w:cs="Times New Roman"/>
                <w:bCs/>
                <w:lang w:val="en-GB"/>
              </w:rPr>
              <w:t xml:space="preserve">Infrastructure Delivery and Management </w:t>
            </w:r>
          </w:p>
        </w:tc>
        <w:tc>
          <w:tcPr>
            <w:tcW w:w="1134" w:type="dxa"/>
          </w:tcPr>
          <w:p w14:paraId="7D8BA38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710D3ED8" w14:textId="2FA99722"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Complete payment of 1No. 10-seater W/C Toilet</w:t>
            </w:r>
          </w:p>
        </w:tc>
        <w:tc>
          <w:tcPr>
            <w:tcW w:w="993" w:type="dxa"/>
          </w:tcPr>
          <w:p w14:paraId="2430C55A"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Suhum Newtown</w:t>
            </w:r>
          </w:p>
        </w:tc>
        <w:tc>
          <w:tcPr>
            <w:tcW w:w="425" w:type="dxa"/>
          </w:tcPr>
          <w:p w14:paraId="7E0FE24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2690D7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337881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46CDB1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F1D90B8" w14:textId="77777777" w:rsidR="0077430C" w:rsidRPr="00271628" w:rsidRDefault="0077430C" w:rsidP="00F26478">
            <w:pPr>
              <w:rPr>
                <w:rFonts w:ascii="Times New Roman" w:eastAsia="Calibri" w:hAnsi="Times New Roman" w:cs="Times New Roman"/>
              </w:rPr>
            </w:pPr>
          </w:p>
        </w:tc>
        <w:tc>
          <w:tcPr>
            <w:tcW w:w="1134" w:type="dxa"/>
          </w:tcPr>
          <w:p w14:paraId="1C459F63" w14:textId="77777777" w:rsidR="0077430C" w:rsidRPr="00271628" w:rsidRDefault="0077430C" w:rsidP="00F26478">
            <w:pPr>
              <w:rPr>
                <w:rFonts w:ascii="Times New Roman" w:eastAsia="Calibri" w:hAnsi="Times New Roman" w:cs="Times New Roman"/>
              </w:rPr>
            </w:pPr>
          </w:p>
        </w:tc>
        <w:tc>
          <w:tcPr>
            <w:tcW w:w="993" w:type="dxa"/>
          </w:tcPr>
          <w:p w14:paraId="360069D0" w14:textId="77777777" w:rsidR="0077430C" w:rsidRPr="00271628" w:rsidRDefault="0077430C" w:rsidP="00F26478">
            <w:pPr>
              <w:rPr>
                <w:rFonts w:ascii="Times New Roman" w:eastAsia="Calibri" w:hAnsi="Times New Roman" w:cs="Times New Roman"/>
              </w:rPr>
            </w:pPr>
          </w:p>
        </w:tc>
        <w:tc>
          <w:tcPr>
            <w:tcW w:w="992" w:type="dxa"/>
          </w:tcPr>
          <w:p w14:paraId="48E82A0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20,746.35</w:t>
            </w:r>
          </w:p>
        </w:tc>
        <w:tc>
          <w:tcPr>
            <w:tcW w:w="709" w:type="dxa"/>
          </w:tcPr>
          <w:p w14:paraId="0DA123BD" w14:textId="77777777" w:rsidR="0077430C" w:rsidRPr="00271628" w:rsidRDefault="0077430C" w:rsidP="00F26478">
            <w:pPr>
              <w:rPr>
                <w:rFonts w:ascii="Times New Roman" w:eastAsia="Calibri" w:hAnsi="Times New Roman" w:cs="Times New Roman"/>
              </w:rPr>
            </w:pPr>
          </w:p>
        </w:tc>
        <w:tc>
          <w:tcPr>
            <w:tcW w:w="567" w:type="dxa"/>
          </w:tcPr>
          <w:p w14:paraId="79E4D14A" w14:textId="77777777" w:rsidR="0077430C" w:rsidRPr="00271628" w:rsidRDefault="0077430C" w:rsidP="00F26478">
            <w:pPr>
              <w:rPr>
                <w:rFonts w:ascii="Times New Roman" w:eastAsia="Times New Roman" w:hAnsi="Times New Roman" w:cs="Times New Roman"/>
                <w:lang w:val="en-GB"/>
              </w:rPr>
            </w:pPr>
          </w:p>
        </w:tc>
        <w:tc>
          <w:tcPr>
            <w:tcW w:w="850" w:type="dxa"/>
          </w:tcPr>
          <w:p w14:paraId="5A3DF699" w14:textId="77777777" w:rsidR="0077430C" w:rsidRPr="00271628" w:rsidRDefault="0077430C" w:rsidP="00F26478">
            <w:pPr>
              <w:rPr>
                <w:rFonts w:ascii="Times New Roman" w:eastAsia="Calibri" w:hAnsi="Times New Roman" w:cs="Times New Roman"/>
              </w:rPr>
            </w:pPr>
          </w:p>
        </w:tc>
        <w:tc>
          <w:tcPr>
            <w:tcW w:w="709" w:type="dxa"/>
          </w:tcPr>
          <w:p w14:paraId="162A290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6A746BB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FBE0E26" w14:textId="77777777" w:rsidTr="0077430C">
        <w:tc>
          <w:tcPr>
            <w:tcW w:w="513" w:type="dxa"/>
          </w:tcPr>
          <w:p w14:paraId="0B91FE7B" w14:textId="77821DC3"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92</w:t>
            </w:r>
          </w:p>
        </w:tc>
        <w:tc>
          <w:tcPr>
            <w:tcW w:w="1276" w:type="dxa"/>
          </w:tcPr>
          <w:p w14:paraId="388F6071" w14:textId="52185C1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6F73B19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44707580" w14:textId="7C3A3163"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Complete reshaping and gravelling of selected roads </w:t>
            </w:r>
          </w:p>
        </w:tc>
        <w:tc>
          <w:tcPr>
            <w:tcW w:w="993" w:type="dxa"/>
          </w:tcPr>
          <w:p w14:paraId="2958775C"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41E7BF5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2A3576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F5DB1A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874872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9724514" w14:textId="77777777" w:rsidR="0077430C" w:rsidRPr="00271628" w:rsidRDefault="0077430C" w:rsidP="00F26478">
            <w:pPr>
              <w:rPr>
                <w:rFonts w:ascii="Times New Roman" w:eastAsia="Calibri" w:hAnsi="Times New Roman" w:cs="Times New Roman"/>
              </w:rPr>
            </w:pPr>
          </w:p>
        </w:tc>
        <w:tc>
          <w:tcPr>
            <w:tcW w:w="1134" w:type="dxa"/>
          </w:tcPr>
          <w:p w14:paraId="6FD0DC8A" w14:textId="66D38D7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35,328.00</w:t>
            </w:r>
          </w:p>
        </w:tc>
        <w:tc>
          <w:tcPr>
            <w:tcW w:w="993" w:type="dxa"/>
          </w:tcPr>
          <w:p w14:paraId="3AA996E4" w14:textId="77777777" w:rsidR="0077430C" w:rsidRPr="00271628" w:rsidRDefault="0077430C" w:rsidP="00F26478">
            <w:pPr>
              <w:rPr>
                <w:rFonts w:ascii="Times New Roman" w:eastAsia="Calibri" w:hAnsi="Times New Roman" w:cs="Times New Roman"/>
              </w:rPr>
            </w:pPr>
          </w:p>
        </w:tc>
        <w:tc>
          <w:tcPr>
            <w:tcW w:w="992" w:type="dxa"/>
          </w:tcPr>
          <w:p w14:paraId="170E6CF1" w14:textId="77777777" w:rsidR="0077430C" w:rsidRPr="00271628" w:rsidRDefault="0077430C" w:rsidP="00F26478">
            <w:pPr>
              <w:rPr>
                <w:rFonts w:ascii="Times New Roman" w:eastAsia="Calibri" w:hAnsi="Times New Roman" w:cs="Times New Roman"/>
              </w:rPr>
            </w:pPr>
          </w:p>
        </w:tc>
        <w:tc>
          <w:tcPr>
            <w:tcW w:w="709" w:type="dxa"/>
          </w:tcPr>
          <w:p w14:paraId="1F76114D" w14:textId="77777777" w:rsidR="0077430C" w:rsidRPr="00271628" w:rsidRDefault="0077430C" w:rsidP="00F26478">
            <w:pPr>
              <w:rPr>
                <w:rFonts w:ascii="Times New Roman" w:eastAsia="Calibri" w:hAnsi="Times New Roman" w:cs="Times New Roman"/>
              </w:rPr>
            </w:pPr>
          </w:p>
        </w:tc>
        <w:tc>
          <w:tcPr>
            <w:tcW w:w="567" w:type="dxa"/>
          </w:tcPr>
          <w:p w14:paraId="0F826FD9" w14:textId="77777777" w:rsidR="0077430C" w:rsidRPr="00271628" w:rsidRDefault="0077430C" w:rsidP="00F26478">
            <w:pPr>
              <w:rPr>
                <w:rFonts w:ascii="Times New Roman" w:eastAsia="Times New Roman" w:hAnsi="Times New Roman" w:cs="Times New Roman"/>
                <w:lang w:val="en-GB"/>
              </w:rPr>
            </w:pPr>
          </w:p>
        </w:tc>
        <w:tc>
          <w:tcPr>
            <w:tcW w:w="850" w:type="dxa"/>
          </w:tcPr>
          <w:p w14:paraId="1A098624" w14:textId="77777777" w:rsidR="0077430C" w:rsidRPr="00271628" w:rsidRDefault="0077430C" w:rsidP="00F26478">
            <w:pPr>
              <w:rPr>
                <w:rFonts w:ascii="Times New Roman" w:eastAsia="Calibri" w:hAnsi="Times New Roman" w:cs="Times New Roman"/>
              </w:rPr>
            </w:pPr>
          </w:p>
        </w:tc>
        <w:tc>
          <w:tcPr>
            <w:tcW w:w="709" w:type="dxa"/>
          </w:tcPr>
          <w:p w14:paraId="7A6BD04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1522B67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113F5C96" w14:textId="77777777" w:rsidTr="0077430C">
        <w:tc>
          <w:tcPr>
            <w:tcW w:w="513" w:type="dxa"/>
          </w:tcPr>
          <w:p w14:paraId="75891392" w14:textId="45503309"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93</w:t>
            </w:r>
          </w:p>
        </w:tc>
        <w:tc>
          <w:tcPr>
            <w:tcW w:w="1276" w:type="dxa"/>
          </w:tcPr>
          <w:p w14:paraId="6931C6BB" w14:textId="7ADC6E8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35A1E8B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1F6AC80C"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Construct a duty post for staff at cemetery </w:t>
            </w:r>
          </w:p>
        </w:tc>
        <w:tc>
          <w:tcPr>
            <w:tcW w:w="993" w:type="dxa"/>
          </w:tcPr>
          <w:p w14:paraId="5E8933F9"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509BB97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126D43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9A6F3A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4DD383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5C1606E" w14:textId="77777777" w:rsidR="0077430C" w:rsidRPr="00271628" w:rsidRDefault="0077430C" w:rsidP="00F26478">
            <w:pPr>
              <w:rPr>
                <w:rFonts w:ascii="Times New Roman" w:eastAsia="Calibri" w:hAnsi="Times New Roman" w:cs="Times New Roman"/>
              </w:rPr>
            </w:pPr>
          </w:p>
        </w:tc>
        <w:tc>
          <w:tcPr>
            <w:tcW w:w="1134" w:type="dxa"/>
          </w:tcPr>
          <w:p w14:paraId="769D3160" w14:textId="77777777" w:rsidR="0077430C" w:rsidRPr="00271628" w:rsidRDefault="0077430C" w:rsidP="00F26478">
            <w:pPr>
              <w:rPr>
                <w:rFonts w:ascii="Times New Roman" w:eastAsia="Calibri" w:hAnsi="Times New Roman" w:cs="Times New Roman"/>
              </w:rPr>
            </w:pPr>
          </w:p>
        </w:tc>
        <w:tc>
          <w:tcPr>
            <w:tcW w:w="993" w:type="dxa"/>
          </w:tcPr>
          <w:p w14:paraId="077C32C7" w14:textId="77777777" w:rsidR="0077430C" w:rsidRPr="00271628" w:rsidRDefault="0077430C" w:rsidP="00F26478">
            <w:pPr>
              <w:rPr>
                <w:rFonts w:ascii="Times New Roman" w:eastAsia="Calibri" w:hAnsi="Times New Roman" w:cs="Times New Roman"/>
              </w:rPr>
            </w:pPr>
          </w:p>
        </w:tc>
        <w:tc>
          <w:tcPr>
            <w:tcW w:w="992" w:type="dxa"/>
          </w:tcPr>
          <w:p w14:paraId="42B4BC5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50,000.00</w:t>
            </w:r>
          </w:p>
        </w:tc>
        <w:tc>
          <w:tcPr>
            <w:tcW w:w="709" w:type="dxa"/>
          </w:tcPr>
          <w:p w14:paraId="2AAAD483" w14:textId="77777777" w:rsidR="0077430C" w:rsidRPr="00271628" w:rsidRDefault="0077430C" w:rsidP="00F26478">
            <w:pPr>
              <w:rPr>
                <w:rFonts w:ascii="Times New Roman" w:eastAsia="Calibri" w:hAnsi="Times New Roman" w:cs="Times New Roman"/>
              </w:rPr>
            </w:pPr>
          </w:p>
        </w:tc>
        <w:tc>
          <w:tcPr>
            <w:tcW w:w="567" w:type="dxa"/>
          </w:tcPr>
          <w:p w14:paraId="76A77D2E" w14:textId="77777777" w:rsidR="0077430C" w:rsidRPr="00271628" w:rsidRDefault="0077430C" w:rsidP="00F26478">
            <w:pPr>
              <w:rPr>
                <w:rFonts w:ascii="Times New Roman" w:eastAsia="Times New Roman" w:hAnsi="Times New Roman" w:cs="Times New Roman"/>
                <w:lang w:val="en-GB"/>
              </w:rPr>
            </w:pPr>
          </w:p>
        </w:tc>
        <w:tc>
          <w:tcPr>
            <w:tcW w:w="850" w:type="dxa"/>
          </w:tcPr>
          <w:p w14:paraId="127A3484" w14:textId="77777777" w:rsidR="0077430C" w:rsidRPr="00271628" w:rsidRDefault="0077430C" w:rsidP="00F26478">
            <w:pPr>
              <w:rPr>
                <w:rFonts w:ascii="Times New Roman" w:eastAsia="Calibri" w:hAnsi="Times New Roman" w:cs="Times New Roman"/>
              </w:rPr>
            </w:pPr>
          </w:p>
        </w:tc>
        <w:tc>
          <w:tcPr>
            <w:tcW w:w="709" w:type="dxa"/>
          </w:tcPr>
          <w:p w14:paraId="753D678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4FB942AA"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6AFAD0A" w14:textId="77777777" w:rsidTr="0077430C">
        <w:tc>
          <w:tcPr>
            <w:tcW w:w="513" w:type="dxa"/>
          </w:tcPr>
          <w:p w14:paraId="4BFFCD95" w14:textId="3AD1E5AE"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94</w:t>
            </w:r>
          </w:p>
        </w:tc>
        <w:tc>
          <w:tcPr>
            <w:tcW w:w="1276" w:type="dxa"/>
          </w:tcPr>
          <w:p w14:paraId="46CF9E63" w14:textId="26C0C2D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w:t>
            </w:r>
            <w:r w:rsidRPr="00271628">
              <w:rPr>
                <w:rFonts w:ascii="Times New Roman" w:eastAsia="Times New Roman" w:hAnsi="Times New Roman" w:cs="Times New Roman"/>
                <w:lang w:val="en-GB"/>
              </w:rPr>
              <w:lastRenderedPageBreak/>
              <w:t xml:space="preserve">management </w:t>
            </w:r>
          </w:p>
        </w:tc>
        <w:tc>
          <w:tcPr>
            <w:tcW w:w="1134" w:type="dxa"/>
          </w:tcPr>
          <w:p w14:paraId="25FC292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 xml:space="preserve">Infrastructure </w:t>
            </w:r>
            <w:r w:rsidRPr="00271628">
              <w:rPr>
                <w:rFonts w:ascii="Times New Roman" w:eastAsia="Times New Roman" w:hAnsi="Times New Roman" w:cs="Times New Roman"/>
                <w:lang w:val="en-GB"/>
              </w:rPr>
              <w:lastRenderedPageBreak/>
              <w:t>Development</w:t>
            </w:r>
          </w:p>
        </w:tc>
        <w:tc>
          <w:tcPr>
            <w:tcW w:w="2693" w:type="dxa"/>
          </w:tcPr>
          <w:p w14:paraId="55C2F024"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lastRenderedPageBreak/>
              <w:t xml:space="preserve">Rehabilitation of assembly store room </w:t>
            </w:r>
          </w:p>
        </w:tc>
        <w:tc>
          <w:tcPr>
            <w:tcW w:w="993" w:type="dxa"/>
          </w:tcPr>
          <w:p w14:paraId="32837969"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78D56CE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EC10B1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ED2DAA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A1B111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B6B395B" w14:textId="77777777" w:rsidR="0077430C" w:rsidRPr="00271628" w:rsidRDefault="0077430C" w:rsidP="00F26478">
            <w:pPr>
              <w:rPr>
                <w:rFonts w:ascii="Times New Roman" w:eastAsia="Calibri" w:hAnsi="Times New Roman" w:cs="Times New Roman"/>
              </w:rPr>
            </w:pPr>
          </w:p>
        </w:tc>
        <w:tc>
          <w:tcPr>
            <w:tcW w:w="1134" w:type="dxa"/>
          </w:tcPr>
          <w:p w14:paraId="1B843306" w14:textId="77777777" w:rsidR="0077430C" w:rsidRPr="00271628" w:rsidRDefault="0077430C" w:rsidP="00F26478">
            <w:pPr>
              <w:rPr>
                <w:rFonts w:ascii="Times New Roman" w:eastAsia="Calibri" w:hAnsi="Times New Roman" w:cs="Times New Roman"/>
              </w:rPr>
            </w:pPr>
          </w:p>
        </w:tc>
        <w:tc>
          <w:tcPr>
            <w:tcW w:w="993" w:type="dxa"/>
          </w:tcPr>
          <w:p w14:paraId="39A6344A" w14:textId="77777777" w:rsidR="0077430C" w:rsidRPr="00271628" w:rsidRDefault="0077430C" w:rsidP="00F26478">
            <w:pPr>
              <w:rPr>
                <w:rFonts w:ascii="Times New Roman" w:eastAsia="Calibri" w:hAnsi="Times New Roman" w:cs="Times New Roman"/>
              </w:rPr>
            </w:pPr>
          </w:p>
        </w:tc>
        <w:tc>
          <w:tcPr>
            <w:tcW w:w="992" w:type="dxa"/>
          </w:tcPr>
          <w:p w14:paraId="3830BCD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10,000.00</w:t>
            </w:r>
          </w:p>
        </w:tc>
        <w:tc>
          <w:tcPr>
            <w:tcW w:w="709" w:type="dxa"/>
          </w:tcPr>
          <w:p w14:paraId="40C89822" w14:textId="77777777" w:rsidR="0077430C" w:rsidRPr="00271628" w:rsidRDefault="0077430C" w:rsidP="00F26478">
            <w:pPr>
              <w:rPr>
                <w:rFonts w:ascii="Times New Roman" w:eastAsia="Calibri" w:hAnsi="Times New Roman" w:cs="Times New Roman"/>
              </w:rPr>
            </w:pPr>
          </w:p>
        </w:tc>
        <w:tc>
          <w:tcPr>
            <w:tcW w:w="567" w:type="dxa"/>
          </w:tcPr>
          <w:p w14:paraId="6A813401" w14:textId="77777777" w:rsidR="0077430C" w:rsidRPr="00271628" w:rsidRDefault="0077430C" w:rsidP="00F26478">
            <w:pPr>
              <w:rPr>
                <w:rFonts w:ascii="Times New Roman" w:eastAsia="Times New Roman" w:hAnsi="Times New Roman" w:cs="Times New Roman"/>
                <w:lang w:val="en-GB"/>
              </w:rPr>
            </w:pPr>
          </w:p>
        </w:tc>
        <w:tc>
          <w:tcPr>
            <w:tcW w:w="850" w:type="dxa"/>
          </w:tcPr>
          <w:p w14:paraId="79B4FA87" w14:textId="77777777" w:rsidR="0077430C" w:rsidRPr="00271628" w:rsidRDefault="0077430C" w:rsidP="00F26478">
            <w:pPr>
              <w:rPr>
                <w:rFonts w:ascii="Times New Roman" w:eastAsia="Calibri" w:hAnsi="Times New Roman" w:cs="Times New Roman"/>
              </w:rPr>
            </w:pPr>
          </w:p>
        </w:tc>
        <w:tc>
          <w:tcPr>
            <w:tcW w:w="709" w:type="dxa"/>
          </w:tcPr>
          <w:p w14:paraId="2EFC0A0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1619611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085599E9" w14:textId="77777777" w:rsidTr="0077430C">
        <w:tc>
          <w:tcPr>
            <w:tcW w:w="513" w:type="dxa"/>
          </w:tcPr>
          <w:p w14:paraId="284B701B" w14:textId="3CB7E77E"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95</w:t>
            </w:r>
          </w:p>
        </w:tc>
        <w:tc>
          <w:tcPr>
            <w:tcW w:w="1276" w:type="dxa"/>
          </w:tcPr>
          <w:p w14:paraId="5CE048C5" w14:textId="2F7EA34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2354A381" w14:textId="56B2D1F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11161F6" w14:textId="59D45E3F"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Complete ICT Installations and furnishing and Rehabilitation of Assembly Main Block</w:t>
            </w:r>
          </w:p>
        </w:tc>
        <w:tc>
          <w:tcPr>
            <w:tcW w:w="993" w:type="dxa"/>
          </w:tcPr>
          <w:p w14:paraId="12E7C288" w14:textId="01A3A7A4"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Suhum</w:t>
            </w:r>
          </w:p>
        </w:tc>
        <w:tc>
          <w:tcPr>
            <w:tcW w:w="425" w:type="dxa"/>
          </w:tcPr>
          <w:p w14:paraId="601E9CAB" w14:textId="7E62FBA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16D397B" w14:textId="365CC435"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642EE50" w14:textId="1FDFED6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0BD499A" w14:textId="6CA3ABE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8BD9148" w14:textId="77777777" w:rsidR="0077430C" w:rsidRPr="00271628" w:rsidRDefault="0077430C" w:rsidP="00F26478">
            <w:pPr>
              <w:rPr>
                <w:rFonts w:ascii="Times New Roman" w:eastAsia="Calibri" w:hAnsi="Times New Roman" w:cs="Times New Roman"/>
              </w:rPr>
            </w:pPr>
          </w:p>
        </w:tc>
        <w:tc>
          <w:tcPr>
            <w:tcW w:w="1134" w:type="dxa"/>
          </w:tcPr>
          <w:p w14:paraId="0B7B4636" w14:textId="3A29A6F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280,000</w:t>
            </w:r>
          </w:p>
        </w:tc>
        <w:tc>
          <w:tcPr>
            <w:tcW w:w="993" w:type="dxa"/>
          </w:tcPr>
          <w:p w14:paraId="13412AEF" w14:textId="77777777" w:rsidR="0077430C" w:rsidRPr="00271628" w:rsidRDefault="0077430C" w:rsidP="00F26478">
            <w:pPr>
              <w:rPr>
                <w:rFonts w:ascii="Times New Roman" w:eastAsia="Calibri" w:hAnsi="Times New Roman" w:cs="Times New Roman"/>
              </w:rPr>
            </w:pPr>
          </w:p>
        </w:tc>
        <w:tc>
          <w:tcPr>
            <w:tcW w:w="992" w:type="dxa"/>
          </w:tcPr>
          <w:p w14:paraId="4618D7D5" w14:textId="4D8E8964" w:rsidR="0077430C" w:rsidRPr="00271628" w:rsidRDefault="0077430C" w:rsidP="00F26478">
            <w:pPr>
              <w:rPr>
                <w:rFonts w:ascii="Times New Roman" w:eastAsia="Calibri" w:hAnsi="Times New Roman" w:cs="Times New Roman"/>
              </w:rPr>
            </w:pPr>
          </w:p>
        </w:tc>
        <w:tc>
          <w:tcPr>
            <w:tcW w:w="709" w:type="dxa"/>
          </w:tcPr>
          <w:p w14:paraId="421CEB62" w14:textId="77777777" w:rsidR="0077430C" w:rsidRPr="00271628" w:rsidRDefault="0077430C" w:rsidP="00F26478">
            <w:pPr>
              <w:rPr>
                <w:rFonts w:ascii="Times New Roman" w:eastAsia="Calibri" w:hAnsi="Times New Roman" w:cs="Times New Roman"/>
              </w:rPr>
            </w:pPr>
          </w:p>
        </w:tc>
        <w:tc>
          <w:tcPr>
            <w:tcW w:w="567" w:type="dxa"/>
          </w:tcPr>
          <w:p w14:paraId="6A7EE2BE" w14:textId="77777777" w:rsidR="0077430C" w:rsidRPr="00271628" w:rsidRDefault="0077430C" w:rsidP="00F26478">
            <w:pPr>
              <w:rPr>
                <w:rFonts w:ascii="Times New Roman" w:eastAsia="Times New Roman" w:hAnsi="Times New Roman" w:cs="Times New Roman"/>
                <w:lang w:val="en-GB"/>
              </w:rPr>
            </w:pPr>
          </w:p>
        </w:tc>
        <w:tc>
          <w:tcPr>
            <w:tcW w:w="850" w:type="dxa"/>
          </w:tcPr>
          <w:p w14:paraId="20CD928E" w14:textId="77777777" w:rsidR="0077430C" w:rsidRPr="00271628" w:rsidRDefault="0077430C" w:rsidP="00F26478">
            <w:pPr>
              <w:rPr>
                <w:rFonts w:ascii="Times New Roman" w:eastAsia="Calibri" w:hAnsi="Times New Roman" w:cs="Times New Roman"/>
              </w:rPr>
            </w:pPr>
          </w:p>
        </w:tc>
        <w:tc>
          <w:tcPr>
            <w:tcW w:w="709" w:type="dxa"/>
          </w:tcPr>
          <w:p w14:paraId="097C0AE9" w14:textId="4B46074A"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76BB3E65" w14:textId="58928E1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239A58CF" w14:textId="77777777" w:rsidTr="0077430C">
        <w:tc>
          <w:tcPr>
            <w:tcW w:w="513" w:type="dxa"/>
          </w:tcPr>
          <w:p w14:paraId="52E4E482" w14:textId="77457C3B"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96</w:t>
            </w:r>
          </w:p>
        </w:tc>
        <w:tc>
          <w:tcPr>
            <w:tcW w:w="1276" w:type="dxa"/>
          </w:tcPr>
          <w:p w14:paraId="7C8E3D1C" w14:textId="711878F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77CB4B4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4D133F5A"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Support to the departmental activities and functioning.</w:t>
            </w:r>
          </w:p>
        </w:tc>
        <w:tc>
          <w:tcPr>
            <w:tcW w:w="993" w:type="dxa"/>
          </w:tcPr>
          <w:p w14:paraId="76723CD4"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179488C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84F11C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C69EBF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68D3E9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3A5F52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15,000.00</w:t>
            </w:r>
          </w:p>
        </w:tc>
        <w:tc>
          <w:tcPr>
            <w:tcW w:w="1134" w:type="dxa"/>
          </w:tcPr>
          <w:p w14:paraId="50B9AC28" w14:textId="77777777" w:rsidR="0077430C" w:rsidRPr="00271628" w:rsidRDefault="0077430C" w:rsidP="00F26478">
            <w:pPr>
              <w:rPr>
                <w:rFonts w:ascii="Times New Roman" w:eastAsia="Calibri" w:hAnsi="Times New Roman" w:cs="Times New Roman"/>
              </w:rPr>
            </w:pPr>
          </w:p>
        </w:tc>
        <w:tc>
          <w:tcPr>
            <w:tcW w:w="993" w:type="dxa"/>
          </w:tcPr>
          <w:p w14:paraId="7E0E6B12" w14:textId="77777777" w:rsidR="0077430C" w:rsidRPr="00271628" w:rsidRDefault="0077430C" w:rsidP="00F26478">
            <w:pPr>
              <w:rPr>
                <w:rFonts w:ascii="Times New Roman" w:eastAsia="Calibri" w:hAnsi="Times New Roman" w:cs="Times New Roman"/>
              </w:rPr>
            </w:pPr>
          </w:p>
        </w:tc>
        <w:tc>
          <w:tcPr>
            <w:tcW w:w="992" w:type="dxa"/>
          </w:tcPr>
          <w:p w14:paraId="0A2E8B00" w14:textId="77777777" w:rsidR="0077430C" w:rsidRPr="00271628" w:rsidRDefault="0077430C" w:rsidP="00F26478">
            <w:pPr>
              <w:rPr>
                <w:rFonts w:ascii="Times New Roman" w:eastAsia="Calibri" w:hAnsi="Times New Roman" w:cs="Times New Roman"/>
              </w:rPr>
            </w:pPr>
          </w:p>
        </w:tc>
        <w:tc>
          <w:tcPr>
            <w:tcW w:w="709" w:type="dxa"/>
          </w:tcPr>
          <w:p w14:paraId="36974369" w14:textId="77777777" w:rsidR="0077430C" w:rsidRPr="00271628" w:rsidRDefault="0077430C" w:rsidP="00F26478">
            <w:pPr>
              <w:rPr>
                <w:rFonts w:ascii="Times New Roman" w:eastAsia="Calibri" w:hAnsi="Times New Roman" w:cs="Times New Roman"/>
              </w:rPr>
            </w:pPr>
          </w:p>
        </w:tc>
        <w:tc>
          <w:tcPr>
            <w:tcW w:w="567" w:type="dxa"/>
          </w:tcPr>
          <w:p w14:paraId="6401E6C3" w14:textId="77777777" w:rsidR="0077430C" w:rsidRPr="00271628" w:rsidRDefault="0077430C" w:rsidP="00F26478">
            <w:pPr>
              <w:rPr>
                <w:rFonts w:ascii="Times New Roman" w:eastAsia="Times New Roman" w:hAnsi="Times New Roman" w:cs="Times New Roman"/>
                <w:lang w:val="en-GB"/>
              </w:rPr>
            </w:pPr>
          </w:p>
        </w:tc>
        <w:tc>
          <w:tcPr>
            <w:tcW w:w="850" w:type="dxa"/>
          </w:tcPr>
          <w:p w14:paraId="37FEBBF4" w14:textId="77777777" w:rsidR="0077430C" w:rsidRPr="00271628" w:rsidRDefault="0077430C" w:rsidP="00F26478">
            <w:pPr>
              <w:rPr>
                <w:rFonts w:ascii="Times New Roman" w:eastAsia="Calibri" w:hAnsi="Times New Roman" w:cs="Times New Roman"/>
              </w:rPr>
            </w:pPr>
          </w:p>
        </w:tc>
        <w:tc>
          <w:tcPr>
            <w:tcW w:w="709" w:type="dxa"/>
          </w:tcPr>
          <w:p w14:paraId="427D55C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5D51BBB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1B79F037" w14:textId="77777777" w:rsidTr="0077430C">
        <w:tc>
          <w:tcPr>
            <w:tcW w:w="513" w:type="dxa"/>
          </w:tcPr>
          <w:p w14:paraId="713ABA0D" w14:textId="2202650A" w:rsidR="0077430C" w:rsidRPr="00271628" w:rsidRDefault="003722E9" w:rsidP="00F26478">
            <w:pPr>
              <w:rPr>
                <w:rFonts w:ascii="Times New Roman" w:eastAsia="Times New Roman" w:hAnsi="Times New Roman" w:cs="Times New Roman"/>
                <w:bCs/>
                <w:lang w:val="en-GB"/>
              </w:rPr>
            </w:pPr>
            <w:r w:rsidRPr="00271628">
              <w:rPr>
                <w:rFonts w:ascii="Times New Roman" w:eastAsia="Times New Roman" w:hAnsi="Times New Roman" w:cs="Times New Roman"/>
                <w:bCs/>
                <w:lang w:val="en-GB"/>
              </w:rPr>
              <w:t>97</w:t>
            </w:r>
          </w:p>
        </w:tc>
        <w:tc>
          <w:tcPr>
            <w:tcW w:w="1276" w:type="dxa"/>
          </w:tcPr>
          <w:p w14:paraId="734DB910" w14:textId="321F2E2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bCs/>
                <w:lang w:val="en-GB"/>
              </w:rPr>
              <w:t>Infrastructure Delivery and Management</w:t>
            </w:r>
          </w:p>
        </w:tc>
        <w:tc>
          <w:tcPr>
            <w:tcW w:w="1134" w:type="dxa"/>
          </w:tcPr>
          <w:p w14:paraId="07C1A00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2A25519D"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Rehabilitation of streetlight and street naming and data collection.</w:t>
            </w:r>
          </w:p>
        </w:tc>
        <w:tc>
          <w:tcPr>
            <w:tcW w:w="993" w:type="dxa"/>
          </w:tcPr>
          <w:p w14:paraId="74B8AD6D"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Municipality wide</w:t>
            </w:r>
          </w:p>
        </w:tc>
        <w:tc>
          <w:tcPr>
            <w:tcW w:w="425" w:type="dxa"/>
          </w:tcPr>
          <w:p w14:paraId="6BE2340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FF3772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A2F792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A46859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E7E9CF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4,00000</w:t>
            </w:r>
          </w:p>
        </w:tc>
        <w:tc>
          <w:tcPr>
            <w:tcW w:w="1134" w:type="dxa"/>
          </w:tcPr>
          <w:p w14:paraId="0A5947D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80,000.00</w:t>
            </w:r>
          </w:p>
        </w:tc>
        <w:tc>
          <w:tcPr>
            <w:tcW w:w="993" w:type="dxa"/>
          </w:tcPr>
          <w:p w14:paraId="1E24CF81" w14:textId="77777777" w:rsidR="0077430C" w:rsidRPr="00271628" w:rsidRDefault="0077430C" w:rsidP="00F26478">
            <w:pPr>
              <w:rPr>
                <w:rFonts w:ascii="Times New Roman" w:eastAsia="Calibri" w:hAnsi="Times New Roman" w:cs="Times New Roman"/>
              </w:rPr>
            </w:pPr>
          </w:p>
        </w:tc>
        <w:tc>
          <w:tcPr>
            <w:tcW w:w="992" w:type="dxa"/>
          </w:tcPr>
          <w:p w14:paraId="053952A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35,000.00</w:t>
            </w:r>
          </w:p>
        </w:tc>
        <w:tc>
          <w:tcPr>
            <w:tcW w:w="709" w:type="dxa"/>
          </w:tcPr>
          <w:p w14:paraId="03244210" w14:textId="77777777" w:rsidR="0077430C" w:rsidRPr="00271628" w:rsidRDefault="0077430C" w:rsidP="00F26478">
            <w:pPr>
              <w:rPr>
                <w:rFonts w:ascii="Times New Roman" w:eastAsia="Calibri" w:hAnsi="Times New Roman" w:cs="Times New Roman"/>
              </w:rPr>
            </w:pPr>
          </w:p>
        </w:tc>
        <w:tc>
          <w:tcPr>
            <w:tcW w:w="567" w:type="dxa"/>
          </w:tcPr>
          <w:p w14:paraId="2107032E" w14:textId="77777777" w:rsidR="0077430C" w:rsidRPr="00271628" w:rsidRDefault="0077430C" w:rsidP="00F26478">
            <w:pPr>
              <w:rPr>
                <w:rFonts w:ascii="Times New Roman" w:eastAsia="Times New Roman" w:hAnsi="Times New Roman" w:cs="Times New Roman"/>
                <w:lang w:val="en-GB"/>
              </w:rPr>
            </w:pPr>
          </w:p>
        </w:tc>
        <w:tc>
          <w:tcPr>
            <w:tcW w:w="850" w:type="dxa"/>
          </w:tcPr>
          <w:p w14:paraId="2511CB5D" w14:textId="77777777" w:rsidR="0077430C" w:rsidRPr="00271628" w:rsidRDefault="0077430C" w:rsidP="00F26478">
            <w:pPr>
              <w:rPr>
                <w:rFonts w:ascii="Times New Roman" w:eastAsia="Calibri" w:hAnsi="Times New Roman" w:cs="Times New Roman"/>
              </w:rPr>
            </w:pPr>
          </w:p>
        </w:tc>
        <w:tc>
          <w:tcPr>
            <w:tcW w:w="709" w:type="dxa"/>
          </w:tcPr>
          <w:p w14:paraId="36B37C7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 xml:space="preserve">MWD </w:t>
            </w:r>
          </w:p>
        </w:tc>
        <w:tc>
          <w:tcPr>
            <w:tcW w:w="992" w:type="dxa"/>
          </w:tcPr>
          <w:p w14:paraId="1EBB88C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0D4C277" w14:textId="77777777" w:rsidTr="0077430C">
        <w:tc>
          <w:tcPr>
            <w:tcW w:w="513" w:type="dxa"/>
          </w:tcPr>
          <w:p w14:paraId="2E269ECC" w14:textId="5FCD65DE"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98</w:t>
            </w:r>
          </w:p>
        </w:tc>
        <w:tc>
          <w:tcPr>
            <w:tcW w:w="1276" w:type="dxa"/>
          </w:tcPr>
          <w:p w14:paraId="60AAB9BB" w14:textId="750078C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10A41EB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033C1068"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Reshaping of roads</w:t>
            </w:r>
          </w:p>
        </w:tc>
        <w:tc>
          <w:tcPr>
            <w:tcW w:w="993" w:type="dxa"/>
          </w:tcPr>
          <w:p w14:paraId="324E0DCB"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Hospital junction</w:t>
            </w:r>
          </w:p>
        </w:tc>
        <w:tc>
          <w:tcPr>
            <w:tcW w:w="425" w:type="dxa"/>
          </w:tcPr>
          <w:p w14:paraId="7773FE6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7F4E96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9ABD33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FD3A06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4BE6A8F" w14:textId="77777777" w:rsidR="0077430C" w:rsidRPr="00271628" w:rsidRDefault="0077430C" w:rsidP="00F26478">
            <w:pPr>
              <w:rPr>
                <w:rFonts w:ascii="Times New Roman" w:eastAsia="Calibri" w:hAnsi="Times New Roman" w:cs="Times New Roman"/>
              </w:rPr>
            </w:pPr>
          </w:p>
        </w:tc>
        <w:tc>
          <w:tcPr>
            <w:tcW w:w="1134" w:type="dxa"/>
          </w:tcPr>
          <w:p w14:paraId="280ADE8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23,625.00</w:t>
            </w:r>
          </w:p>
        </w:tc>
        <w:tc>
          <w:tcPr>
            <w:tcW w:w="993" w:type="dxa"/>
          </w:tcPr>
          <w:p w14:paraId="4408583B" w14:textId="77777777" w:rsidR="0077430C" w:rsidRPr="00271628" w:rsidRDefault="0077430C" w:rsidP="00F26478">
            <w:pPr>
              <w:rPr>
                <w:rFonts w:ascii="Times New Roman" w:eastAsia="Calibri" w:hAnsi="Times New Roman" w:cs="Times New Roman"/>
              </w:rPr>
            </w:pPr>
          </w:p>
        </w:tc>
        <w:tc>
          <w:tcPr>
            <w:tcW w:w="992" w:type="dxa"/>
          </w:tcPr>
          <w:p w14:paraId="0F2DB231" w14:textId="77777777" w:rsidR="0077430C" w:rsidRPr="00271628" w:rsidRDefault="0077430C" w:rsidP="00F26478">
            <w:pPr>
              <w:rPr>
                <w:rFonts w:ascii="Times New Roman" w:eastAsia="Calibri" w:hAnsi="Times New Roman" w:cs="Times New Roman"/>
              </w:rPr>
            </w:pPr>
          </w:p>
        </w:tc>
        <w:tc>
          <w:tcPr>
            <w:tcW w:w="709" w:type="dxa"/>
          </w:tcPr>
          <w:p w14:paraId="6719C4B6" w14:textId="77777777" w:rsidR="0077430C" w:rsidRPr="00271628" w:rsidRDefault="0077430C" w:rsidP="00F26478">
            <w:pPr>
              <w:rPr>
                <w:rFonts w:ascii="Times New Roman" w:eastAsia="Calibri" w:hAnsi="Times New Roman" w:cs="Times New Roman"/>
              </w:rPr>
            </w:pPr>
          </w:p>
        </w:tc>
        <w:tc>
          <w:tcPr>
            <w:tcW w:w="567" w:type="dxa"/>
          </w:tcPr>
          <w:p w14:paraId="629C5BD2" w14:textId="77777777" w:rsidR="0077430C" w:rsidRPr="00271628" w:rsidRDefault="0077430C" w:rsidP="00F26478">
            <w:pPr>
              <w:rPr>
                <w:rFonts w:ascii="Times New Roman" w:eastAsia="Times New Roman" w:hAnsi="Times New Roman" w:cs="Times New Roman"/>
                <w:lang w:val="en-GB"/>
              </w:rPr>
            </w:pPr>
          </w:p>
        </w:tc>
        <w:tc>
          <w:tcPr>
            <w:tcW w:w="850" w:type="dxa"/>
          </w:tcPr>
          <w:p w14:paraId="237B8219" w14:textId="77777777" w:rsidR="0077430C" w:rsidRPr="00271628" w:rsidRDefault="0077430C" w:rsidP="00F26478">
            <w:pPr>
              <w:rPr>
                <w:rFonts w:ascii="Times New Roman" w:eastAsia="Calibri" w:hAnsi="Times New Roman" w:cs="Times New Roman"/>
              </w:rPr>
            </w:pPr>
          </w:p>
        </w:tc>
        <w:tc>
          <w:tcPr>
            <w:tcW w:w="709" w:type="dxa"/>
          </w:tcPr>
          <w:p w14:paraId="543AC7C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6E0E2CA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7EEA13BB" w14:textId="77777777" w:rsidTr="0077430C">
        <w:tc>
          <w:tcPr>
            <w:tcW w:w="513" w:type="dxa"/>
          </w:tcPr>
          <w:p w14:paraId="0A5E8525" w14:textId="0A7D1C56"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99</w:t>
            </w:r>
          </w:p>
        </w:tc>
        <w:tc>
          <w:tcPr>
            <w:tcW w:w="1276" w:type="dxa"/>
          </w:tcPr>
          <w:p w14:paraId="4CF6361A" w14:textId="1AA6C19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1C865B0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695F4F12"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Support to the organization of STMIE and SPAM </w:t>
            </w:r>
          </w:p>
        </w:tc>
        <w:tc>
          <w:tcPr>
            <w:tcW w:w="993" w:type="dxa"/>
          </w:tcPr>
          <w:p w14:paraId="08694779"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49E7AFF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855993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6E4166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73BEFB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16917B4" w14:textId="77777777" w:rsidR="0077430C" w:rsidRPr="00271628" w:rsidRDefault="0077430C" w:rsidP="00F26478">
            <w:pPr>
              <w:rPr>
                <w:rFonts w:ascii="Times New Roman" w:eastAsia="Calibri" w:hAnsi="Times New Roman" w:cs="Times New Roman"/>
              </w:rPr>
            </w:pPr>
          </w:p>
        </w:tc>
        <w:tc>
          <w:tcPr>
            <w:tcW w:w="1134" w:type="dxa"/>
          </w:tcPr>
          <w:p w14:paraId="27BF196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993" w:type="dxa"/>
          </w:tcPr>
          <w:p w14:paraId="693E430E" w14:textId="77777777" w:rsidR="0077430C" w:rsidRPr="00271628" w:rsidRDefault="0077430C" w:rsidP="00F26478">
            <w:pPr>
              <w:rPr>
                <w:rFonts w:ascii="Times New Roman" w:eastAsia="Calibri" w:hAnsi="Times New Roman" w:cs="Times New Roman"/>
              </w:rPr>
            </w:pPr>
          </w:p>
        </w:tc>
        <w:tc>
          <w:tcPr>
            <w:tcW w:w="992" w:type="dxa"/>
          </w:tcPr>
          <w:p w14:paraId="149F6A9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42C92262" w14:textId="77777777" w:rsidR="0077430C" w:rsidRPr="00271628" w:rsidRDefault="0077430C" w:rsidP="00F26478">
            <w:pPr>
              <w:rPr>
                <w:rFonts w:ascii="Times New Roman" w:eastAsia="Calibri" w:hAnsi="Times New Roman" w:cs="Times New Roman"/>
              </w:rPr>
            </w:pPr>
          </w:p>
        </w:tc>
        <w:tc>
          <w:tcPr>
            <w:tcW w:w="567" w:type="dxa"/>
          </w:tcPr>
          <w:p w14:paraId="3938E949" w14:textId="77777777" w:rsidR="0077430C" w:rsidRPr="00271628" w:rsidRDefault="0077430C" w:rsidP="00F26478">
            <w:pPr>
              <w:rPr>
                <w:rFonts w:ascii="Times New Roman" w:eastAsia="Times New Roman" w:hAnsi="Times New Roman" w:cs="Times New Roman"/>
                <w:lang w:val="en-GB"/>
              </w:rPr>
            </w:pPr>
          </w:p>
        </w:tc>
        <w:tc>
          <w:tcPr>
            <w:tcW w:w="850" w:type="dxa"/>
          </w:tcPr>
          <w:p w14:paraId="575A6DA2" w14:textId="77777777" w:rsidR="0077430C" w:rsidRPr="00271628" w:rsidRDefault="0077430C" w:rsidP="00F26478">
            <w:pPr>
              <w:rPr>
                <w:rFonts w:ascii="Times New Roman" w:eastAsia="Calibri" w:hAnsi="Times New Roman" w:cs="Times New Roman"/>
              </w:rPr>
            </w:pPr>
          </w:p>
        </w:tc>
        <w:tc>
          <w:tcPr>
            <w:tcW w:w="709" w:type="dxa"/>
          </w:tcPr>
          <w:p w14:paraId="432CD11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295D64A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511F4758" w14:textId="77777777" w:rsidTr="0077430C">
        <w:tc>
          <w:tcPr>
            <w:tcW w:w="513" w:type="dxa"/>
          </w:tcPr>
          <w:p w14:paraId="4FC1E124" w14:textId="12EA6487"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100</w:t>
            </w:r>
          </w:p>
        </w:tc>
        <w:tc>
          <w:tcPr>
            <w:tcW w:w="1276" w:type="dxa"/>
          </w:tcPr>
          <w:p w14:paraId="0247D532" w14:textId="67269F8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18CA7D96" w14:textId="2D8A68F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2B40B398" w14:textId="60D03F9F"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Procure 90No. Octagon Tables and Chairs for KG Schools – Metal Fabrication</w:t>
            </w:r>
          </w:p>
        </w:tc>
        <w:tc>
          <w:tcPr>
            <w:tcW w:w="993" w:type="dxa"/>
          </w:tcPr>
          <w:p w14:paraId="6C369F5D" w14:textId="4C291470"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Municipality wide</w:t>
            </w:r>
          </w:p>
        </w:tc>
        <w:tc>
          <w:tcPr>
            <w:tcW w:w="425" w:type="dxa"/>
          </w:tcPr>
          <w:p w14:paraId="068CA820" w14:textId="5F01D79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D1A987C" w14:textId="64B9947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058A41D" w14:textId="3E80E7A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39CC8EC" w14:textId="7242DBE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0D4DE26" w14:textId="77777777" w:rsidR="0077430C" w:rsidRPr="00271628" w:rsidRDefault="0077430C" w:rsidP="00F26478">
            <w:pPr>
              <w:rPr>
                <w:rFonts w:ascii="Times New Roman" w:eastAsia="Calibri" w:hAnsi="Times New Roman" w:cs="Times New Roman"/>
              </w:rPr>
            </w:pPr>
          </w:p>
        </w:tc>
        <w:tc>
          <w:tcPr>
            <w:tcW w:w="1134" w:type="dxa"/>
          </w:tcPr>
          <w:p w14:paraId="315B3E88" w14:textId="2416C3BA"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360,000.00</w:t>
            </w:r>
          </w:p>
        </w:tc>
        <w:tc>
          <w:tcPr>
            <w:tcW w:w="993" w:type="dxa"/>
          </w:tcPr>
          <w:p w14:paraId="147AC272" w14:textId="77777777" w:rsidR="0077430C" w:rsidRPr="00271628" w:rsidRDefault="0077430C" w:rsidP="00F26478">
            <w:pPr>
              <w:rPr>
                <w:rFonts w:ascii="Times New Roman" w:eastAsia="Calibri" w:hAnsi="Times New Roman" w:cs="Times New Roman"/>
              </w:rPr>
            </w:pPr>
          </w:p>
        </w:tc>
        <w:tc>
          <w:tcPr>
            <w:tcW w:w="992" w:type="dxa"/>
          </w:tcPr>
          <w:p w14:paraId="44825D7D" w14:textId="0BF72A1D" w:rsidR="0077430C" w:rsidRPr="00271628" w:rsidRDefault="0077430C" w:rsidP="00F26478">
            <w:pPr>
              <w:rPr>
                <w:rFonts w:ascii="Times New Roman" w:eastAsia="Calibri" w:hAnsi="Times New Roman" w:cs="Times New Roman"/>
              </w:rPr>
            </w:pPr>
          </w:p>
        </w:tc>
        <w:tc>
          <w:tcPr>
            <w:tcW w:w="709" w:type="dxa"/>
          </w:tcPr>
          <w:p w14:paraId="58496897" w14:textId="77777777" w:rsidR="0077430C" w:rsidRPr="00271628" w:rsidRDefault="0077430C" w:rsidP="00F26478">
            <w:pPr>
              <w:rPr>
                <w:rFonts w:ascii="Times New Roman" w:eastAsia="Calibri" w:hAnsi="Times New Roman" w:cs="Times New Roman"/>
              </w:rPr>
            </w:pPr>
          </w:p>
        </w:tc>
        <w:tc>
          <w:tcPr>
            <w:tcW w:w="567" w:type="dxa"/>
          </w:tcPr>
          <w:p w14:paraId="133E3D14" w14:textId="77777777" w:rsidR="0077430C" w:rsidRPr="00271628" w:rsidRDefault="0077430C" w:rsidP="00F26478">
            <w:pPr>
              <w:rPr>
                <w:rFonts w:ascii="Times New Roman" w:eastAsia="Times New Roman" w:hAnsi="Times New Roman" w:cs="Times New Roman"/>
                <w:lang w:val="en-GB"/>
              </w:rPr>
            </w:pPr>
          </w:p>
        </w:tc>
        <w:tc>
          <w:tcPr>
            <w:tcW w:w="850" w:type="dxa"/>
          </w:tcPr>
          <w:p w14:paraId="55B9E209" w14:textId="77777777" w:rsidR="0077430C" w:rsidRPr="00271628" w:rsidRDefault="0077430C" w:rsidP="00F26478">
            <w:pPr>
              <w:rPr>
                <w:rFonts w:ascii="Times New Roman" w:eastAsia="Calibri" w:hAnsi="Times New Roman" w:cs="Times New Roman"/>
              </w:rPr>
            </w:pPr>
          </w:p>
        </w:tc>
        <w:tc>
          <w:tcPr>
            <w:tcW w:w="709" w:type="dxa"/>
          </w:tcPr>
          <w:p w14:paraId="57214ED5" w14:textId="2951DCB2"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33DA19DF" w14:textId="448C53C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AB22811" w14:textId="77777777" w:rsidTr="0077430C">
        <w:tc>
          <w:tcPr>
            <w:tcW w:w="513" w:type="dxa"/>
          </w:tcPr>
          <w:p w14:paraId="4B0FCD5D" w14:textId="4218ACA2" w:rsidR="0077430C" w:rsidRPr="00271628" w:rsidRDefault="003722E9"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101</w:t>
            </w:r>
          </w:p>
        </w:tc>
        <w:tc>
          <w:tcPr>
            <w:tcW w:w="1276" w:type="dxa"/>
          </w:tcPr>
          <w:p w14:paraId="7011E44C" w14:textId="5BE714A4"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w:t>
            </w:r>
            <w:r w:rsidRPr="00271628">
              <w:rPr>
                <w:rFonts w:ascii="Times New Roman" w:eastAsia="Times New Roman" w:hAnsi="Times New Roman" w:cs="Times New Roman"/>
                <w:lang w:val="en-GB"/>
              </w:rPr>
              <w:lastRenderedPageBreak/>
              <w:t xml:space="preserve">management </w:t>
            </w:r>
          </w:p>
        </w:tc>
        <w:tc>
          <w:tcPr>
            <w:tcW w:w="1134" w:type="dxa"/>
          </w:tcPr>
          <w:p w14:paraId="797034A9" w14:textId="580D9A8C"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 xml:space="preserve">Infrastructure </w:t>
            </w:r>
            <w:r w:rsidRPr="00271628">
              <w:rPr>
                <w:rFonts w:ascii="Times New Roman" w:eastAsia="Times New Roman" w:hAnsi="Times New Roman" w:cs="Times New Roman"/>
                <w:lang w:val="en-GB"/>
              </w:rPr>
              <w:lastRenderedPageBreak/>
              <w:t>Development</w:t>
            </w:r>
          </w:p>
        </w:tc>
        <w:tc>
          <w:tcPr>
            <w:tcW w:w="2693" w:type="dxa"/>
          </w:tcPr>
          <w:p w14:paraId="3D13704F" w14:textId="4DD6EE23" w:rsidR="0077430C" w:rsidRPr="00271628" w:rsidRDefault="0077430C" w:rsidP="00154580">
            <w:pPr>
              <w:rPr>
                <w:rFonts w:ascii="Times New Roman" w:hAnsi="Times New Roman" w:cs="Times New Roman"/>
              </w:rPr>
            </w:pPr>
            <w:r w:rsidRPr="00271628">
              <w:rPr>
                <w:rFonts w:ascii="Times New Roman" w:hAnsi="Times New Roman" w:cs="Times New Roman"/>
              </w:rPr>
              <w:lastRenderedPageBreak/>
              <w:t>Completion of 1No. Toilet Facilities (20 seater)- MBDA</w:t>
            </w:r>
          </w:p>
          <w:p w14:paraId="60A13DBD" w14:textId="77777777" w:rsidR="0077430C" w:rsidRPr="00271628" w:rsidRDefault="0077430C" w:rsidP="00154580">
            <w:pPr>
              <w:rPr>
                <w:rFonts w:ascii="Times New Roman" w:eastAsia="Times New Roman" w:hAnsi="Times New Roman" w:cs="Times New Roman"/>
              </w:rPr>
            </w:pPr>
          </w:p>
        </w:tc>
        <w:tc>
          <w:tcPr>
            <w:tcW w:w="993" w:type="dxa"/>
          </w:tcPr>
          <w:p w14:paraId="24CA6FBA" w14:textId="75D1F372" w:rsidR="0077430C" w:rsidRPr="00271628" w:rsidRDefault="0077430C" w:rsidP="00154580">
            <w:pPr>
              <w:rPr>
                <w:rFonts w:ascii="Times New Roman" w:eastAsia="Times New Roman" w:hAnsi="Times New Roman" w:cs="Times New Roman"/>
                <w:noProof/>
              </w:rPr>
            </w:pPr>
            <w:r w:rsidRPr="00271628">
              <w:rPr>
                <w:rFonts w:ascii="Times New Roman" w:hAnsi="Times New Roman" w:cs="Times New Roman"/>
              </w:rPr>
              <w:lastRenderedPageBreak/>
              <w:t>Kwabena Kumi</w:t>
            </w:r>
          </w:p>
        </w:tc>
        <w:tc>
          <w:tcPr>
            <w:tcW w:w="425" w:type="dxa"/>
          </w:tcPr>
          <w:p w14:paraId="052CF3E9" w14:textId="77777777" w:rsidR="0077430C" w:rsidRPr="00271628" w:rsidRDefault="0077430C" w:rsidP="00154580">
            <w:pPr>
              <w:rPr>
                <w:rFonts w:ascii="Times New Roman" w:eastAsia="Times New Roman" w:hAnsi="Times New Roman" w:cs="Times New Roman"/>
                <w:lang w:val="en-GB"/>
              </w:rPr>
            </w:pPr>
          </w:p>
        </w:tc>
        <w:tc>
          <w:tcPr>
            <w:tcW w:w="425" w:type="dxa"/>
          </w:tcPr>
          <w:p w14:paraId="2895F41C" w14:textId="77777777" w:rsidR="0077430C" w:rsidRPr="00271628" w:rsidRDefault="0077430C" w:rsidP="00154580">
            <w:pPr>
              <w:rPr>
                <w:rFonts w:ascii="Times New Roman" w:eastAsia="Times New Roman" w:hAnsi="Times New Roman" w:cs="Times New Roman"/>
                <w:lang w:val="en-GB"/>
              </w:rPr>
            </w:pPr>
          </w:p>
        </w:tc>
        <w:tc>
          <w:tcPr>
            <w:tcW w:w="284" w:type="dxa"/>
          </w:tcPr>
          <w:p w14:paraId="1BC28E12" w14:textId="77777777" w:rsidR="0077430C" w:rsidRPr="00271628" w:rsidRDefault="0077430C" w:rsidP="00154580">
            <w:pPr>
              <w:rPr>
                <w:rFonts w:ascii="Times New Roman" w:eastAsia="Times New Roman" w:hAnsi="Times New Roman" w:cs="Times New Roman"/>
                <w:lang w:val="en-GB"/>
              </w:rPr>
            </w:pPr>
          </w:p>
        </w:tc>
        <w:tc>
          <w:tcPr>
            <w:tcW w:w="283" w:type="dxa"/>
          </w:tcPr>
          <w:p w14:paraId="11D10F59" w14:textId="77777777" w:rsidR="0077430C" w:rsidRPr="00271628" w:rsidRDefault="0077430C" w:rsidP="00154580">
            <w:pPr>
              <w:rPr>
                <w:rFonts w:ascii="Times New Roman" w:eastAsia="Times New Roman" w:hAnsi="Times New Roman" w:cs="Times New Roman"/>
                <w:lang w:val="en-GB"/>
              </w:rPr>
            </w:pPr>
          </w:p>
        </w:tc>
        <w:tc>
          <w:tcPr>
            <w:tcW w:w="992" w:type="dxa"/>
          </w:tcPr>
          <w:p w14:paraId="1C4695C3" w14:textId="77777777" w:rsidR="0077430C" w:rsidRPr="00271628" w:rsidRDefault="0077430C" w:rsidP="00154580">
            <w:pPr>
              <w:rPr>
                <w:rFonts w:ascii="Times New Roman" w:eastAsia="Calibri" w:hAnsi="Times New Roman" w:cs="Times New Roman"/>
              </w:rPr>
            </w:pPr>
          </w:p>
        </w:tc>
        <w:tc>
          <w:tcPr>
            <w:tcW w:w="1134" w:type="dxa"/>
          </w:tcPr>
          <w:p w14:paraId="5AEC17CE" w14:textId="1E02AAD7"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100,000</w:t>
            </w:r>
          </w:p>
        </w:tc>
        <w:tc>
          <w:tcPr>
            <w:tcW w:w="993" w:type="dxa"/>
          </w:tcPr>
          <w:p w14:paraId="2E5A1BFE" w14:textId="77777777" w:rsidR="0077430C" w:rsidRPr="00271628" w:rsidRDefault="0077430C" w:rsidP="00154580">
            <w:pPr>
              <w:rPr>
                <w:rFonts w:ascii="Times New Roman" w:eastAsia="Calibri" w:hAnsi="Times New Roman" w:cs="Times New Roman"/>
              </w:rPr>
            </w:pPr>
          </w:p>
        </w:tc>
        <w:tc>
          <w:tcPr>
            <w:tcW w:w="992" w:type="dxa"/>
          </w:tcPr>
          <w:p w14:paraId="51F0B72A" w14:textId="77777777" w:rsidR="0077430C" w:rsidRPr="00271628" w:rsidRDefault="0077430C" w:rsidP="00154580">
            <w:pPr>
              <w:rPr>
                <w:rFonts w:ascii="Times New Roman" w:eastAsia="Calibri" w:hAnsi="Times New Roman" w:cs="Times New Roman"/>
              </w:rPr>
            </w:pPr>
          </w:p>
        </w:tc>
        <w:tc>
          <w:tcPr>
            <w:tcW w:w="709" w:type="dxa"/>
          </w:tcPr>
          <w:p w14:paraId="1AAFA292" w14:textId="77777777" w:rsidR="0077430C" w:rsidRPr="00271628" w:rsidRDefault="0077430C" w:rsidP="00154580">
            <w:pPr>
              <w:rPr>
                <w:rFonts w:ascii="Times New Roman" w:eastAsia="Calibri" w:hAnsi="Times New Roman" w:cs="Times New Roman"/>
              </w:rPr>
            </w:pPr>
          </w:p>
        </w:tc>
        <w:tc>
          <w:tcPr>
            <w:tcW w:w="567" w:type="dxa"/>
          </w:tcPr>
          <w:p w14:paraId="5EFC8C7C" w14:textId="77777777" w:rsidR="0077430C" w:rsidRPr="00271628" w:rsidRDefault="0077430C" w:rsidP="00154580">
            <w:pPr>
              <w:rPr>
                <w:rFonts w:ascii="Times New Roman" w:eastAsia="Times New Roman" w:hAnsi="Times New Roman" w:cs="Times New Roman"/>
                <w:lang w:val="en-GB"/>
              </w:rPr>
            </w:pPr>
          </w:p>
        </w:tc>
        <w:tc>
          <w:tcPr>
            <w:tcW w:w="850" w:type="dxa"/>
          </w:tcPr>
          <w:p w14:paraId="19A65BE6" w14:textId="77777777" w:rsidR="0077430C" w:rsidRPr="00271628" w:rsidRDefault="0077430C" w:rsidP="00154580">
            <w:pPr>
              <w:rPr>
                <w:rFonts w:ascii="Times New Roman" w:eastAsia="Calibri" w:hAnsi="Times New Roman" w:cs="Times New Roman"/>
              </w:rPr>
            </w:pPr>
          </w:p>
        </w:tc>
        <w:tc>
          <w:tcPr>
            <w:tcW w:w="709" w:type="dxa"/>
          </w:tcPr>
          <w:p w14:paraId="1E203AC8" w14:textId="0BC4F4CC"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557BD549" w14:textId="1DEFED1C"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C27355D" w14:textId="77777777" w:rsidTr="0077430C">
        <w:tc>
          <w:tcPr>
            <w:tcW w:w="513" w:type="dxa"/>
          </w:tcPr>
          <w:p w14:paraId="7D902219" w14:textId="257AE171" w:rsidR="0077430C" w:rsidRPr="00271628" w:rsidRDefault="003722E9"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102</w:t>
            </w:r>
          </w:p>
        </w:tc>
        <w:tc>
          <w:tcPr>
            <w:tcW w:w="1276" w:type="dxa"/>
          </w:tcPr>
          <w:p w14:paraId="6FB7BFC8" w14:textId="3846574E"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774550EA" w14:textId="106EC583"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393E2B8D" w14:textId="16B097D0" w:rsidR="0077430C" w:rsidRPr="00271628" w:rsidRDefault="0077430C" w:rsidP="00154580">
            <w:pPr>
              <w:rPr>
                <w:rFonts w:ascii="Times New Roman" w:hAnsi="Times New Roman" w:cs="Times New Roman"/>
              </w:rPr>
            </w:pPr>
            <w:r w:rsidRPr="00271628">
              <w:rPr>
                <w:rFonts w:ascii="Times New Roman" w:hAnsi="Times New Roman" w:cs="Times New Roman"/>
              </w:rPr>
              <w:t>Completion of 1No. Toilet Facilities 10 seater) - MBDA</w:t>
            </w:r>
          </w:p>
        </w:tc>
        <w:tc>
          <w:tcPr>
            <w:tcW w:w="993" w:type="dxa"/>
          </w:tcPr>
          <w:p w14:paraId="21199485" w14:textId="293FCACD" w:rsidR="0077430C" w:rsidRPr="00271628" w:rsidRDefault="0077430C" w:rsidP="00154580">
            <w:pPr>
              <w:rPr>
                <w:rFonts w:ascii="Times New Roman" w:eastAsia="Times New Roman" w:hAnsi="Times New Roman" w:cs="Times New Roman"/>
                <w:noProof/>
              </w:rPr>
            </w:pPr>
            <w:r w:rsidRPr="00271628">
              <w:rPr>
                <w:rFonts w:ascii="Times New Roman" w:hAnsi="Times New Roman" w:cs="Times New Roman"/>
              </w:rPr>
              <w:t>Jato (</w:t>
            </w:r>
          </w:p>
        </w:tc>
        <w:tc>
          <w:tcPr>
            <w:tcW w:w="425" w:type="dxa"/>
          </w:tcPr>
          <w:p w14:paraId="6D63730D" w14:textId="77777777" w:rsidR="0077430C" w:rsidRPr="00271628" w:rsidRDefault="0077430C" w:rsidP="00154580">
            <w:pPr>
              <w:rPr>
                <w:rFonts w:ascii="Times New Roman" w:eastAsia="Times New Roman" w:hAnsi="Times New Roman" w:cs="Times New Roman"/>
                <w:lang w:val="en-GB"/>
              </w:rPr>
            </w:pPr>
          </w:p>
        </w:tc>
        <w:tc>
          <w:tcPr>
            <w:tcW w:w="425" w:type="dxa"/>
          </w:tcPr>
          <w:p w14:paraId="1B41B788" w14:textId="77777777" w:rsidR="0077430C" w:rsidRPr="00271628" w:rsidRDefault="0077430C" w:rsidP="00154580">
            <w:pPr>
              <w:rPr>
                <w:rFonts w:ascii="Times New Roman" w:eastAsia="Times New Roman" w:hAnsi="Times New Roman" w:cs="Times New Roman"/>
                <w:lang w:val="en-GB"/>
              </w:rPr>
            </w:pPr>
          </w:p>
        </w:tc>
        <w:tc>
          <w:tcPr>
            <w:tcW w:w="284" w:type="dxa"/>
          </w:tcPr>
          <w:p w14:paraId="432A8EFC" w14:textId="77777777" w:rsidR="0077430C" w:rsidRPr="00271628" w:rsidRDefault="0077430C" w:rsidP="00154580">
            <w:pPr>
              <w:rPr>
                <w:rFonts w:ascii="Times New Roman" w:eastAsia="Times New Roman" w:hAnsi="Times New Roman" w:cs="Times New Roman"/>
                <w:lang w:val="en-GB"/>
              </w:rPr>
            </w:pPr>
          </w:p>
        </w:tc>
        <w:tc>
          <w:tcPr>
            <w:tcW w:w="283" w:type="dxa"/>
          </w:tcPr>
          <w:p w14:paraId="52BC2453" w14:textId="77777777" w:rsidR="0077430C" w:rsidRPr="00271628" w:rsidRDefault="0077430C" w:rsidP="00154580">
            <w:pPr>
              <w:rPr>
                <w:rFonts w:ascii="Times New Roman" w:eastAsia="Times New Roman" w:hAnsi="Times New Roman" w:cs="Times New Roman"/>
                <w:lang w:val="en-GB"/>
              </w:rPr>
            </w:pPr>
          </w:p>
        </w:tc>
        <w:tc>
          <w:tcPr>
            <w:tcW w:w="992" w:type="dxa"/>
          </w:tcPr>
          <w:p w14:paraId="16CA68A2" w14:textId="77777777" w:rsidR="0077430C" w:rsidRPr="00271628" w:rsidRDefault="0077430C" w:rsidP="00154580">
            <w:pPr>
              <w:rPr>
                <w:rFonts w:ascii="Times New Roman" w:eastAsia="Calibri" w:hAnsi="Times New Roman" w:cs="Times New Roman"/>
              </w:rPr>
            </w:pPr>
          </w:p>
        </w:tc>
        <w:tc>
          <w:tcPr>
            <w:tcW w:w="1134" w:type="dxa"/>
          </w:tcPr>
          <w:p w14:paraId="6E1CD894" w14:textId="60B3D37F"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50,000</w:t>
            </w:r>
          </w:p>
        </w:tc>
        <w:tc>
          <w:tcPr>
            <w:tcW w:w="993" w:type="dxa"/>
          </w:tcPr>
          <w:p w14:paraId="63AD9BC7" w14:textId="77777777" w:rsidR="0077430C" w:rsidRPr="00271628" w:rsidRDefault="0077430C" w:rsidP="00154580">
            <w:pPr>
              <w:rPr>
                <w:rFonts w:ascii="Times New Roman" w:eastAsia="Calibri" w:hAnsi="Times New Roman" w:cs="Times New Roman"/>
              </w:rPr>
            </w:pPr>
          </w:p>
        </w:tc>
        <w:tc>
          <w:tcPr>
            <w:tcW w:w="992" w:type="dxa"/>
          </w:tcPr>
          <w:p w14:paraId="163DFE6F" w14:textId="77777777" w:rsidR="0077430C" w:rsidRPr="00271628" w:rsidRDefault="0077430C" w:rsidP="00154580">
            <w:pPr>
              <w:rPr>
                <w:rFonts w:ascii="Times New Roman" w:eastAsia="Calibri" w:hAnsi="Times New Roman" w:cs="Times New Roman"/>
              </w:rPr>
            </w:pPr>
          </w:p>
        </w:tc>
        <w:tc>
          <w:tcPr>
            <w:tcW w:w="709" w:type="dxa"/>
          </w:tcPr>
          <w:p w14:paraId="63569355" w14:textId="77777777" w:rsidR="0077430C" w:rsidRPr="00271628" w:rsidRDefault="0077430C" w:rsidP="00154580">
            <w:pPr>
              <w:rPr>
                <w:rFonts w:ascii="Times New Roman" w:eastAsia="Calibri" w:hAnsi="Times New Roman" w:cs="Times New Roman"/>
              </w:rPr>
            </w:pPr>
          </w:p>
        </w:tc>
        <w:tc>
          <w:tcPr>
            <w:tcW w:w="567" w:type="dxa"/>
          </w:tcPr>
          <w:p w14:paraId="0B5F07C3" w14:textId="77777777" w:rsidR="0077430C" w:rsidRPr="00271628" w:rsidRDefault="0077430C" w:rsidP="00154580">
            <w:pPr>
              <w:rPr>
                <w:rFonts w:ascii="Times New Roman" w:eastAsia="Times New Roman" w:hAnsi="Times New Roman" w:cs="Times New Roman"/>
                <w:lang w:val="en-GB"/>
              </w:rPr>
            </w:pPr>
          </w:p>
        </w:tc>
        <w:tc>
          <w:tcPr>
            <w:tcW w:w="850" w:type="dxa"/>
          </w:tcPr>
          <w:p w14:paraId="57B97C2F" w14:textId="77777777" w:rsidR="0077430C" w:rsidRPr="00271628" w:rsidRDefault="0077430C" w:rsidP="00154580">
            <w:pPr>
              <w:rPr>
                <w:rFonts w:ascii="Times New Roman" w:eastAsia="Calibri" w:hAnsi="Times New Roman" w:cs="Times New Roman"/>
              </w:rPr>
            </w:pPr>
          </w:p>
        </w:tc>
        <w:tc>
          <w:tcPr>
            <w:tcW w:w="709" w:type="dxa"/>
          </w:tcPr>
          <w:p w14:paraId="01DE07B2" w14:textId="18680B17"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3DD9EB5D" w14:textId="6A7E2282"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64D1FD72" w14:textId="77777777" w:rsidTr="0077430C">
        <w:tc>
          <w:tcPr>
            <w:tcW w:w="513" w:type="dxa"/>
          </w:tcPr>
          <w:p w14:paraId="4BC000C3" w14:textId="676D06DF" w:rsidR="0077430C" w:rsidRPr="00271628" w:rsidRDefault="003722E9"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103</w:t>
            </w:r>
          </w:p>
        </w:tc>
        <w:tc>
          <w:tcPr>
            <w:tcW w:w="1276" w:type="dxa"/>
          </w:tcPr>
          <w:p w14:paraId="373714D1" w14:textId="1D792653"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57265C48" w14:textId="6C03E9C7"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75AF257F" w14:textId="2F2988F0" w:rsidR="0077430C" w:rsidRPr="00271628" w:rsidRDefault="0077430C" w:rsidP="00154580">
            <w:pPr>
              <w:rPr>
                <w:rFonts w:ascii="Times New Roman" w:hAnsi="Times New Roman" w:cs="Times New Roman"/>
              </w:rPr>
            </w:pPr>
            <w:r w:rsidRPr="00271628">
              <w:rPr>
                <w:rFonts w:ascii="Times New Roman" w:hAnsi="Times New Roman" w:cs="Times New Roman"/>
              </w:rPr>
              <w:t>Completion of 1No. Toilet Facilities (10 seater)- MBDA</w:t>
            </w:r>
          </w:p>
        </w:tc>
        <w:tc>
          <w:tcPr>
            <w:tcW w:w="993" w:type="dxa"/>
          </w:tcPr>
          <w:p w14:paraId="5B3E7631" w14:textId="3C0B92A6" w:rsidR="0077430C" w:rsidRPr="00271628" w:rsidRDefault="0077430C" w:rsidP="00154580">
            <w:pPr>
              <w:rPr>
                <w:rFonts w:ascii="Times New Roman" w:eastAsia="Times New Roman" w:hAnsi="Times New Roman" w:cs="Times New Roman"/>
                <w:noProof/>
              </w:rPr>
            </w:pPr>
            <w:r w:rsidRPr="00271628">
              <w:rPr>
                <w:rFonts w:ascii="Times New Roman" w:hAnsi="Times New Roman" w:cs="Times New Roman"/>
              </w:rPr>
              <w:t>Akote</w:t>
            </w:r>
          </w:p>
        </w:tc>
        <w:tc>
          <w:tcPr>
            <w:tcW w:w="425" w:type="dxa"/>
          </w:tcPr>
          <w:p w14:paraId="064915CA" w14:textId="77777777" w:rsidR="0077430C" w:rsidRPr="00271628" w:rsidRDefault="0077430C" w:rsidP="00154580">
            <w:pPr>
              <w:rPr>
                <w:rFonts w:ascii="Times New Roman" w:eastAsia="Times New Roman" w:hAnsi="Times New Roman" w:cs="Times New Roman"/>
                <w:lang w:val="en-GB"/>
              </w:rPr>
            </w:pPr>
          </w:p>
        </w:tc>
        <w:tc>
          <w:tcPr>
            <w:tcW w:w="425" w:type="dxa"/>
          </w:tcPr>
          <w:p w14:paraId="3CD58DA5" w14:textId="77777777" w:rsidR="0077430C" w:rsidRPr="00271628" w:rsidRDefault="0077430C" w:rsidP="00154580">
            <w:pPr>
              <w:rPr>
                <w:rFonts w:ascii="Times New Roman" w:eastAsia="Times New Roman" w:hAnsi="Times New Roman" w:cs="Times New Roman"/>
                <w:lang w:val="en-GB"/>
              </w:rPr>
            </w:pPr>
          </w:p>
        </w:tc>
        <w:tc>
          <w:tcPr>
            <w:tcW w:w="284" w:type="dxa"/>
          </w:tcPr>
          <w:p w14:paraId="67A7D3AC" w14:textId="77777777" w:rsidR="0077430C" w:rsidRPr="00271628" w:rsidRDefault="0077430C" w:rsidP="00154580">
            <w:pPr>
              <w:rPr>
                <w:rFonts w:ascii="Times New Roman" w:eastAsia="Times New Roman" w:hAnsi="Times New Roman" w:cs="Times New Roman"/>
                <w:lang w:val="en-GB"/>
              </w:rPr>
            </w:pPr>
          </w:p>
        </w:tc>
        <w:tc>
          <w:tcPr>
            <w:tcW w:w="283" w:type="dxa"/>
          </w:tcPr>
          <w:p w14:paraId="2C705A6E" w14:textId="77777777" w:rsidR="0077430C" w:rsidRPr="00271628" w:rsidRDefault="0077430C" w:rsidP="00154580">
            <w:pPr>
              <w:rPr>
                <w:rFonts w:ascii="Times New Roman" w:eastAsia="Times New Roman" w:hAnsi="Times New Roman" w:cs="Times New Roman"/>
                <w:lang w:val="en-GB"/>
              </w:rPr>
            </w:pPr>
          </w:p>
        </w:tc>
        <w:tc>
          <w:tcPr>
            <w:tcW w:w="992" w:type="dxa"/>
          </w:tcPr>
          <w:p w14:paraId="6D4A0BD8" w14:textId="77777777" w:rsidR="0077430C" w:rsidRPr="00271628" w:rsidRDefault="0077430C" w:rsidP="00154580">
            <w:pPr>
              <w:rPr>
                <w:rFonts w:ascii="Times New Roman" w:eastAsia="Calibri" w:hAnsi="Times New Roman" w:cs="Times New Roman"/>
              </w:rPr>
            </w:pPr>
          </w:p>
        </w:tc>
        <w:tc>
          <w:tcPr>
            <w:tcW w:w="1134" w:type="dxa"/>
          </w:tcPr>
          <w:p w14:paraId="4CB54E29" w14:textId="66AA8550"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50,000</w:t>
            </w:r>
          </w:p>
        </w:tc>
        <w:tc>
          <w:tcPr>
            <w:tcW w:w="993" w:type="dxa"/>
          </w:tcPr>
          <w:p w14:paraId="62845BED" w14:textId="77777777" w:rsidR="0077430C" w:rsidRPr="00271628" w:rsidRDefault="0077430C" w:rsidP="00154580">
            <w:pPr>
              <w:rPr>
                <w:rFonts w:ascii="Times New Roman" w:eastAsia="Calibri" w:hAnsi="Times New Roman" w:cs="Times New Roman"/>
              </w:rPr>
            </w:pPr>
          </w:p>
        </w:tc>
        <w:tc>
          <w:tcPr>
            <w:tcW w:w="992" w:type="dxa"/>
          </w:tcPr>
          <w:p w14:paraId="0AC7758F" w14:textId="77777777" w:rsidR="0077430C" w:rsidRPr="00271628" w:rsidRDefault="0077430C" w:rsidP="00154580">
            <w:pPr>
              <w:rPr>
                <w:rFonts w:ascii="Times New Roman" w:eastAsia="Calibri" w:hAnsi="Times New Roman" w:cs="Times New Roman"/>
              </w:rPr>
            </w:pPr>
          </w:p>
        </w:tc>
        <w:tc>
          <w:tcPr>
            <w:tcW w:w="709" w:type="dxa"/>
          </w:tcPr>
          <w:p w14:paraId="20F595FD" w14:textId="77777777" w:rsidR="0077430C" w:rsidRPr="00271628" w:rsidRDefault="0077430C" w:rsidP="00154580">
            <w:pPr>
              <w:rPr>
                <w:rFonts w:ascii="Times New Roman" w:eastAsia="Calibri" w:hAnsi="Times New Roman" w:cs="Times New Roman"/>
              </w:rPr>
            </w:pPr>
          </w:p>
        </w:tc>
        <w:tc>
          <w:tcPr>
            <w:tcW w:w="567" w:type="dxa"/>
          </w:tcPr>
          <w:p w14:paraId="0887D6BE" w14:textId="77777777" w:rsidR="0077430C" w:rsidRPr="00271628" w:rsidRDefault="0077430C" w:rsidP="00154580">
            <w:pPr>
              <w:rPr>
                <w:rFonts w:ascii="Times New Roman" w:eastAsia="Times New Roman" w:hAnsi="Times New Roman" w:cs="Times New Roman"/>
                <w:lang w:val="en-GB"/>
              </w:rPr>
            </w:pPr>
          </w:p>
        </w:tc>
        <w:tc>
          <w:tcPr>
            <w:tcW w:w="850" w:type="dxa"/>
          </w:tcPr>
          <w:p w14:paraId="5E45E39B" w14:textId="77777777" w:rsidR="0077430C" w:rsidRPr="00271628" w:rsidRDefault="0077430C" w:rsidP="00154580">
            <w:pPr>
              <w:rPr>
                <w:rFonts w:ascii="Times New Roman" w:eastAsia="Calibri" w:hAnsi="Times New Roman" w:cs="Times New Roman"/>
              </w:rPr>
            </w:pPr>
          </w:p>
        </w:tc>
        <w:tc>
          <w:tcPr>
            <w:tcW w:w="709" w:type="dxa"/>
          </w:tcPr>
          <w:p w14:paraId="3A398E12" w14:textId="03FEB510"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4D0C1D6F" w14:textId="5D74E680"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209A1570" w14:textId="77777777" w:rsidTr="0077430C">
        <w:tc>
          <w:tcPr>
            <w:tcW w:w="513" w:type="dxa"/>
          </w:tcPr>
          <w:p w14:paraId="749BAF32" w14:textId="74BD446F" w:rsidR="0077430C" w:rsidRPr="00271628" w:rsidRDefault="003722E9"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104</w:t>
            </w:r>
          </w:p>
        </w:tc>
        <w:tc>
          <w:tcPr>
            <w:tcW w:w="1276" w:type="dxa"/>
          </w:tcPr>
          <w:p w14:paraId="66F4DB40" w14:textId="1FEA250A"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5A8C021C" w14:textId="59BE0540"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4839E089" w14:textId="50D69172" w:rsidR="0077430C" w:rsidRPr="00271628" w:rsidRDefault="0077430C" w:rsidP="00154580">
            <w:pPr>
              <w:rPr>
                <w:rFonts w:ascii="Times New Roman" w:hAnsi="Times New Roman" w:cs="Times New Roman"/>
              </w:rPr>
            </w:pPr>
            <w:r w:rsidRPr="00271628">
              <w:rPr>
                <w:rFonts w:ascii="Times New Roman" w:hAnsi="Times New Roman" w:cs="Times New Roman"/>
              </w:rPr>
              <w:t>Completion of 1No. Health Facility - MBDA</w:t>
            </w:r>
          </w:p>
        </w:tc>
        <w:tc>
          <w:tcPr>
            <w:tcW w:w="993" w:type="dxa"/>
          </w:tcPr>
          <w:p w14:paraId="6F67C4FA" w14:textId="648E3E9F" w:rsidR="0077430C" w:rsidRPr="00271628" w:rsidRDefault="0077430C" w:rsidP="00154580">
            <w:pPr>
              <w:rPr>
                <w:rFonts w:ascii="Times New Roman" w:eastAsia="Times New Roman" w:hAnsi="Times New Roman" w:cs="Times New Roman"/>
                <w:noProof/>
              </w:rPr>
            </w:pPr>
            <w:r w:rsidRPr="00271628">
              <w:rPr>
                <w:rFonts w:ascii="Times New Roman" w:hAnsi="Times New Roman" w:cs="Times New Roman"/>
              </w:rPr>
              <w:t>Kwabena Kumi</w:t>
            </w:r>
          </w:p>
        </w:tc>
        <w:tc>
          <w:tcPr>
            <w:tcW w:w="425" w:type="dxa"/>
          </w:tcPr>
          <w:p w14:paraId="7AFCA985" w14:textId="77777777" w:rsidR="0077430C" w:rsidRPr="00271628" w:rsidRDefault="0077430C" w:rsidP="00154580">
            <w:pPr>
              <w:rPr>
                <w:rFonts w:ascii="Times New Roman" w:eastAsia="Times New Roman" w:hAnsi="Times New Roman" w:cs="Times New Roman"/>
                <w:lang w:val="en-GB"/>
              </w:rPr>
            </w:pPr>
          </w:p>
        </w:tc>
        <w:tc>
          <w:tcPr>
            <w:tcW w:w="425" w:type="dxa"/>
          </w:tcPr>
          <w:p w14:paraId="4A005983" w14:textId="77777777" w:rsidR="0077430C" w:rsidRPr="00271628" w:rsidRDefault="0077430C" w:rsidP="00154580">
            <w:pPr>
              <w:rPr>
                <w:rFonts w:ascii="Times New Roman" w:eastAsia="Times New Roman" w:hAnsi="Times New Roman" w:cs="Times New Roman"/>
                <w:lang w:val="en-GB"/>
              </w:rPr>
            </w:pPr>
          </w:p>
        </w:tc>
        <w:tc>
          <w:tcPr>
            <w:tcW w:w="284" w:type="dxa"/>
          </w:tcPr>
          <w:p w14:paraId="0A76DCB8" w14:textId="77777777" w:rsidR="0077430C" w:rsidRPr="00271628" w:rsidRDefault="0077430C" w:rsidP="00154580">
            <w:pPr>
              <w:rPr>
                <w:rFonts w:ascii="Times New Roman" w:eastAsia="Times New Roman" w:hAnsi="Times New Roman" w:cs="Times New Roman"/>
                <w:lang w:val="en-GB"/>
              </w:rPr>
            </w:pPr>
          </w:p>
        </w:tc>
        <w:tc>
          <w:tcPr>
            <w:tcW w:w="283" w:type="dxa"/>
          </w:tcPr>
          <w:p w14:paraId="0CFE486D" w14:textId="77777777" w:rsidR="0077430C" w:rsidRPr="00271628" w:rsidRDefault="0077430C" w:rsidP="00154580">
            <w:pPr>
              <w:rPr>
                <w:rFonts w:ascii="Times New Roman" w:eastAsia="Times New Roman" w:hAnsi="Times New Roman" w:cs="Times New Roman"/>
                <w:lang w:val="en-GB"/>
              </w:rPr>
            </w:pPr>
          </w:p>
        </w:tc>
        <w:tc>
          <w:tcPr>
            <w:tcW w:w="992" w:type="dxa"/>
          </w:tcPr>
          <w:p w14:paraId="122D3F50" w14:textId="77777777" w:rsidR="0077430C" w:rsidRPr="00271628" w:rsidRDefault="0077430C" w:rsidP="00154580">
            <w:pPr>
              <w:rPr>
                <w:rFonts w:ascii="Times New Roman" w:eastAsia="Calibri" w:hAnsi="Times New Roman" w:cs="Times New Roman"/>
              </w:rPr>
            </w:pPr>
          </w:p>
        </w:tc>
        <w:tc>
          <w:tcPr>
            <w:tcW w:w="1134" w:type="dxa"/>
          </w:tcPr>
          <w:p w14:paraId="6CE29F00" w14:textId="0F0A5849"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200,000</w:t>
            </w:r>
          </w:p>
        </w:tc>
        <w:tc>
          <w:tcPr>
            <w:tcW w:w="993" w:type="dxa"/>
          </w:tcPr>
          <w:p w14:paraId="4CFAB304" w14:textId="77777777" w:rsidR="0077430C" w:rsidRPr="00271628" w:rsidRDefault="0077430C" w:rsidP="00154580">
            <w:pPr>
              <w:rPr>
                <w:rFonts w:ascii="Times New Roman" w:eastAsia="Calibri" w:hAnsi="Times New Roman" w:cs="Times New Roman"/>
              </w:rPr>
            </w:pPr>
          </w:p>
        </w:tc>
        <w:tc>
          <w:tcPr>
            <w:tcW w:w="992" w:type="dxa"/>
          </w:tcPr>
          <w:p w14:paraId="48B28F92" w14:textId="77777777" w:rsidR="0077430C" w:rsidRPr="00271628" w:rsidRDefault="0077430C" w:rsidP="00154580">
            <w:pPr>
              <w:rPr>
                <w:rFonts w:ascii="Times New Roman" w:eastAsia="Calibri" w:hAnsi="Times New Roman" w:cs="Times New Roman"/>
              </w:rPr>
            </w:pPr>
          </w:p>
        </w:tc>
        <w:tc>
          <w:tcPr>
            <w:tcW w:w="709" w:type="dxa"/>
          </w:tcPr>
          <w:p w14:paraId="053ABC31" w14:textId="77777777" w:rsidR="0077430C" w:rsidRPr="00271628" w:rsidRDefault="0077430C" w:rsidP="00154580">
            <w:pPr>
              <w:rPr>
                <w:rFonts w:ascii="Times New Roman" w:eastAsia="Calibri" w:hAnsi="Times New Roman" w:cs="Times New Roman"/>
              </w:rPr>
            </w:pPr>
          </w:p>
        </w:tc>
        <w:tc>
          <w:tcPr>
            <w:tcW w:w="567" w:type="dxa"/>
          </w:tcPr>
          <w:p w14:paraId="395269B6" w14:textId="77777777" w:rsidR="0077430C" w:rsidRPr="00271628" w:rsidRDefault="0077430C" w:rsidP="00154580">
            <w:pPr>
              <w:rPr>
                <w:rFonts w:ascii="Times New Roman" w:eastAsia="Times New Roman" w:hAnsi="Times New Roman" w:cs="Times New Roman"/>
                <w:lang w:val="en-GB"/>
              </w:rPr>
            </w:pPr>
          </w:p>
        </w:tc>
        <w:tc>
          <w:tcPr>
            <w:tcW w:w="850" w:type="dxa"/>
          </w:tcPr>
          <w:p w14:paraId="29AE30A7" w14:textId="77777777" w:rsidR="0077430C" w:rsidRPr="00271628" w:rsidRDefault="0077430C" w:rsidP="00154580">
            <w:pPr>
              <w:rPr>
                <w:rFonts w:ascii="Times New Roman" w:eastAsia="Calibri" w:hAnsi="Times New Roman" w:cs="Times New Roman"/>
              </w:rPr>
            </w:pPr>
          </w:p>
        </w:tc>
        <w:tc>
          <w:tcPr>
            <w:tcW w:w="709" w:type="dxa"/>
          </w:tcPr>
          <w:p w14:paraId="1A8D3FBA" w14:textId="68BBA579"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37D279DE" w14:textId="01C7FF28"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7F6E878B" w14:textId="77777777" w:rsidTr="0077430C">
        <w:trPr>
          <w:trHeight w:val="1164"/>
        </w:trPr>
        <w:tc>
          <w:tcPr>
            <w:tcW w:w="513" w:type="dxa"/>
          </w:tcPr>
          <w:p w14:paraId="09CA4AD4" w14:textId="7CC654A1" w:rsidR="0077430C" w:rsidRPr="00271628" w:rsidRDefault="003722E9"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105</w:t>
            </w:r>
          </w:p>
        </w:tc>
        <w:tc>
          <w:tcPr>
            <w:tcW w:w="1276" w:type="dxa"/>
          </w:tcPr>
          <w:p w14:paraId="523530B8" w14:textId="139D04B5"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Infrastructure and delivery management </w:t>
            </w:r>
          </w:p>
        </w:tc>
        <w:tc>
          <w:tcPr>
            <w:tcW w:w="1134" w:type="dxa"/>
          </w:tcPr>
          <w:p w14:paraId="5D9AE42D" w14:textId="43DFE702" w:rsidR="0077430C" w:rsidRPr="00271628" w:rsidRDefault="0077430C" w:rsidP="00154580">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1A306A51" w14:textId="529697FB" w:rsidR="0077430C" w:rsidRPr="00271628" w:rsidRDefault="0077430C" w:rsidP="00154580">
            <w:pPr>
              <w:rPr>
                <w:rFonts w:ascii="Times New Roman" w:hAnsi="Times New Roman" w:cs="Times New Roman"/>
              </w:rPr>
            </w:pPr>
            <w:r w:rsidRPr="00271628">
              <w:rPr>
                <w:rFonts w:ascii="Times New Roman" w:hAnsi="Times New Roman" w:cs="Times New Roman"/>
              </w:rPr>
              <w:t>Completion of Rehabilitation and Furnishing of Phi-beta  ICT Center</w:t>
            </w:r>
          </w:p>
        </w:tc>
        <w:tc>
          <w:tcPr>
            <w:tcW w:w="993" w:type="dxa"/>
          </w:tcPr>
          <w:p w14:paraId="4E6B6258" w14:textId="3C128FF5" w:rsidR="0077430C" w:rsidRPr="00271628" w:rsidRDefault="0077430C" w:rsidP="00154580">
            <w:pPr>
              <w:rPr>
                <w:rFonts w:ascii="Times New Roman" w:hAnsi="Times New Roman" w:cs="Times New Roman"/>
              </w:rPr>
            </w:pPr>
            <w:r w:rsidRPr="00271628">
              <w:rPr>
                <w:rFonts w:ascii="Times New Roman" w:hAnsi="Times New Roman" w:cs="Times New Roman"/>
              </w:rPr>
              <w:t>Phi-beta  ICT Center -Suhum</w:t>
            </w:r>
          </w:p>
        </w:tc>
        <w:tc>
          <w:tcPr>
            <w:tcW w:w="425" w:type="dxa"/>
          </w:tcPr>
          <w:p w14:paraId="08A8974C" w14:textId="77777777" w:rsidR="0077430C" w:rsidRPr="00271628" w:rsidRDefault="0077430C" w:rsidP="00154580">
            <w:pPr>
              <w:rPr>
                <w:rFonts w:ascii="Times New Roman" w:eastAsia="Times New Roman" w:hAnsi="Times New Roman" w:cs="Times New Roman"/>
                <w:lang w:val="en-GB"/>
              </w:rPr>
            </w:pPr>
          </w:p>
        </w:tc>
        <w:tc>
          <w:tcPr>
            <w:tcW w:w="425" w:type="dxa"/>
          </w:tcPr>
          <w:p w14:paraId="46C10378" w14:textId="77777777" w:rsidR="0077430C" w:rsidRPr="00271628" w:rsidRDefault="0077430C" w:rsidP="00154580">
            <w:pPr>
              <w:rPr>
                <w:rFonts w:ascii="Times New Roman" w:eastAsia="Times New Roman" w:hAnsi="Times New Roman" w:cs="Times New Roman"/>
                <w:lang w:val="en-GB"/>
              </w:rPr>
            </w:pPr>
          </w:p>
        </w:tc>
        <w:tc>
          <w:tcPr>
            <w:tcW w:w="284" w:type="dxa"/>
          </w:tcPr>
          <w:p w14:paraId="75AEE9A8" w14:textId="77777777" w:rsidR="0077430C" w:rsidRPr="00271628" w:rsidRDefault="0077430C" w:rsidP="00154580">
            <w:pPr>
              <w:rPr>
                <w:rFonts w:ascii="Times New Roman" w:eastAsia="Times New Roman" w:hAnsi="Times New Roman" w:cs="Times New Roman"/>
                <w:lang w:val="en-GB"/>
              </w:rPr>
            </w:pPr>
          </w:p>
        </w:tc>
        <w:tc>
          <w:tcPr>
            <w:tcW w:w="283" w:type="dxa"/>
          </w:tcPr>
          <w:p w14:paraId="5246D4C8" w14:textId="77777777" w:rsidR="0077430C" w:rsidRPr="00271628" w:rsidRDefault="0077430C" w:rsidP="00154580">
            <w:pPr>
              <w:rPr>
                <w:rFonts w:ascii="Times New Roman" w:eastAsia="Times New Roman" w:hAnsi="Times New Roman" w:cs="Times New Roman"/>
                <w:lang w:val="en-GB"/>
              </w:rPr>
            </w:pPr>
          </w:p>
        </w:tc>
        <w:tc>
          <w:tcPr>
            <w:tcW w:w="992" w:type="dxa"/>
          </w:tcPr>
          <w:p w14:paraId="025DD527" w14:textId="77777777" w:rsidR="0077430C" w:rsidRPr="00271628" w:rsidRDefault="0077430C" w:rsidP="00154580">
            <w:pPr>
              <w:rPr>
                <w:rFonts w:ascii="Times New Roman" w:eastAsia="Calibri" w:hAnsi="Times New Roman" w:cs="Times New Roman"/>
              </w:rPr>
            </w:pPr>
          </w:p>
        </w:tc>
        <w:tc>
          <w:tcPr>
            <w:tcW w:w="1134" w:type="dxa"/>
          </w:tcPr>
          <w:p w14:paraId="64C6DA22" w14:textId="68301AE4"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150,122.00</w:t>
            </w:r>
          </w:p>
        </w:tc>
        <w:tc>
          <w:tcPr>
            <w:tcW w:w="993" w:type="dxa"/>
          </w:tcPr>
          <w:p w14:paraId="3BAB478F" w14:textId="77777777" w:rsidR="0077430C" w:rsidRPr="00271628" w:rsidRDefault="0077430C" w:rsidP="00154580">
            <w:pPr>
              <w:rPr>
                <w:rFonts w:ascii="Times New Roman" w:eastAsia="Calibri" w:hAnsi="Times New Roman" w:cs="Times New Roman"/>
              </w:rPr>
            </w:pPr>
          </w:p>
        </w:tc>
        <w:tc>
          <w:tcPr>
            <w:tcW w:w="992" w:type="dxa"/>
          </w:tcPr>
          <w:p w14:paraId="34E5176F" w14:textId="77777777" w:rsidR="0077430C" w:rsidRPr="00271628" w:rsidRDefault="0077430C" w:rsidP="00154580">
            <w:pPr>
              <w:rPr>
                <w:rFonts w:ascii="Times New Roman" w:eastAsia="Calibri" w:hAnsi="Times New Roman" w:cs="Times New Roman"/>
              </w:rPr>
            </w:pPr>
          </w:p>
        </w:tc>
        <w:tc>
          <w:tcPr>
            <w:tcW w:w="709" w:type="dxa"/>
          </w:tcPr>
          <w:p w14:paraId="53C0D909" w14:textId="77777777" w:rsidR="0077430C" w:rsidRPr="00271628" w:rsidRDefault="0077430C" w:rsidP="00154580">
            <w:pPr>
              <w:rPr>
                <w:rFonts w:ascii="Times New Roman" w:eastAsia="Calibri" w:hAnsi="Times New Roman" w:cs="Times New Roman"/>
              </w:rPr>
            </w:pPr>
          </w:p>
        </w:tc>
        <w:tc>
          <w:tcPr>
            <w:tcW w:w="567" w:type="dxa"/>
          </w:tcPr>
          <w:p w14:paraId="285314B3" w14:textId="77777777" w:rsidR="0077430C" w:rsidRPr="00271628" w:rsidRDefault="0077430C" w:rsidP="00154580">
            <w:pPr>
              <w:rPr>
                <w:rFonts w:ascii="Times New Roman" w:eastAsia="Times New Roman" w:hAnsi="Times New Roman" w:cs="Times New Roman"/>
                <w:lang w:val="en-GB"/>
              </w:rPr>
            </w:pPr>
          </w:p>
        </w:tc>
        <w:tc>
          <w:tcPr>
            <w:tcW w:w="850" w:type="dxa"/>
          </w:tcPr>
          <w:p w14:paraId="164DD61F" w14:textId="77777777" w:rsidR="0077430C" w:rsidRPr="00271628" w:rsidRDefault="0077430C" w:rsidP="00154580">
            <w:pPr>
              <w:rPr>
                <w:rFonts w:ascii="Times New Roman" w:eastAsia="Calibri" w:hAnsi="Times New Roman" w:cs="Times New Roman"/>
              </w:rPr>
            </w:pPr>
          </w:p>
        </w:tc>
        <w:tc>
          <w:tcPr>
            <w:tcW w:w="709" w:type="dxa"/>
          </w:tcPr>
          <w:p w14:paraId="431C147D" w14:textId="70946018"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MWD</w:t>
            </w:r>
          </w:p>
        </w:tc>
        <w:tc>
          <w:tcPr>
            <w:tcW w:w="992" w:type="dxa"/>
          </w:tcPr>
          <w:p w14:paraId="274AE637" w14:textId="07376C44" w:rsidR="0077430C" w:rsidRPr="00271628" w:rsidRDefault="0077430C" w:rsidP="00154580">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14C6AA81" w14:textId="77777777" w:rsidTr="0077430C">
        <w:tc>
          <w:tcPr>
            <w:tcW w:w="513" w:type="dxa"/>
          </w:tcPr>
          <w:p w14:paraId="5575E3F3" w14:textId="3CE22C37"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106</w:t>
            </w:r>
          </w:p>
        </w:tc>
        <w:tc>
          <w:tcPr>
            <w:tcW w:w="1276" w:type="dxa"/>
          </w:tcPr>
          <w:p w14:paraId="47BCAF20" w14:textId="30A56DE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2C9729B4" w14:textId="6D78E56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3E27B861" w14:textId="0911DC2B"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Procure 640No. Dual Desk for Public Primary Schools – Metal Fabrication</w:t>
            </w:r>
          </w:p>
        </w:tc>
        <w:tc>
          <w:tcPr>
            <w:tcW w:w="993" w:type="dxa"/>
          </w:tcPr>
          <w:p w14:paraId="14D940DA" w14:textId="5DA24CE9"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Municipality wide</w:t>
            </w:r>
          </w:p>
        </w:tc>
        <w:tc>
          <w:tcPr>
            <w:tcW w:w="425" w:type="dxa"/>
          </w:tcPr>
          <w:p w14:paraId="6D9995FA" w14:textId="366D6E3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81B8D29" w14:textId="1F294F0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40322C2" w14:textId="0ECA8C3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7591D2E" w14:textId="0B72532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0C14A1A" w14:textId="77777777" w:rsidR="0077430C" w:rsidRPr="00271628" w:rsidRDefault="0077430C" w:rsidP="00F26478">
            <w:pPr>
              <w:rPr>
                <w:rFonts w:ascii="Times New Roman" w:eastAsia="Calibri" w:hAnsi="Times New Roman" w:cs="Times New Roman"/>
              </w:rPr>
            </w:pPr>
          </w:p>
        </w:tc>
        <w:tc>
          <w:tcPr>
            <w:tcW w:w="1134" w:type="dxa"/>
          </w:tcPr>
          <w:p w14:paraId="6244797F" w14:textId="0CA27E6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900,000.00</w:t>
            </w:r>
          </w:p>
        </w:tc>
        <w:tc>
          <w:tcPr>
            <w:tcW w:w="993" w:type="dxa"/>
          </w:tcPr>
          <w:p w14:paraId="77F5E3DC" w14:textId="77777777" w:rsidR="0077430C" w:rsidRPr="00271628" w:rsidRDefault="0077430C" w:rsidP="00F26478">
            <w:pPr>
              <w:rPr>
                <w:rFonts w:ascii="Times New Roman" w:eastAsia="Calibri" w:hAnsi="Times New Roman" w:cs="Times New Roman"/>
              </w:rPr>
            </w:pPr>
          </w:p>
        </w:tc>
        <w:tc>
          <w:tcPr>
            <w:tcW w:w="992" w:type="dxa"/>
          </w:tcPr>
          <w:p w14:paraId="2F337040" w14:textId="77777777" w:rsidR="0077430C" w:rsidRPr="00271628" w:rsidRDefault="0077430C" w:rsidP="00F26478">
            <w:pPr>
              <w:rPr>
                <w:rFonts w:ascii="Times New Roman" w:eastAsia="Calibri" w:hAnsi="Times New Roman" w:cs="Times New Roman"/>
              </w:rPr>
            </w:pPr>
          </w:p>
        </w:tc>
        <w:tc>
          <w:tcPr>
            <w:tcW w:w="709" w:type="dxa"/>
          </w:tcPr>
          <w:p w14:paraId="63660E81" w14:textId="77777777" w:rsidR="0077430C" w:rsidRPr="00271628" w:rsidRDefault="0077430C" w:rsidP="00F26478">
            <w:pPr>
              <w:rPr>
                <w:rFonts w:ascii="Times New Roman" w:eastAsia="Calibri" w:hAnsi="Times New Roman" w:cs="Times New Roman"/>
              </w:rPr>
            </w:pPr>
          </w:p>
        </w:tc>
        <w:tc>
          <w:tcPr>
            <w:tcW w:w="567" w:type="dxa"/>
          </w:tcPr>
          <w:p w14:paraId="5D476119" w14:textId="77777777" w:rsidR="0077430C" w:rsidRPr="00271628" w:rsidRDefault="0077430C" w:rsidP="00F26478">
            <w:pPr>
              <w:rPr>
                <w:rFonts w:ascii="Times New Roman" w:eastAsia="Times New Roman" w:hAnsi="Times New Roman" w:cs="Times New Roman"/>
                <w:lang w:val="en-GB"/>
              </w:rPr>
            </w:pPr>
          </w:p>
        </w:tc>
        <w:tc>
          <w:tcPr>
            <w:tcW w:w="850" w:type="dxa"/>
          </w:tcPr>
          <w:p w14:paraId="1664EE0D" w14:textId="77777777" w:rsidR="0077430C" w:rsidRPr="00271628" w:rsidRDefault="0077430C" w:rsidP="00F26478">
            <w:pPr>
              <w:rPr>
                <w:rFonts w:ascii="Times New Roman" w:eastAsia="Calibri" w:hAnsi="Times New Roman" w:cs="Times New Roman"/>
              </w:rPr>
            </w:pPr>
          </w:p>
        </w:tc>
        <w:tc>
          <w:tcPr>
            <w:tcW w:w="709" w:type="dxa"/>
          </w:tcPr>
          <w:p w14:paraId="390D26C4" w14:textId="64DB2BAE"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4894EFF7" w14:textId="4727909F"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0E19E18" w14:textId="77777777" w:rsidTr="0077430C">
        <w:tc>
          <w:tcPr>
            <w:tcW w:w="513" w:type="dxa"/>
          </w:tcPr>
          <w:p w14:paraId="4C299494" w14:textId="5D81E33B"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107</w:t>
            </w:r>
          </w:p>
        </w:tc>
        <w:tc>
          <w:tcPr>
            <w:tcW w:w="1276" w:type="dxa"/>
          </w:tcPr>
          <w:p w14:paraId="335BEB19" w14:textId="26B6C17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6856F539" w14:textId="3B00D4D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6B0A6F0F" w14:textId="545941DA"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Procure 720No. Mono Desk for Public JHS Schools – Metal Fabrication</w:t>
            </w:r>
          </w:p>
        </w:tc>
        <w:tc>
          <w:tcPr>
            <w:tcW w:w="993" w:type="dxa"/>
          </w:tcPr>
          <w:p w14:paraId="0A538D1C" w14:textId="439A809E"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Municipality wide</w:t>
            </w:r>
          </w:p>
        </w:tc>
        <w:tc>
          <w:tcPr>
            <w:tcW w:w="425" w:type="dxa"/>
          </w:tcPr>
          <w:p w14:paraId="42592BFC" w14:textId="1945036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1F940F4" w14:textId="07A0E76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23DCBC0" w14:textId="42DB2C5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7BE4903" w14:textId="6D410D7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A03BDC6" w14:textId="77777777" w:rsidR="0077430C" w:rsidRPr="00271628" w:rsidRDefault="0077430C" w:rsidP="00F26478">
            <w:pPr>
              <w:rPr>
                <w:rFonts w:ascii="Times New Roman" w:eastAsia="Calibri" w:hAnsi="Times New Roman" w:cs="Times New Roman"/>
              </w:rPr>
            </w:pPr>
          </w:p>
        </w:tc>
        <w:tc>
          <w:tcPr>
            <w:tcW w:w="1134" w:type="dxa"/>
          </w:tcPr>
          <w:p w14:paraId="7C9442EC" w14:textId="377AFA3D"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780,000.00</w:t>
            </w:r>
          </w:p>
        </w:tc>
        <w:tc>
          <w:tcPr>
            <w:tcW w:w="993" w:type="dxa"/>
          </w:tcPr>
          <w:p w14:paraId="5ED84A73" w14:textId="77777777" w:rsidR="0077430C" w:rsidRPr="00271628" w:rsidRDefault="0077430C" w:rsidP="00F26478">
            <w:pPr>
              <w:rPr>
                <w:rFonts w:ascii="Times New Roman" w:eastAsia="Calibri" w:hAnsi="Times New Roman" w:cs="Times New Roman"/>
              </w:rPr>
            </w:pPr>
          </w:p>
        </w:tc>
        <w:tc>
          <w:tcPr>
            <w:tcW w:w="992" w:type="dxa"/>
          </w:tcPr>
          <w:p w14:paraId="2AACFB37" w14:textId="77777777" w:rsidR="0077430C" w:rsidRPr="00271628" w:rsidRDefault="0077430C" w:rsidP="00F26478">
            <w:pPr>
              <w:rPr>
                <w:rFonts w:ascii="Times New Roman" w:eastAsia="Calibri" w:hAnsi="Times New Roman" w:cs="Times New Roman"/>
              </w:rPr>
            </w:pPr>
          </w:p>
        </w:tc>
        <w:tc>
          <w:tcPr>
            <w:tcW w:w="709" w:type="dxa"/>
          </w:tcPr>
          <w:p w14:paraId="492E33DD" w14:textId="77777777" w:rsidR="0077430C" w:rsidRPr="00271628" w:rsidRDefault="0077430C" w:rsidP="00F26478">
            <w:pPr>
              <w:rPr>
                <w:rFonts w:ascii="Times New Roman" w:eastAsia="Calibri" w:hAnsi="Times New Roman" w:cs="Times New Roman"/>
              </w:rPr>
            </w:pPr>
          </w:p>
        </w:tc>
        <w:tc>
          <w:tcPr>
            <w:tcW w:w="567" w:type="dxa"/>
          </w:tcPr>
          <w:p w14:paraId="0C8878AF" w14:textId="77777777" w:rsidR="0077430C" w:rsidRPr="00271628" w:rsidRDefault="0077430C" w:rsidP="00F26478">
            <w:pPr>
              <w:rPr>
                <w:rFonts w:ascii="Times New Roman" w:eastAsia="Times New Roman" w:hAnsi="Times New Roman" w:cs="Times New Roman"/>
                <w:lang w:val="en-GB"/>
              </w:rPr>
            </w:pPr>
          </w:p>
        </w:tc>
        <w:tc>
          <w:tcPr>
            <w:tcW w:w="850" w:type="dxa"/>
          </w:tcPr>
          <w:p w14:paraId="6A8A8B6B" w14:textId="77777777" w:rsidR="0077430C" w:rsidRPr="00271628" w:rsidRDefault="0077430C" w:rsidP="00F26478">
            <w:pPr>
              <w:rPr>
                <w:rFonts w:ascii="Times New Roman" w:eastAsia="Calibri" w:hAnsi="Times New Roman" w:cs="Times New Roman"/>
              </w:rPr>
            </w:pPr>
          </w:p>
        </w:tc>
        <w:tc>
          <w:tcPr>
            <w:tcW w:w="709" w:type="dxa"/>
          </w:tcPr>
          <w:p w14:paraId="60136A66" w14:textId="6FAB203F"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63E5C5C9" w14:textId="1301056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280A1008" w14:textId="77777777" w:rsidTr="0077430C">
        <w:tc>
          <w:tcPr>
            <w:tcW w:w="513" w:type="dxa"/>
          </w:tcPr>
          <w:p w14:paraId="13FEF46D" w14:textId="2AACA323"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108</w:t>
            </w:r>
          </w:p>
        </w:tc>
        <w:tc>
          <w:tcPr>
            <w:tcW w:w="1276" w:type="dxa"/>
          </w:tcPr>
          <w:p w14:paraId="1F756294" w14:textId="7235C62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75538461" w14:textId="12CF6EF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w:t>
            </w:r>
            <w:r w:rsidRPr="00271628">
              <w:rPr>
                <w:rFonts w:ascii="Times New Roman" w:eastAsia="Times New Roman" w:hAnsi="Times New Roman" w:cs="Times New Roman"/>
                <w:lang w:val="en-GB"/>
              </w:rPr>
              <w:lastRenderedPageBreak/>
              <w:t xml:space="preserve">Development </w:t>
            </w:r>
          </w:p>
        </w:tc>
        <w:tc>
          <w:tcPr>
            <w:tcW w:w="2693" w:type="dxa"/>
          </w:tcPr>
          <w:p w14:paraId="200A7B6B" w14:textId="17EE72A4" w:rsidR="0077430C" w:rsidRPr="00271628" w:rsidRDefault="00DA5E0F" w:rsidP="00F26478">
            <w:pPr>
              <w:rPr>
                <w:rFonts w:ascii="Times New Roman" w:eastAsia="Times New Roman" w:hAnsi="Times New Roman" w:cs="Times New Roman"/>
              </w:rPr>
            </w:pPr>
            <w:r w:rsidRPr="00271628">
              <w:rPr>
                <w:rFonts w:ascii="Times New Roman" w:eastAsia="Times New Roman" w:hAnsi="Times New Roman" w:cs="Times New Roman"/>
              </w:rPr>
              <w:lastRenderedPageBreak/>
              <w:t xml:space="preserve">Procure 720No. Mono Desk for Public JHS </w:t>
            </w:r>
            <w:r w:rsidRPr="00271628">
              <w:rPr>
                <w:rFonts w:ascii="Times New Roman" w:eastAsia="Times New Roman" w:hAnsi="Times New Roman" w:cs="Times New Roman"/>
              </w:rPr>
              <w:lastRenderedPageBreak/>
              <w:t>Schools – Metal Fabrication</w:t>
            </w:r>
          </w:p>
        </w:tc>
        <w:tc>
          <w:tcPr>
            <w:tcW w:w="993" w:type="dxa"/>
          </w:tcPr>
          <w:p w14:paraId="4D2D8D37" w14:textId="7D2D541F"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lastRenderedPageBreak/>
              <w:t>Municipality wide</w:t>
            </w:r>
          </w:p>
        </w:tc>
        <w:tc>
          <w:tcPr>
            <w:tcW w:w="425" w:type="dxa"/>
          </w:tcPr>
          <w:p w14:paraId="678F4C8C" w14:textId="4F01283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F788154" w14:textId="7A6FAE3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D0677FD" w14:textId="297CADE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C360426" w14:textId="2F28836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F49D41D" w14:textId="77777777" w:rsidR="0077430C" w:rsidRPr="00271628" w:rsidRDefault="0077430C" w:rsidP="00F26478">
            <w:pPr>
              <w:rPr>
                <w:rFonts w:ascii="Times New Roman" w:eastAsia="Calibri" w:hAnsi="Times New Roman" w:cs="Times New Roman"/>
              </w:rPr>
            </w:pPr>
          </w:p>
        </w:tc>
        <w:tc>
          <w:tcPr>
            <w:tcW w:w="1134" w:type="dxa"/>
          </w:tcPr>
          <w:p w14:paraId="1E5B19C1" w14:textId="77CD2B8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1530,807.07</w:t>
            </w:r>
          </w:p>
        </w:tc>
        <w:tc>
          <w:tcPr>
            <w:tcW w:w="993" w:type="dxa"/>
          </w:tcPr>
          <w:p w14:paraId="27F7C3F3" w14:textId="77777777" w:rsidR="0077430C" w:rsidRPr="00271628" w:rsidRDefault="0077430C" w:rsidP="00F26478">
            <w:pPr>
              <w:rPr>
                <w:rFonts w:ascii="Times New Roman" w:eastAsia="Calibri" w:hAnsi="Times New Roman" w:cs="Times New Roman"/>
              </w:rPr>
            </w:pPr>
          </w:p>
        </w:tc>
        <w:tc>
          <w:tcPr>
            <w:tcW w:w="992" w:type="dxa"/>
          </w:tcPr>
          <w:p w14:paraId="67251C03" w14:textId="77777777" w:rsidR="0077430C" w:rsidRPr="00271628" w:rsidRDefault="0077430C" w:rsidP="00F26478">
            <w:pPr>
              <w:rPr>
                <w:rFonts w:ascii="Times New Roman" w:eastAsia="Calibri" w:hAnsi="Times New Roman" w:cs="Times New Roman"/>
              </w:rPr>
            </w:pPr>
          </w:p>
        </w:tc>
        <w:tc>
          <w:tcPr>
            <w:tcW w:w="709" w:type="dxa"/>
          </w:tcPr>
          <w:p w14:paraId="15B09E05" w14:textId="77777777" w:rsidR="0077430C" w:rsidRPr="00271628" w:rsidRDefault="0077430C" w:rsidP="00F26478">
            <w:pPr>
              <w:rPr>
                <w:rFonts w:ascii="Times New Roman" w:eastAsia="Calibri" w:hAnsi="Times New Roman" w:cs="Times New Roman"/>
              </w:rPr>
            </w:pPr>
          </w:p>
        </w:tc>
        <w:tc>
          <w:tcPr>
            <w:tcW w:w="567" w:type="dxa"/>
          </w:tcPr>
          <w:p w14:paraId="33AAF41E" w14:textId="77777777" w:rsidR="0077430C" w:rsidRPr="00271628" w:rsidRDefault="0077430C" w:rsidP="00F26478">
            <w:pPr>
              <w:rPr>
                <w:rFonts w:ascii="Times New Roman" w:eastAsia="Times New Roman" w:hAnsi="Times New Roman" w:cs="Times New Roman"/>
                <w:lang w:val="en-GB"/>
              </w:rPr>
            </w:pPr>
          </w:p>
        </w:tc>
        <w:tc>
          <w:tcPr>
            <w:tcW w:w="850" w:type="dxa"/>
          </w:tcPr>
          <w:p w14:paraId="4063F59F" w14:textId="77777777" w:rsidR="0077430C" w:rsidRPr="00271628" w:rsidRDefault="0077430C" w:rsidP="00F26478">
            <w:pPr>
              <w:rPr>
                <w:rFonts w:ascii="Times New Roman" w:eastAsia="Calibri" w:hAnsi="Times New Roman" w:cs="Times New Roman"/>
              </w:rPr>
            </w:pPr>
          </w:p>
        </w:tc>
        <w:tc>
          <w:tcPr>
            <w:tcW w:w="709" w:type="dxa"/>
          </w:tcPr>
          <w:p w14:paraId="55D29C9E" w14:textId="5CC8CD4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0BCF3AA9" w14:textId="1E782876"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5680F307" w14:textId="77777777" w:rsidTr="0077430C">
        <w:tc>
          <w:tcPr>
            <w:tcW w:w="513" w:type="dxa"/>
          </w:tcPr>
          <w:p w14:paraId="3C4C4EB2" w14:textId="6480E2C9"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109</w:t>
            </w:r>
          </w:p>
        </w:tc>
        <w:tc>
          <w:tcPr>
            <w:tcW w:w="1276" w:type="dxa"/>
          </w:tcPr>
          <w:p w14:paraId="7503E351" w14:textId="36F3A6A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31349A54" w14:textId="2B844D7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4A1164C1" w14:textId="77777777" w:rsidR="0077430C" w:rsidRPr="00271628" w:rsidRDefault="0077430C" w:rsidP="00F26478">
            <w:pPr>
              <w:rPr>
                <w:rFonts w:ascii="Times New Roman" w:eastAsia="Times New Roman" w:hAnsi="Times New Roman" w:cs="Times New Roman"/>
              </w:rPr>
            </w:pPr>
            <w:r w:rsidRPr="00271628">
              <w:rPr>
                <w:rFonts w:ascii="Times New Roman" w:eastAsia="Calibri" w:hAnsi="Times New Roman" w:cs="Times New Roman"/>
              </w:rPr>
              <w:t xml:space="preserve">Servicing of Municipal Education oversight committee meetings </w:t>
            </w:r>
          </w:p>
        </w:tc>
        <w:tc>
          <w:tcPr>
            <w:tcW w:w="993" w:type="dxa"/>
          </w:tcPr>
          <w:p w14:paraId="18530A98" w14:textId="77777777" w:rsidR="0077430C" w:rsidRPr="00271628" w:rsidRDefault="0077430C" w:rsidP="00F26478">
            <w:pPr>
              <w:rPr>
                <w:rFonts w:ascii="Times New Roman" w:eastAsia="Times New Roman" w:hAnsi="Times New Roman" w:cs="Times New Roman"/>
                <w:noProof/>
              </w:rPr>
            </w:pPr>
            <w:r w:rsidRPr="00271628">
              <w:rPr>
                <w:rFonts w:ascii="Times New Roman" w:eastAsia="Calibri" w:hAnsi="Times New Roman" w:cs="Times New Roman"/>
              </w:rPr>
              <w:t>Suhum</w:t>
            </w:r>
          </w:p>
        </w:tc>
        <w:tc>
          <w:tcPr>
            <w:tcW w:w="425" w:type="dxa"/>
          </w:tcPr>
          <w:p w14:paraId="44CA31D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BE645D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C1323C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551344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74E983B" w14:textId="77777777" w:rsidR="0077430C" w:rsidRPr="00271628" w:rsidRDefault="0077430C" w:rsidP="00F26478">
            <w:pPr>
              <w:rPr>
                <w:rFonts w:ascii="Times New Roman" w:eastAsia="Calibri" w:hAnsi="Times New Roman" w:cs="Times New Roman"/>
              </w:rPr>
            </w:pPr>
          </w:p>
        </w:tc>
        <w:tc>
          <w:tcPr>
            <w:tcW w:w="1134" w:type="dxa"/>
          </w:tcPr>
          <w:p w14:paraId="6D32B126" w14:textId="77777777" w:rsidR="0077430C" w:rsidRPr="00271628" w:rsidRDefault="0077430C" w:rsidP="00F26478">
            <w:pPr>
              <w:rPr>
                <w:rFonts w:ascii="Times New Roman" w:eastAsia="Calibri" w:hAnsi="Times New Roman" w:cs="Times New Roman"/>
              </w:rPr>
            </w:pPr>
          </w:p>
        </w:tc>
        <w:tc>
          <w:tcPr>
            <w:tcW w:w="993" w:type="dxa"/>
          </w:tcPr>
          <w:p w14:paraId="4CC2F4F7" w14:textId="77777777" w:rsidR="0077430C" w:rsidRPr="00271628" w:rsidRDefault="0077430C" w:rsidP="00F26478">
            <w:pPr>
              <w:rPr>
                <w:rFonts w:ascii="Times New Roman" w:eastAsia="Calibri" w:hAnsi="Times New Roman" w:cs="Times New Roman"/>
              </w:rPr>
            </w:pPr>
          </w:p>
        </w:tc>
        <w:tc>
          <w:tcPr>
            <w:tcW w:w="992" w:type="dxa"/>
          </w:tcPr>
          <w:p w14:paraId="6E3C92C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24D8B1F8" w14:textId="77777777" w:rsidR="0077430C" w:rsidRPr="00271628" w:rsidRDefault="0077430C" w:rsidP="00F26478">
            <w:pPr>
              <w:rPr>
                <w:rFonts w:ascii="Times New Roman" w:eastAsia="Calibri" w:hAnsi="Times New Roman" w:cs="Times New Roman"/>
              </w:rPr>
            </w:pPr>
          </w:p>
        </w:tc>
        <w:tc>
          <w:tcPr>
            <w:tcW w:w="567" w:type="dxa"/>
          </w:tcPr>
          <w:p w14:paraId="2830355C" w14:textId="77777777" w:rsidR="0077430C" w:rsidRPr="00271628" w:rsidRDefault="0077430C" w:rsidP="00F26478">
            <w:pPr>
              <w:rPr>
                <w:rFonts w:ascii="Times New Roman" w:eastAsia="Times New Roman" w:hAnsi="Times New Roman" w:cs="Times New Roman"/>
                <w:lang w:val="en-GB"/>
              </w:rPr>
            </w:pPr>
          </w:p>
        </w:tc>
        <w:tc>
          <w:tcPr>
            <w:tcW w:w="850" w:type="dxa"/>
          </w:tcPr>
          <w:p w14:paraId="5C7BE216" w14:textId="77777777" w:rsidR="0077430C" w:rsidRPr="00271628" w:rsidRDefault="0077430C" w:rsidP="00F26478">
            <w:pPr>
              <w:rPr>
                <w:rFonts w:ascii="Times New Roman" w:eastAsia="Calibri" w:hAnsi="Times New Roman" w:cs="Times New Roman"/>
              </w:rPr>
            </w:pPr>
          </w:p>
        </w:tc>
        <w:tc>
          <w:tcPr>
            <w:tcW w:w="709" w:type="dxa"/>
          </w:tcPr>
          <w:p w14:paraId="179D53C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09A33DA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455137E7" w14:textId="77777777" w:rsidTr="0077430C">
        <w:tc>
          <w:tcPr>
            <w:tcW w:w="513" w:type="dxa"/>
          </w:tcPr>
          <w:p w14:paraId="372C8389" w14:textId="3F66C1C1"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110</w:t>
            </w:r>
          </w:p>
        </w:tc>
        <w:tc>
          <w:tcPr>
            <w:tcW w:w="1276" w:type="dxa"/>
          </w:tcPr>
          <w:p w14:paraId="2BF838B3" w14:textId="5673E53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6CA3E6B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66D7FE4F"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Provision of hygiene facilities in public schools </w:t>
            </w:r>
          </w:p>
        </w:tc>
        <w:tc>
          <w:tcPr>
            <w:tcW w:w="993" w:type="dxa"/>
          </w:tcPr>
          <w:p w14:paraId="0743FD23"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5652D26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25F679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1166E2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48C23D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F478A87" w14:textId="77777777" w:rsidR="0077430C" w:rsidRPr="00271628" w:rsidRDefault="0077430C" w:rsidP="00F26478">
            <w:pPr>
              <w:rPr>
                <w:rFonts w:ascii="Times New Roman" w:eastAsia="Calibri" w:hAnsi="Times New Roman" w:cs="Times New Roman"/>
              </w:rPr>
            </w:pPr>
          </w:p>
        </w:tc>
        <w:tc>
          <w:tcPr>
            <w:tcW w:w="1134" w:type="dxa"/>
          </w:tcPr>
          <w:p w14:paraId="769A4950" w14:textId="77777777" w:rsidR="0077430C" w:rsidRPr="00271628" w:rsidRDefault="0077430C" w:rsidP="00F26478">
            <w:pPr>
              <w:rPr>
                <w:rFonts w:ascii="Times New Roman" w:eastAsia="Calibri" w:hAnsi="Times New Roman" w:cs="Times New Roman"/>
              </w:rPr>
            </w:pPr>
          </w:p>
        </w:tc>
        <w:tc>
          <w:tcPr>
            <w:tcW w:w="993" w:type="dxa"/>
          </w:tcPr>
          <w:p w14:paraId="17FB6E09" w14:textId="77777777" w:rsidR="0077430C" w:rsidRPr="00271628" w:rsidRDefault="0077430C" w:rsidP="00F26478">
            <w:pPr>
              <w:rPr>
                <w:rFonts w:ascii="Times New Roman" w:eastAsia="Calibri" w:hAnsi="Times New Roman" w:cs="Times New Roman"/>
              </w:rPr>
            </w:pPr>
          </w:p>
        </w:tc>
        <w:tc>
          <w:tcPr>
            <w:tcW w:w="992" w:type="dxa"/>
          </w:tcPr>
          <w:p w14:paraId="23B91F5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7,000.00</w:t>
            </w:r>
          </w:p>
        </w:tc>
        <w:tc>
          <w:tcPr>
            <w:tcW w:w="709" w:type="dxa"/>
          </w:tcPr>
          <w:p w14:paraId="0FF539A9" w14:textId="77777777" w:rsidR="0077430C" w:rsidRPr="00271628" w:rsidRDefault="0077430C" w:rsidP="00F26478">
            <w:pPr>
              <w:rPr>
                <w:rFonts w:ascii="Times New Roman" w:eastAsia="Calibri" w:hAnsi="Times New Roman" w:cs="Times New Roman"/>
              </w:rPr>
            </w:pPr>
          </w:p>
        </w:tc>
        <w:tc>
          <w:tcPr>
            <w:tcW w:w="567" w:type="dxa"/>
          </w:tcPr>
          <w:p w14:paraId="4DB1BA12" w14:textId="77777777" w:rsidR="0077430C" w:rsidRPr="00271628" w:rsidRDefault="0077430C" w:rsidP="00F26478">
            <w:pPr>
              <w:rPr>
                <w:rFonts w:ascii="Times New Roman" w:eastAsia="Times New Roman" w:hAnsi="Times New Roman" w:cs="Times New Roman"/>
                <w:lang w:val="en-GB"/>
              </w:rPr>
            </w:pPr>
          </w:p>
        </w:tc>
        <w:tc>
          <w:tcPr>
            <w:tcW w:w="850" w:type="dxa"/>
          </w:tcPr>
          <w:p w14:paraId="363C2ECA" w14:textId="77777777" w:rsidR="0077430C" w:rsidRPr="00271628" w:rsidRDefault="0077430C" w:rsidP="00F26478">
            <w:pPr>
              <w:rPr>
                <w:rFonts w:ascii="Times New Roman" w:eastAsia="Calibri" w:hAnsi="Times New Roman" w:cs="Times New Roman"/>
              </w:rPr>
            </w:pPr>
          </w:p>
        </w:tc>
        <w:tc>
          <w:tcPr>
            <w:tcW w:w="709" w:type="dxa"/>
          </w:tcPr>
          <w:p w14:paraId="3DDBC49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33119A1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254DA24B" w14:textId="77777777" w:rsidTr="0077430C">
        <w:tc>
          <w:tcPr>
            <w:tcW w:w="513" w:type="dxa"/>
          </w:tcPr>
          <w:p w14:paraId="539CA9A4" w14:textId="088FE01D"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111</w:t>
            </w:r>
          </w:p>
        </w:tc>
        <w:tc>
          <w:tcPr>
            <w:tcW w:w="1276" w:type="dxa"/>
          </w:tcPr>
          <w:p w14:paraId="57DA60B3" w14:textId="41BEE67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6FBC8D5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2F86318C"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Independence Day celebration </w:t>
            </w:r>
          </w:p>
        </w:tc>
        <w:tc>
          <w:tcPr>
            <w:tcW w:w="993" w:type="dxa"/>
          </w:tcPr>
          <w:p w14:paraId="4A278886"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69AD4D2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875AE2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5A6F7F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183AAD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33E4B27" w14:textId="77777777" w:rsidR="0077430C" w:rsidRPr="00271628" w:rsidRDefault="0077430C" w:rsidP="00F26478">
            <w:pPr>
              <w:rPr>
                <w:rFonts w:ascii="Times New Roman" w:eastAsia="Calibri" w:hAnsi="Times New Roman" w:cs="Times New Roman"/>
              </w:rPr>
            </w:pPr>
          </w:p>
        </w:tc>
        <w:tc>
          <w:tcPr>
            <w:tcW w:w="1134" w:type="dxa"/>
          </w:tcPr>
          <w:p w14:paraId="37D60ED4" w14:textId="77777777" w:rsidR="0077430C" w:rsidRPr="00271628" w:rsidRDefault="0077430C" w:rsidP="00F26478">
            <w:pPr>
              <w:rPr>
                <w:rFonts w:ascii="Times New Roman" w:eastAsia="Calibri" w:hAnsi="Times New Roman" w:cs="Times New Roman"/>
              </w:rPr>
            </w:pPr>
          </w:p>
        </w:tc>
        <w:tc>
          <w:tcPr>
            <w:tcW w:w="993" w:type="dxa"/>
          </w:tcPr>
          <w:p w14:paraId="2A03B80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80,000.00</w:t>
            </w:r>
          </w:p>
        </w:tc>
        <w:tc>
          <w:tcPr>
            <w:tcW w:w="992" w:type="dxa"/>
          </w:tcPr>
          <w:p w14:paraId="6BB6C1CC" w14:textId="77777777" w:rsidR="0077430C" w:rsidRPr="00271628" w:rsidRDefault="0077430C" w:rsidP="00F26478">
            <w:pPr>
              <w:rPr>
                <w:rFonts w:ascii="Times New Roman" w:eastAsia="Calibri" w:hAnsi="Times New Roman" w:cs="Times New Roman"/>
              </w:rPr>
            </w:pPr>
          </w:p>
        </w:tc>
        <w:tc>
          <w:tcPr>
            <w:tcW w:w="709" w:type="dxa"/>
          </w:tcPr>
          <w:p w14:paraId="5D359B3B" w14:textId="77777777" w:rsidR="0077430C" w:rsidRPr="00271628" w:rsidRDefault="0077430C" w:rsidP="00F26478">
            <w:pPr>
              <w:rPr>
                <w:rFonts w:ascii="Times New Roman" w:eastAsia="Calibri" w:hAnsi="Times New Roman" w:cs="Times New Roman"/>
              </w:rPr>
            </w:pPr>
          </w:p>
        </w:tc>
        <w:tc>
          <w:tcPr>
            <w:tcW w:w="567" w:type="dxa"/>
          </w:tcPr>
          <w:p w14:paraId="6C910477" w14:textId="77777777" w:rsidR="0077430C" w:rsidRPr="00271628" w:rsidRDefault="0077430C" w:rsidP="00F26478">
            <w:pPr>
              <w:rPr>
                <w:rFonts w:ascii="Times New Roman" w:eastAsia="Times New Roman" w:hAnsi="Times New Roman" w:cs="Times New Roman"/>
                <w:lang w:val="en-GB"/>
              </w:rPr>
            </w:pPr>
          </w:p>
        </w:tc>
        <w:tc>
          <w:tcPr>
            <w:tcW w:w="850" w:type="dxa"/>
          </w:tcPr>
          <w:p w14:paraId="126547DD" w14:textId="77777777" w:rsidR="0077430C" w:rsidRPr="00271628" w:rsidRDefault="0077430C" w:rsidP="00F26478">
            <w:pPr>
              <w:rPr>
                <w:rFonts w:ascii="Times New Roman" w:eastAsia="Calibri" w:hAnsi="Times New Roman" w:cs="Times New Roman"/>
              </w:rPr>
            </w:pPr>
          </w:p>
        </w:tc>
        <w:tc>
          <w:tcPr>
            <w:tcW w:w="709" w:type="dxa"/>
          </w:tcPr>
          <w:p w14:paraId="52829BD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77A2380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0BDA5DE" w14:textId="77777777" w:rsidTr="0077430C">
        <w:tc>
          <w:tcPr>
            <w:tcW w:w="513" w:type="dxa"/>
          </w:tcPr>
          <w:p w14:paraId="6B922593" w14:textId="0A436979"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112</w:t>
            </w:r>
          </w:p>
        </w:tc>
        <w:tc>
          <w:tcPr>
            <w:tcW w:w="1276" w:type="dxa"/>
          </w:tcPr>
          <w:p w14:paraId="2E57E10D" w14:textId="3C24D1D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7C61865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446B908C" w14:textId="1C034F8C"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Support to school enrolment drive </w:t>
            </w:r>
          </w:p>
        </w:tc>
        <w:tc>
          <w:tcPr>
            <w:tcW w:w="993" w:type="dxa"/>
          </w:tcPr>
          <w:p w14:paraId="6D9515B6"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0B6ED29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590CA6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0EB2E24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F9FDBD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2C0BDD7" w14:textId="77777777" w:rsidR="0077430C" w:rsidRPr="00271628" w:rsidRDefault="0077430C" w:rsidP="00F26478">
            <w:pPr>
              <w:rPr>
                <w:rFonts w:ascii="Times New Roman" w:eastAsia="Calibri" w:hAnsi="Times New Roman" w:cs="Times New Roman"/>
              </w:rPr>
            </w:pPr>
          </w:p>
        </w:tc>
        <w:tc>
          <w:tcPr>
            <w:tcW w:w="1134" w:type="dxa"/>
          </w:tcPr>
          <w:p w14:paraId="273F9D93" w14:textId="77777777" w:rsidR="0077430C" w:rsidRPr="00271628" w:rsidRDefault="0077430C" w:rsidP="00F26478">
            <w:pPr>
              <w:rPr>
                <w:rFonts w:ascii="Times New Roman" w:eastAsia="Calibri" w:hAnsi="Times New Roman" w:cs="Times New Roman"/>
              </w:rPr>
            </w:pPr>
          </w:p>
        </w:tc>
        <w:tc>
          <w:tcPr>
            <w:tcW w:w="993" w:type="dxa"/>
          </w:tcPr>
          <w:p w14:paraId="4E8CDA48" w14:textId="77777777" w:rsidR="0077430C" w:rsidRPr="00271628" w:rsidRDefault="0077430C" w:rsidP="00F26478">
            <w:pPr>
              <w:rPr>
                <w:rFonts w:ascii="Times New Roman" w:eastAsia="Calibri" w:hAnsi="Times New Roman" w:cs="Times New Roman"/>
              </w:rPr>
            </w:pPr>
          </w:p>
        </w:tc>
        <w:tc>
          <w:tcPr>
            <w:tcW w:w="992" w:type="dxa"/>
          </w:tcPr>
          <w:p w14:paraId="0C9ED9B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3,000.00</w:t>
            </w:r>
          </w:p>
        </w:tc>
        <w:tc>
          <w:tcPr>
            <w:tcW w:w="709" w:type="dxa"/>
          </w:tcPr>
          <w:p w14:paraId="451422D8" w14:textId="77777777" w:rsidR="0077430C" w:rsidRPr="00271628" w:rsidRDefault="0077430C" w:rsidP="00F26478">
            <w:pPr>
              <w:rPr>
                <w:rFonts w:ascii="Times New Roman" w:eastAsia="Calibri" w:hAnsi="Times New Roman" w:cs="Times New Roman"/>
              </w:rPr>
            </w:pPr>
          </w:p>
        </w:tc>
        <w:tc>
          <w:tcPr>
            <w:tcW w:w="567" w:type="dxa"/>
          </w:tcPr>
          <w:p w14:paraId="308983A0" w14:textId="77777777" w:rsidR="0077430C" w:rsidRPr="00271628" w:rsidRDefault="0077430C" w:rsidP="00F26478">
            <w:pPr>
              <w:rPr>
                <w:rFonts w:ascii="Times New Roman" w:eastAsia="Times New Roman" w:hAnsi="Times New Roman" w:cs="Times New Roman"/>
                <w:lang w:val="en-GB"/>
              </w:rPr>
            </w:pPr>
          </w:p>
        </w:tc>
        <w:tc>
          <w:tcPr>
            <w:tcW w:w="850" w:type="dxa"/>
          </w:tcPr>
          <w:p w14:paraId="268B4BB9" w14:textId="77777777" w:rsidR="0077430C" w:rsidRPr="00271628" w:rsidRDefault="0077430C" w:rsidP="00F26478">
            <w:pPr>
              <w:rPr>
                <w:rFonts w:ascii="Times New Roman" w:eastAsia="Calibri" w:hAnsi="Times New Roman" w:cs="Times New Roman"/>
              </w:rPr>
            </w:pPr>
          </w:p>
        </w:tc>
        <w:tc>
          <w:tcPr>
            <w:tcW w:w="709" w:type="dxa"/>
          </w:tcPr>
          <w:p w14:paraId="48E4AD5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07DA676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C9CC85B" w14:textId="77777777" w:rsidTr="0077430C">
        <w:tc>
          <w:tcPr>
            <w:tcW w:w="513" w:type="dxa"/>
          </w:tcPr>
          <w:p w14:paraId="1F176E25" w14:textId="27FA7027"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113</w:t>
            </w:r>
          </w:p>
        </w:tc>
        <w:tc>
          <w:tcPr>
            <w:tcW w:w="1276" w:type="dxa"/>
          </w:tcPr>
          <w:p w14:paraId="6691327A" w14:textId="60B872C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6B4A63A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Education and Youth Development</w:t>
            </w:r>
          </w:p>
        </w:tc>
        <w:tc>
          <w:tcPr>
            <w:tcW w:w="2693" w:type="dxa"/>
          </w:tcPr>
          <w:p w14:paraId="1FDF29F6" w14:textId="77777777" w:rsidR="0077430C" w:rsidRPr="00271628" w:rsidRDefault="0077430C" w:rsidP="00F26478">
            <w:pPr>
              <w:rPr>
                <w:rFonts w:ascii="Times New Roman" w:eastAsia="Times New Roman" w:hAnsi="Times New Roman" w:cs="Times New Roman"/>
              </w:rPr>
            </w:pPr>
            <w:r w:rsidRPr="00271628">
              <w:rPr>
                <w:rFonts w:ascii="Times New Roman" w:eastAsia="Calibri" w:hAnsi="Times New Roman" w:cs="Times New Roman"/>
                <w:sz w:val="24"/>
                <w:szCs w:val="24"/>
              </w:rPr>
              <w:t>Construction of 1No. 3-Unit Classroom Block with Ancillary Facilities</w:t>
            </w:r>
          </w:p>
        </w:tc>
        <w:tc>
          <w:tcPr>
            <w:tcW w:w="993" w:type="dxa"/>
          </w:tcPr>
          <w:p w14:paraId="4F597FBC" w14:textId="77777777" w:rsidR="0077430C" w:rsidRPr="00271628" w:rsidRDefault="0077430C" w:rsidP="00F26478">
            <w:pPr>
              <w:rPr>
                <w:rFonts w:ascii="Times New Roman" w:eastAsia="Times New Roman" w:hAnsi="Times New Roman" w:cs="Times New Roman"/>
                <w:noProof/>
              </w:rPr>
            </w:pPr>
            <w:r w:rsidRPr="00271628">
              <w:rPr>
                <w:rFonts w:ascii="Times New Roman" w:eastAsia="Calibri" w:hAnsi="Times New Roman" w:cs="Times New Roman"/>
                <w:sz w:val="24"/>
                <w:szCs w:val="24"/>
              </w:rPr>
              <w:t>Suhum Krobom</w:t>
            </w:r>
          </w:p>
        </w:tc>
        <w:tc>
          <w:tcPr>
            <w:tcW w:w="425" w:type="dxa"/>
          </w:tcPr>
          <w:p w14:paraId="37862012" w14:textId="77777777" w:rsidR="0077430C" w:rsidRPr="00271628" w:rsidRDefault="0077430C" w:rsidP="00F26478">
            <w:pPr>
              <w:rPr>
                <w:rFonts w:ascii="Times New Roman" w:eastAsia="Times New Roman" w:hAnsi="Times New Roman" w:cs="Times New Roman"/>
                <w:lang w:val="en-GB"/>
              </w:rPr>
            </w:pPr>
          </w:p>
        </w:tc>
        <w:tc>
          <w:tcPr>
            <w:tcW w:w="425" w:type="dxa"/>
          </w:tcPr>
          <w:p w14:paraId="2F892509" w14:textId="77777777" w:rsidR="0077430C" w:rsidRPr="00271628" w:rsidRDefault="0077430C" w:rsidP="00F26478">
            <w:pPr>
              <w:rPr>
                <w:rFonts w:ascii="Times New Roman" w:eastAsia="Times New Roman" w:hAnsi="Times New Roman" w:cs="Times New Roman"/>
                <w:lang w:val="en-GB"/>
              </w:rPr>
            </w:pPr>
          </w:p>
        </w:tc>
        <w:tc>
          <w:tcPr>
            <w:tcW w:w="284" w:type="dxa"/>
          </w:tcPr>
          <w:p w14:paraId="3B5EA396" w14:textId="77777777" w:rsidR="0077430C" w:rsidRPr="00271628" w:rsidRDefault="0077430C" w:rsidP="00F26478">
            <w:pPr>
              <w:rPr>
                <w:rFonts w:ascii="Times New Roman" w:eastAsia="Times New Roman" w:hAnsi="Times New Roman" w:cs="Times New Roman"/>
                <w:lang w:val="en-GB"/>
              </w:rPr>
            </w:pPr>
          </w:p>
        </w:tc>
        <w:tc>
          <w:tcPr>
            <w:tcW w:w="283" w:type="dxa"/>
          </w:tcPr>
          <w:p w14:paraId="38B678C0" w14:textId="77777777" w:rsidR="0077430C" w:rsidRPr="00271628" w:rsidRDefault="0077430C" w:rsidP="00F26478">
            <w:pPr>
              <w:rPr>
                <w:rFonts w:ascii="Times New Roman" w:eastAsia="Times New Roman" w:hAnsi="Times New Roman" w:cs="Times New Roman"/>
                <w:lang w:val="en-GB"/>
              </w:rPr>
            </w:pPr>
          </w:p>
        </w:tc>
        <w:tc>
          <w:tcPr>
            <w:tcW w:w="992" w:type="dxa"/>
          </w:tcPr>
          <w:p w14:paraId="4B432DA0" w14:textId="77777777" w:rsidR="0077430C" w:rsidRPr="00271628" w:rsidRDefault="0077430C" w:rsidP="00F26478">
            <w:pPr>
              <w:rPr>
                <w:rFonts w:ascii="Times New Roman" w:eastAsia="Calibri" w:hAnsi="Times New Roman" w:cs="Times New Roman"/>
              </w:rPr>
            </w:pPr>
          </w:p>
        </w:tc>
        <w:tc>
          <w:tcPr>
            <w:tcW w:w="1134" w:type="dxa"/>
          </w:tcPr>
          <w:p w14:paraId="6B3A1EBA" w14:textId="77777777" w:rsidR="0077430C" w:rsidRPr="00271628" w:rsidRDefault="0077430C" w:rsidP="00F26478">
            <w:pPr>
              <w:rPr>
                <w:rFonts w:ascii="Times New Roman" w:eastAsia="Calibri" w:hAnsi="Times New Roman" w:cs="Times New Roman"/>
              </w:rPr>
            </w:pPr>
          </w:p>
        </w:tc>
        <w:tc>
          <w:tcPr>
            <w:tcW w:w="993" w:type="dxa"/>
          </w:tcPr>
          <w:p w14:paraId="2FB9A9FA" w14:textId="77777777" w:rsidR="0077430C" w:rsidRPr="00271628" w:rsidRDefault="0077430C" w:rsidP="00F26478">
            <w:pPr>
              <w:spacing w:after="200" w:line="276" w:lineRule="auto"/>
              <w:jc w:val="both"/>
              <w:rPr>
                <w:rFonts w:ascii="Times New Roman" w:eastAsia="Calibri" w:hAnsi="Times New Roman" w:cs="Times New Roman"/>
                <w:sz w:val="24"/>
                <w:szCs w:val="24"/>
              </w:rPr>
            </w:pPr>
            <w:r w:rsidRPr="00271628">
              <w:rPr>
                <w:rFonts w:ascii="Times New Roman" w:eastAsia="Calibri" w:hAnsi="Times New Roman" w:cs="Times New Roman"/>
                <w:sz w:val="24"/>
                <w:szCs w:val="24"/>
              </w:rPr>
              <w:t>505,306.00</w:t>
            </w:r>
          </w:p>
        </w:tc>
        <w:tc>
          <w:tcPr>
            <w:tcW w:w="992" w:type="dxa"/>
          </w:tcPr>
          <w:p w14:paraId="00BA9E96" w14:textId="77777777" w:rsidR="0077430C" w:rsidRPr="00271628" w:rsidRDefault="0077430C" w:rsidP="00F26478">
            <w:pPr>
              <w:spacing w:after="200" w:line="276" w:lineRule="auto"/>
              <w:jc w:val="both"/>
              <w:rPr>
                <w:rFonts w:ascii="Times New Roman" w:eastAsia="Calibri" w:hAnsi="Times New Roman" w:cs="Times New Roman"/>
                <w:sz w:val="24"/>
                <w:szCs w:val="24"/>
              </w:rPr>
            </w:pPr>
          </w:p>
        </w:tc>
        <w:tc>
          <w:tcPr>
            <w:tcW w:w="709" w:type="dxa"/>
          </w:tcPr>
          <w:p w14:paraId="12628DE7" w14:textId="77777777" w:rsidR="0077430C" w:rsidRPr="00271628" w:rsidRDefault="0077430C" w:rsidP="00F26478">
            <w:pPr>
              <w:rPr>
                <w:rFonts w:ascii="Times New Roman" w:eastAsia="Calibri" w:hAnsi="Times New Roman" w:cs="Times New Roman"/>
              </w:rPr>
            </w:pPr>
          </w:p>
        </w:tc>
        <w:tc>
          <w:tcPr>
            <w:tcW w:w="567" w:type="dxa"/>
          </w:tcPr>
          <w:p w14:paraId="69EA8D3D" w14:textId="77777777" w:rsidR="0077430C" w:rsidRPr="00271628" w:rsidRDefault="0077430C" w:rsidP="00F26478">
            <w:pPr>
              <w:rPr>
                <w:rFonts w:ascii="Times New Roman" w:eastAsia="Times New Roman" w:hAnsi="Times New Roman" w:cs="Times New Roman"/>
                <w:lang w:val="en-GB"/>
              </w:rPr>
            </w:pPr>
          </w:p>
        </w:tc>
        <w:tc>
          <w:tcPr>
            <w:tcW w:w="850" w:type="dxa"/>
          </w:tcPr>
          <w:p w14:paraId="66395CF3" w14:textId="77777777" w:rsidR="0077430C" w:rsidRPr="00271628" w:rsidRDefault="0077430C" w:rsidP="00F26478">
            <w:pPr>
              <w:rPr>
                <w:rFonts w:ascii="Times New Roman" w:eastAsia="Calibri" w:hAnsi="Times New Roman" w:cs="Times New Roman"/>
              </w:rPr>
            </w:pPr>
          </w:p>
        </w:tc>
        <w:tc>
          <w:tcPr>
            <w:tcW w:w="709" w:type="dxa"/>
          </w:tcPr>
          <w:p w14:paraId="41AFBB2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0DAACD9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56670ED" w14:textId="77777777" w:rsidTr="0077430C">
        <w:tc>
          <w:tcPr>
            <w:tcW w:w="513" w:type="dxa"/>
          </w:tcPr>
          <w:p w14:paraId="70C7A8B3" w14:textId="742E6904"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114</w:t>
            </w:r>
          </w:p>
        </w:tc>
        <w:tc>
          <w:tcPr>
            <w:tcW w:w="1276" w:type="dxa"/>
          </w:tcPr>
          <w:p w14:paraId="55BF29FE" w14:textId="60E949F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21BAD48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Education and Youth Development</w:t>
            </w:r>
          </w:p>
        </w:tc>
        <w:tc>
          <w:tcPr>
            <w:tcW w:w="2693" w:type="dxa"/>
          </w:tcPr>
          <w:p w14:paraId="177753E6" w14:textId="77777777" w:rsidR="0077430C" w:rsidRPr="00271628" w:rsidRDefault="0077430C" w:rsidP="00F26478">
            <w:pPr>
              <w:rPr>
                <w:rFonts w:ascii="Times New Roman" w:eastAsia="Times New Roman" w:hAnsi="Times New Roman" w:cs="Times New Roman"/>
              </w:rPr>
            </w:pPr>
            <w:r w:rsidRPr="00271628">
              <w:rPr>
                <w:rFonts w:ascii="Times New Roman" w:eastAsia="Calibri" w:hAnsi="Times New Roman" w:cs="Times New Roman"/>
                <w:sz w:val="24"/>
                <w:szCs w:val="24"/>
              </w:rPr>
              <w:t>Construction of 1No. 6-Unit Classroom Block with Ancillary Facilities</w:t>
            </w:r>
          </w:p>
        </w:tc>
        <w:tc>
          <w:tcPr>
            <w:tcW w:w="993" w:type="dxa"/>
          </w:tcPr>
          <w:p w14:paraId="57DA5BC5" w14:textId="77777777" w:rsidR="0077430C" w:rsidRPr="00271628" w:rsidRDefault="0077430C" w:rsidP="00F26478">
            <w:pPr>
              <w:rPr>
                <w:rFonts w:ascii="Times New Roman" w:eastAsia="Times New Roman" w:hAnsi="Times New Roman" w:cs="Times New Roman"/>
                <w:noProof/>
              </w:rPr>
            </w:pPr>
            <w:r w:rsidRPr="00271628">
              <w:rPr>
                <w:rFonts w:ascii="Times New Roman" w:eastAsia="Calibri" w:hAnsi="Times New Roman" w:cs="Times New Roman"/>
                <w:sz w:val="24"/>
                <w:szCs w:val="24"/>
              </w:rPr>
              <w:t>Praprababida-Sna</w:t>
            </w:r>
          </w:p>
        </w:tc>
        <w:tc>
          <w:tcPr>
            <w:tcW w:w="425" w:type="dxa"/>
          </w:tcPr>
          <w:p w14:paraId="6EFF7DC3" w14:textId="77777777" w:rsidR="0077430C" w:rsidRPr="00271628" w:rsidRDefault="0077430C" w:rsidP="00F26478">
            <w:pPr>
              <w:rPr>
                <w:rFonts w:ascii="Times New Roman" w:eastAsia="Times New Roman" w:hAnsi="Times New Roman" w:cs="Times New Roman"/>
                <w:lang w:val="en-GB"/>
              </w:rPr>
            </w:pPr>
          </w:p>
        </w:tc>
        <w:tc>
          <w:tcPr>
            <w:tcW w:w="425" w:type="dxa"/>
          </w:tcPr>
          <w:p w14:paraId="5A88A2F1" w14:textId="77777777" w:rsidR="0077430C" w:rsidRPr="00271628" w:rsidRDefault="0077430C" w:rsidP="00F26478">
            <w:pPr>
              <w:rPr>
                <w:rFonts w:ascii="Times New Roman" w:eastAsia="Times New Roman" w:hAnsi="Times New Roman" w:cs="Times New Roman"/>
                <w:lang w:val="en-GB"/>
              </w:rPr>
            </w:pPr>
          </w:p>
        </w:tc>
        <w:tc>
          <w:tcPr>
            <w:tcW w:w="284" w:type="dxa"/>
          </w:tcPr>
          <w:p w14:paraId="46DFD031" w14:textId="77777777" w:rsidR="0077430C" w:rsidRPr="00271628" w:rsidRDefault="0077430C" w:rsidP="00F26478">
            <w:pPr>
              <w:rPr>
                <w:rFonts w:ascii="Times New Roman" w:eastAsia="Times New Roman" w:hAnsi="Times New Roman" w:cs="Times New Roman"/>
                <w:lang w:val="en-GB"/>
              </w:rPr>
            </w:pPr>
          </w:p>
        </w:tc>
        <w:tc>
          <w:tcPr>
            <w:tcW w:w="283" w:type="dxa"/>
          </w:tcPr>
          <w:p w14:paraId="1342BD12" w14:textId="77777777" w:rsidR="0077430C" w:rsidRPr="00271628" w:rsidRDefault="0077430C" w:rsidP="00F26478">
            <w:pPr>
              <w:rPr>
                <w:rFonts w:ascii="Times New Roman" w:eastAsia="Times New Roman" w:hAnsi="Times New Roman" w:cs="Times New Roman"/>
                <w:lang w:val="en-GB"/>
              </w:rPr>
            </w:pPr>
          </w:p>
        </w:tc>
        <w:tc>
          <w:tcPr>
            <w:tcW w:w="992" w:type="dxa"/>
          </w:tcPr>
          <w:p w14:paraId="025C2A25" w14:textId="77777777" w:rsidR="0077430C" w:rsidRPr="00271628" w:rsidRDefault="0077430C" w:rsidP="00F26478">
            <w:pPr>
              <w:rPr>
                <w:rFonts w:ascii="Times New Roman" w:eastAsia="Calibri" w:hAnsi="Times New Roman" w:cs="Times New Roman"/>
              </w:rPr>
            </w:pPr>
          </w:p>
        </w:tc>
        <w:tc>
          <w:tcPr>
            <w:tcW w:w="1134" w:type="dxa"/>
          </w:tcPr>
          <w:p w14:paraId="24C96F50" w14:textId="77777777" w:rsidR="0077430C" w:rsidRPr="00271628" w:rsidRDefault="0077430C" w:rsidP="00F26478">
            <w:pPr>
              <w:rPr>
                <w:rFonts w:ascii="Times New Roman" w:eastAsia="Calibri" w:hAnsi="Times New Roman" w:cs="Times New Roman"/>
              </w:rPr>
            </w:pPr>
          </w:p>
        </w:tc>
        <w:tc>
          <w:tcPr>
            <w:tcW w:w="993" w:type="dxa"/>
          </w:tcPr>
          <w:p w14:paraId="5EC0076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sz w:val="24"/>
                <w:szCs w:val="24"/>
              </w:rPr>
              <w:t>850,000.00</w:t>
            </w:r>
          </w:p>
        </w:tc>
        <w:tc>
          <w:tcPr>
            <w:tcW w:w="992" w:type="dxa"/>
          </w:tcPr>
          <w:p w14:paraId="07EA2716" w14:textId="77777777" w:rsidR="0077430C" w:rsidRPr="00271628" w:rsidRDefault="0077430C" w:rsidP="00F26478">
            <w:pPr>
              <w:rPr>
                <w:rFonts w:ascii="Times New Roman" w:eastAsia="Calibri" w:hAnsi="Times New Roman" w:cs="Times New Roman"/>
              </w:rPr>
            </w:pPr>
          </w:p>
        </w:tc>
        <w:tc>
          <w:tcPr>
            <w:tcW w:w="709" w:type="dxa"/>
          </w:tcPr>
          <w:p w14:paraId="3CEA30D6" w14:textId="77777777" w:rsidR="0077430C" w:rsidRPr="00271628" w:rsidRDefault="0077430C" w:rsidP="00F26478">
            <w:pPr>
              <w:rPr>
                <w:rFonts w:ascii="Times New Roman" w:eastAsia="Calibri" w:hAnsi="Times New Roman" w:cs="Times New Roman"/>
              </w:rPr>
            </w:pPr>
          </w:p>
        </w:tc>
        <w:tc>
          <w:tcPr>
            <w:tcW w:w="567" w:type="dxa"/>
          </w:tcPr>
          <w:p w14:paraId="7F606445" w14:textId="77777777" w:rsidR="0077430C" w:rsidRPr="00271628" w:rsidRDefault="0077430C" w:rsidP="00F26478">
            <w:pPr>
              <w:rPr>
                <w:rFonts w:ascii="Times New Roman" w:eastAsia="Times New Roman" w:hAnsi="Times New Roman" w:cs="Times New Roman"/>
                <w:lang w:val="en-GB"/>
              </w:rPr>
            </w:pPr>
          </w:p>
        </w:tc>
        <w:tc>
          <w:tcPr>
            <w:tcW w:w="850" w:type="dxa"/>
          </w:tcPr>
          <w:p w14:paraId="2FF3A5CD" w14:textId="77777777" w:rsidR="0077430C" w:rsidRPr="00271628" w:rsidRDefault="0077430C" w:rsidP="00F26478">
            <w:pPr>
              <w:rPr>
                <w:rFonts w:ascii="Times New Roman" w:eastAsia="Calibri" w:hAnsi="Times New Roman" w:cs="Times New Roman"/>
              </w:rPr>
            </w:pPr>
          </w:p>
        </w:tc>
        <w:tc>
          <w:tcPr>
            <w:tcW w:w="709" w:type="dxa"/>
          </w:tcPr>
          <w:p w14:paraId="312C715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110484C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6405BEC" w14:textId="77777777" w:rsidTr="0077430C">
        <w:tc>
          <w:tcPr>
            <w:tcW w:w="513" w:type="dxa"/>
          </w:tcPr>
          <w:p w14:paraId="2C87E552" w14:textId="3447FA7D"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115</w:t>
            </w:r>
          </w:p>
        </w:tc>
        <w:tc>
          <w:tcPr>
            <w:tcW w:w="1276" w:type="dxa"/>
          </w:tcPr>
          <w:p w14:paraId="513A9B7B" w14:textId="369FD3A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506B9D9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w:t>
            </w:r>
            <w:r w:rsidRPr="00271628">
              <w:rPr>
                <w:rFonts w:ascii="Times New Roman" w:eastAsia="Times New Roman" w:hAnsi="Times New Roman" w:cs="Times New Roman"/>
                <w:lang w:val="en-GB"/>
              </w:rPr>
              <w:lastRenderedPageBreak/>
              <w:t xml:space="preserve">Development </w:t>
            </w:r>
          </w:p>
        </w:tc>
        <w:tc>
          <w:tcPr>
            <w:tcW w:w="2693" w:type="dxa"/>
          </w:tcPr>
          <w:p w14:paraId="4B8996E0"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lastRenderedPageBreak/>
              <w:t>Rehabilitation of Municipal Education Director Bungalow</w:t>
            </w:r>
          </w:p>
        </w:tc>
        <w:tc>
          <w:tcPr>
            <w:tcW w:w="993" w:type="dxa"/>
          </w:tcPr>
          <w:p w14:paraId="786DF43A"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Suhum</w:t>
            </w:r>
          </w:p>
        </w:tc>
        <w:tc>
          <w:tcPr>
            <w:tcW w:w="425" w:type="dxa"/>
          </w:tcPr>
          <w:p w14:paraId="2D3F41A5"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EC6120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FAFAF5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1E6EAB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2C7FC60" w14:textId="77777777" w:rsidR="0077430C" w:rsidRPr="00271628" w:rsidRDefault="0077430C" w:rsidP="00F26478">
            <w:pPr>
              <w:rPr>
                <w:rFonts w:ascii="Times New Roman" w:eastAsia="Calibri" w:hAnsi="Times New Roman" w:cs="Times New Roman"/>
              </w:rPr>
            </w:pPr>
          </w:p>
        </w:tc>
        <w:tc>
          <w:tcPr>
            <w:tcW w:w="1134" w:type="dxa"/>
          </w:tcPr>
          <w:p w14:paraId="6D29ACB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38,055.60</w:t>
            </w:r>
          </w:p>
        </w:tc>
        <w:tc>
          <w:tcPr>
            <w:tcW w:w="993" w:type="dxa"/>
          </w:tcPr>
          <w:p w14:paraId="72D2D684" w14:textId="77777777" w:rsidR="0077430C" w:rsidRPr="00271628" w:rsidRDefault="0077430C" w:rsidP="00F26478">
            <w:pPr>
              <w:rPr>
                <w:rFonts w:ascii="Times New Roman" w:eastAsia="Calibri" w:hAnsi="Times New Roman" w:cs="Times New Roman"/>
              </w:rPr>
            </w:pPr>
          </w:p>
        </w:tc>
        <w:tc>
          <w:tcPr>
            <w:tcW w:w="992" w:type="dxa"/>
          </w:tcPr>
          <w:p w14:paraId="1D7C8C74" w14:textId="77777777" w:rsidR="0077430C" w:rsidRPr="00271628" w:rsidRDefault="0077430C" w:rsidP="00F26478">
            <w:pPr>
              <w:rPr>
                <w:rFonts w:ascii="Times New Roman" w:eastAsia="Calibri" w:hAnsi="Times New Roman" w:cs="Times New Roman"/>
              </w:rPr>
            </w:pPr>
          </w:p>
        </w:tc>
        <w:tc>
          <w:tcPr>
            <w:tcW w:w="709" w:type="dxa"/>
          </w:tcPr>
          <w:p w14:paraId="4E24F36A" w14:textId="77777777" w:rsidR="0077430C" w:rsidRPr="00271628" w:rsidRDefault="0077430C" w:rsidP="00F26478">
            <w:pPr>
              <w:rPr>
                <w:rFonts w:ascii="Times New Roman" w:eastAsia="Calibri" w:hAnsi="Times New Roman" w:cs="Times New Roman"/>
              </w:rPr>
            </w:pPr>
          </w:p>
        </w:tc>
        <w:tc>
          <w:tcPr>
            <w:tcW w:w="567" w:type="dxa"/>
          </w:tcPr>
          <w:p w14:paraId="7A9B08F7" w14:textId="77777777" w:rsidR="0077430C" w:rsidRPr="00271628" w:rsidRDefault="0077430C" w:rsidP="00F26478">
            <w:pPr>
              <w:rPr>
                <w:rFonts w:ascii="Times New Roman" w:eastAsia="Times New Roman" w:hAnsi="Times New Roman" w:cs="Times New Roman"/>
                <w:lang w:val="en-GB"/>
              </w:rPr>
            </w:pPr>
          </w:p>
        </w:tc>
        <w:tc>
          <w:tcPr>
            <w:tcW w:w="850" w:type="dxa"/>
          </w:tcPr>
          <w:p w14:paraId="28B3D54E" w14:textId="77777777" w:rsidR="0077430C" w:rsidRPr="00271628" w:rsidRDefault="0077430C" w:rsidP="00F26478">
            <w:pPr>
              <w:rPr>
                <w:rFonts w:ascii="Times New Roman" w:eastAsia="Calibri" w:hAnsi="Times New Roman" w:cs="Times New Roman"/>
              </w:rPr>
            </w:pPr>
          </w:p>
        </w:tc>
        <w:tc>
          <w:tcPr>
            <w:tcW w:w="709" w:type="dxa"/>
          </w:tcPr>
          <w:p w14:paraId="160AE8A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3B8B336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D824906" w14:textId="77777777" w:rsidTr="0077430C">
        <w:tc>
          <w:tcPr>
            <w:tcW w:w="513" w:type="dxa"/>
          </w:tcPr>
          <w:p w14:paraId="4FA4CB0E" w14:textId="785EB44C"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116</w:t>
            </w:r>
          </w:p>
        </w:tc>
        <w:tc>
          <w:tcPr>
            <w:tcW w:w="1276" w:type="dxa"/>
          </w:tcPr>
          <w:p w14:paraId="4E135496" w14:textId="747535F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56A0CEE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722DD6D8"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Support to needy-but- brilliant students </w:t>
            </w:r>
          </w:p>
        </w:tc>
        <w:tc>
          <w:tcPr>
            <w:tcW w:w="993" w:type="dxa"/>
          </w:tcPr>
          <w:p w14:paraId="63980A63"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Municipality wide</w:t>
            </w:r>
          </w:p>
        </w:tc>
        <w:tc>
          <w:tcPr>
            <w:tcW w:w="425" w:type="dxa"/>
          </w:tcPr>
          <w:p w14:paraId="5AD363C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AA7FE7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9DA236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08BF55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450C24E" w14:textId="77777777" w:rsidR="0077430C" w:rsidRPr="00271628" w:rsidRDefault="0077430C" w:rsidP="00F26478">
            <w:pPr>
              <w:rPr>
                <w:rFonts w:ascii="Times New Roman" w:eastAsia="Calibri" w:hAnsi="Times New Roman" w:cs="Times New Roman"/>
              </w:rPr>
            </w:pPr>
          </w:p>
        </w:tc>
        <w:tc>
          <w:tcPr>
            <w:tcW w:w="1134" w:type="dxa"/>
          </w:tcPr>
          <w:p w14:paraId="593B1C2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77,954.24</w:t>
            </w:r>
          </w:p>
        </w:tc>
        <w:tc>
          <w:tcPr>
            <w:tcW w:w="993" w:type="dxa"/>
          </w:tcPr>
          <w:p w14:paraId="4BB3DAB6" w14:textId="77777777" w:rsidR="0077430C" w:rsidRPr="00271628" w:rsidRDefault="0077430C" w:rsidP="00F26478">
            <w:pPr>
              <w:rPr>
                <w:rFonts w:ascii="Times New Roman" w:eastAsia="Calibri" w:hAnsi="Times New Roman" w:cs="Times New Roman"/>
              </w:rPr>
            </w:pPr>
          </w:p>
        </w:tc>
        <w:tc>
          <w:tcPr>
            <w:tcW w:w="992" w:type="dxa"/>
          </w:tcPr>
          <w:p w14:paraId="4DDA4A17" w14:textId="77777777" w:rsidR="0077430C" w:rsidRPr="00271628" w:rsidRDefault="0077430C" w:rsidP="00F26478">
            <w:pPr>
              <w:rPr>
                <w:rFonts w:ascii="Times New Roman" w:eastAsia="Calibri" w:hAnsi="Times New Roman" w:cs="Times New Roman"/>
              </w:rPr>
            </w:pPr>
          </w:p>
        </w:tc>
        <w:tc>
          <w:tcPr>
            <w:tcW w:w="709" w:type="dxa"/>
          </w:tcPr>
          <w:p w14:paraId="4A592341" w14:textId="77777777" w:rsidR="0077430C" w:rsidRPr="00271628" w:rsidRDefault="0077430C" w:rsidP="00F26478">
            <w:pPr>
              <w:rPr>
                <w:rFonts w:ascii="Times New Roman" w:eastAsia="Calibri" w:hAnsi="Times New Roman" w:cs="Times New Roman"/>
              </w:rPr>
            </w:pPr>
          </w:p>
        </w:tc>
        <w:tc>
          <w:tcPr>
            <w:tcW w:w="567" w:type="dxa"/>
          </w:tcPr>
          <w:p w14:paraId="58AA58B7" w14:textId="77777777" w:rsidR="0077430C" w:rsidRPr="00271628" w:rsidRDefault="0077430C" w:rsidP="00F26478">
            <w:pPr>
              <w:rPr>
                <w:rFonts w:ascii="Times New Roman" w:eastAsia="Times New Roman" w:hAnsi="Times New Roman" w:cs="Times New Roman"/>
                <w:lang w:val="en-GB"/>
              </w:rPr>
            </w:pPr>
          </w:p>
        </w:tc>
        <w:tc>
          <w:tcPr>
            <w:tcW w:w="850" w:type="dxa"/>
          </w:tcPr>
          <w:p w14:paraId="1A1A5819" w14:textId="77777777" w:rsidR="0077430C" w:rsidRPr="00271628" w:rsidRDefault="0077430C" w:rsidP="00F26478">
            <w:pPr>
              <w:rPr>
                <w:rFonts w:ascii="Times New Roman" w:eastAsia="Calibri" w:hAnsi="Times New Roman" w:cs="Times New Roman"/>
              </w:rPr>
            </w:pPr>
          </w:p>
        </w:tc>
        <w:tc>
          <w:tcPr>
            <w:tcW w:w="709" w:type="dxa"/>
          </w:tcPr>
          <w:p w14:paraId="7FB274F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7C3E4FA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E5256B6" w14:textId="77777777" w:rsidTr="0077430C">
        <w:tc>
          <w:tcPr>
            <w:tcW w:w="513" w:type="dxa"/>
          </w:tcPr>
          <w:p w14:paraId="4E5F67AF" w14:textId="469B6914"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117</w:t>
            </w:r>
          </w:p>
        </w:tc>
        <w:tc>
          <w:tcPr>
            <w:tcW w:w="1276" w:type="dxa"/>
          </w:tcPr>
          <w:p w14:paraId="0A387487" w14:textId="000EAF15"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32DB109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19178D5A"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MP’s support to needy-but- brilliant students </w:t>
            </w:r>
          </w:p>
        </w:tc>
        <w:tc>
          <w:tcPr>
            <w:tcW w:w="993" w:type="dxa"/>
          </w:tcPr>
          <w:p w14:paraId="37968725"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noProof/>
              </w:rPr>
              <w:t>Municipality wide</w:t>
            </w:r>
          </w:p>
        </w:tc>
        <w:tc>
          <w:tcPr>
            <w:tcW w:w="425" w:type="dxa"/>
          </w:tcPr>
          <w:p w14:paraId="24CB5AE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86C10B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4C8FA9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D41633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0882D52" w14:textId="77777777" w:rsidR="0077430C" w:rsidRPr="00271628" w:rsidRDefault="0077430C" w:rsidP="00F26478">
            <w:pPr>
              <w:rPr>
                <w:rFonts w:ascii="Times New Roman" w:eastAsia="Calibri" w:hAnsi="Times New Roman" w:cs="Times New Roman"/>
              </w:rPr>
            </w:pPr>
          </w:p>
        </w:tc>
        <w:tc>
          <w:tcPr>
            <w:tcW w:w="1134" w:type="dxa"/>
          </w:tcPr>
          <w:p w14:paraId="533F4B5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20,000.00</w:t>
            </w:r>
          </w:p>
        </w:tc>
        <w:tc>
          <w:tcPr>
            <w:tcW w:w="993" w:type="dxa"/>
          </w:tcPr>
          <w:p w14:paraId="3E399342" w14:textId="77777777" w:rsidR="0077430C" w:rsidRPr="00271628" w:rsidRDefault="0077430C" w:rsidP="00F26478">
            <w:pPr>
              <w:rPr>
                <w:rFonts w:ascii="Times New Roman" w:eastAsia="Calibri" w:hAnsi="Times New Roman" w:cs="Times New Roman"/>
              </w:rPr>
            </w:pPr>
          </w:p>
        </w:tc>
        <w:tc>
          <w:tcPr>
            <w:tcW w:w="992" w:type="dxa"/>
          </w:tcPr>
          <w:p w14:paraId="41D3183A" w14:textId="77777777" w:rsidR="0077430C" w:rsidRPr="00271628" w:rsidRDefault="0077430C" w:rsidP="00F26478">
            <w:pPr>
              <w:rPr>
                <w:rFonts w:ascii="Times New Roman" w:eastAsia="Calibri" w:hAnsi="Times New Roman" w:cs="Times New Roman"/>
              </w:rPr>
            </w:pPr>
          </w:p>
        </w:tc>
        <w:tc>
          <w:tcPr>
            <w:tcW w:w="709" w:type="dxa"/>
          </w:tcPr>
          <w:p w14:paraId="5A554D53" w14:textId="77777777" w:rsidR="0077430C" w:rsidRPr="00271628" w:rsidRDefault="0077430C" w:rsidP="00F26478">
            <w:pPr>
              <w:rPr>
                <w:rFonts w:ascii="Times New Roman" w:eastAsia="Calibri" w:hAnsi="Times New Roman" w:cs="Times New Roman"/>
              </w:rPr>
            </w:pPr>
          </w:p>
        </w:tc>
        <w:tc>
          <w:tcPr>
            <w:tcW w:w="567" w:type="dxa"/>
          </w:tcPr>
          <w:p w14:paraId="15844458" w14:textId="77777777" w:rsidR="0077430C" w:rsidRPr="00271628" w:rsidRDefault="0077430C" w:rsidP="00F26478">
            <w:pPr>
              <w:rPr>
                <w:rFonts w:ascii="Times New Roman" w:eastAsia="Times New Roman" w:hAnsi="Times New Roman" w:cs="Times New Roman"/>
                <w:lang w:val="en-GB"/>
              </w:rPr>
            </w:pPr>
          </w:p>
        </w:tc>
        <w:tc>
          <w:tcPr>
            <w:tcW w:w="850" w:type="dxa"/>
          </w:tcPr>
          <w:p w14:paraId="0E3E999F" w14:textId="77777777" w:rsidR="0077430C" w:rsidRPr="00271628" w:rsidRDefault="0077430C" w:rsidP="00F26478">
            <w:pPr>
              <w:rPr>
                <w:rFonts w:ascii="Times New Roman" w:eastAsia="Calibri" w:hAnsi="Times New Roman" w:cs="Times New Roman"/>
              </w:rPr>
            </w:pPr>
          </w:p>
        </w:tc>
        <w:tc>
          <w:tcPr>
            <w:tcW w:w="709" w:type="dxa"/>
          </w:tcPr>
          <w:p w14:paraId="12981E5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c>
          <w:tcPr>
            <w:tcW w:w="992" w:type="dxa"/>
          </w:tcPr>
          <w:p w14:paraId="70D09E3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2DBFF621" w14:textId="77777777" w:rsidTr="0077430C">
        <w:tc>
          <w:tcPr>
            <w:tcW w:w="513" w:type="dxa"/>
          </w:tcPr>
          <w:p w14:paraId="167B032A" w14:textId="0382F37A"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118</w:t>
            </w:r>
          </w:p>
        </w:tc>
        <w:tc>
          <w:tcPr>
            <w:tcW w:w="1276" w:type="dxa"/>
          </w:tcPr>
          <w:p w14:paraId="07D5368C" w14:textId="3D19811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199A55B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50D6A0BF"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Construction of 1No. 6-seater W/C and mechanized boreholes at Suhum M/A Primary School</w:t>
            </w:r>
          </w:p>
        </w:tc>
        <w:tc>
          <w:tcPr>
            <w:tcW w:w="993" w:type="dxa"/>
          </w:tcPr>
          <w:p w14:paraId="54E1AEBB"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rPr>
              <w:t xml:space="preserve"> Suhum M/A primary school.</w:t>
            </w:r>
          </w:p>
        </w:tc>
        <w:tc>
          <w:tcPr>
            <w:tcW w:w="425" w:type="dxa"/>
          </w:tcPr>
          <w:p w14:paraId="70F9129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E4C640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3A673E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3BA2FF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8CE6A00" w14:textId="77777777" w:rsidR="0077430C" w:rsidRPr="00271628" w:rsidRDefault="0077430C" w:rsidP="00F26478">
            <w:pPr>
              <w:rPr>
                <w:rFonts w:ascii="Times New Roman" w:eastAsia="Calibri" w:hAnsi="Times New Roman" w:cs="Times New Roman"/>
              </w:rPr>
            </w:pPr>
          </w:p>
        </w:tc>
        <w:tc>
          <w:tcPr>
            <w:tcW w:w="1134" w:type="dxa"/>
          </w:tcPr>
          <w:p w14:paraId="11C54AFC" w14:textId="77777777" w:rsidR="0077430C" w:rsidRPr="00271628" w:rsidRDefault="0077430C" w:rsidP="00F26478">
            <w:pPr>
              <w:rPr>
                <w:rFonts w:ascii="Times New Roman" w:eastAsia="Calibri" w:hAnsi="Times New Roman" w:cs="Times New Roman"/>
              </w:rPr>
            </w:pPr>
          </w:p>
        </w:tc>
        <w:tc>
          <w:tcPr>
            <w:tcW w:w="993" w:type="dxa"/>
          </w:tcPr>
          <w:p w14:paraId="58DA55E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60,000.00</w:t>
            </w:r>
          </w:p>
        </w:tc>
        <w:tc>
          <w:tcPr>
            <w:tcW w:w="992" w:type="dxa"/>
          </w:tcPr>
          <w:p w14:paraId="4B1D5248" w14:textId="77777777" w:rsidR="0077430C" w:rsidRPr="00271628" w:rsidRDefault="0077430C" w:rsidP="00F26478">
            <w:pPr>
              <w:rPr>
                <w:rFonts w:ascii="Times New Roman" w:eastAsia="Calibri" w:hAnsi="Times New Roman" w:cs="Times New Roman"/>
              </w:rPr>
            </w:pPr>
          </w:p>
        </w:tc>
        <w:tc>
          <w:tcPr>
            <w:tcW w:w="709" w:type="dxa"/>
          </w:tcPr>
          <w:p w14:paraId="3EEA812D" w14:textId="77777777" w:rsidR="0077430C" w:rsidRPr="00271628" w:rsidRDefault="0077430C" w:rsidP="00F26478">
            <w:pPr>
              <w:rPr>
                <w:rFonts w:ascii="Times New Roman" w:eastAsia="Calibri" w:hAnsi="Times New Roman" w:cs="Times New Roman"/>
              </w:rPr>
            </w:pPr>
          </w:p>
        </w:tc>
        <w:tc>
          <w:tcPr>
            <w:tcW w:w="567" w:type="dxa"/>
          </w:tcPr>
          <w:p w14:paraId="456A8033" w14:textId="77777777" w:rsidR="0077430C" w:rsidRPr="00271628" w:rsidRDefault="0077430C" w:rsidP="00F26478">
            <w:pPr>
              <w:rPr>
                <w:rFonts w:ascii="Times New Roman" w:eastAsia="Times New Roman" w:hAnsi="Times New Roman" w:cs="Times New Roman"/>
                <w:lang w:val="en-GB"/>
              </w:rPr>
            </w:pPr>
          </w:p>
        </w:tc>
        <w:tc>
          <w:tcPr>
            <w:tcW w:w="850" w:type="dxa"/>
          </w:tcPr>
          <w:p w14:paraId="21C5111A" w14:textId="77777777" w:rsidR="0077430C" w:rsidRPr="00271628" w:rsidRDefault="0077430C" w:rsidP="00F26478">
            <w:pPr>
              <w:rPr>
                <w:rFonts w:ascii="Times New Roman" w:eastAsia="Calibri" w:hAnsi="Times New Roman" w:cs="Times New Roman"/>
              </w:rPr>
            </w:pPr>
          </w:p>
        </w:tc>
        <w:tc>
          <w:tcPr>
            <w:tcW w:w="709" w:type="dxa"/>
          </w:tcPr>
          <w:p w14:paraId="202DCD7E"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1831135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021CB4F" w14:textId="77777777" w:rsidTr="0077430C">
        <w:tc>
          <w:tcPr>
            <w:tcW w:w="513" w:type="dxa"/>
          </w:tcPr>
          <w:p w14:paraId="78981311" w14:textId="4563D409"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119</w:t>
            </w:r>
          </w:p>
        </w:tc>
        <w:tc>
          <w:tcPr>
            <w:tcW w:w="1276" w:type="dxa"/>
          </w:tcPr>
          <w:p w14:paraId="2D199D69" w14:textId="08351CA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4AB8955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26452BE7" w14:textId="77777777" w:rsidR="0077430C" w:rsidRPr="00271628" w:rsidRDefault="0077430C" w:rsidP="00F26478">
            <w:pPr>
              <w:rPr>
                <w:rFonts w:ascii="Times New Roman" w:eastAsia="Batang" w:hAnsi="Times New Roman" w:cs="Times New Roman"/>
                <w:lang w:val="en-GB"/>
              </w:rPr>
            </w:pPr>
            <w:r w:rsidRPr="00271628">
              <w:rPr>
                <w:rFonts w:ascii="Times New Roman" w:eastAsia="Times New Roman" w:hAnsi="Times New Roman" w:cs="Times New Roman"/>
              </w:rPr>
              <w:t xml:space="preserve">Construction of 1No. 6-unit classroom block with ancillary facilities </w:t>
            </w:r>
          </w:p>
        </w:tc>
        <w:tc>
          <w:tcPr>
            <w:tcW w:w="993" w:type="dxa"/>
          </w:tcPr>
          <w:p w14:paraId="46B210D6"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rPr>
              <w:t>Abenabo</w:t>
            </w:r>
          </w:p>
        </w:tc>
        <w:tc>
          <w:tcPr>
            <w:tcW w:w="425" w:type="dxa"/>
          </w:tcPr>
          <w:p w14:paraId="383CCC5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F78F7D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EC87D5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C7E7AE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B3ED8FE" w14:textId="77777777" w:rsidR="0077430C" w:rsidRPr="00271628" w:rsidRDefault="0077430C" w:rsidP="00F26478">
            <w:pPr>
              <w:rPr>
                <w:rFonts w:ascii="Times New Roman" w:eastAsia="Calibri" w:hAnsi="Times New Roman" w:cs="Times New Roman"/>
              </w:rPr>
            </w:pPr>
          </w:p>
        </w:tc>
        <w:tc>
          <w:tcPr>
            <w:tcW w:w="1134" w:type="dxa"/>
          </w:tcPr>
          <w:p w14:paraId="351794FD" w14:textId="77777777" w:rsidR="0077430C" w:rsidRPr="00271628" w:rsidRDefault="0077430C" w:rsidP="00F26478">
            <w:pPr>
              <w:rPr>
                <w:rFonts w:ascii="Times New Roman" w:eastAsia="Calibri" w:hAnsi="Times New Roman" w:cs="Times New Roman"/>
              </w:rPr>
            </w:pPr>
          </w:p>
        </w:tc>
        <w:tc>
          <w:tcPr>
            <w:tcW w:w="993" w:type="dxa"/>
          </w:tcPr>
          <w:p w14:paraId="64BB8C8B" w14:textId="77777777" w:rsidR="0077430C" w:rsidRPr="00271628" w:rsidRDefault="0077430C" w:rsidP="00F26478">
            <w:pPr>
              <w:rPr>
                <w:rFonts w:ascii="Times New Roman" w:hAnsi="Times New Roman" w:cs="Times New Roman"/>
                <w:sz w:val="24"/>
                <w:szCs w:val="24"/>
              </w:rPr>
            </w:pPr>
            <w:r w:rsidRPr="00271628">
              <w:rPr>
                <w:rFonts w:ascii="Times New Roman" w:eastAsia="Calibri" w:hAnsi="Times New Roman" w:cs="Times New Roman"/>
              </w:rPr>
              <w:t>600,000.00</w:t>
            </w:r>
          </w:p>
        </w:tc>
        <w:tc>
          <w:tcPr>
            <w:tcW w:w="992" w:type="dxa"/>
          </w:tcPr>
          <w:p w14:paraId="0A0B9A26" w14:textId="77777777" w:rsidR="0077430C" w:rsidRPr="00271628" w:rsidRDefault="0077430C" w:rsidP="00F26478">
            <w:pPr>
              <w:rPr>
                <w:rFonts w:ascii="Times New Roman" w:eastAsia="Calibri" w:hAnsi="Times New Roman" w:cs="Times New Roman"/>
              </w:rPr>
            </w:pPr>
          </w:p>
        </w:tc>
        <w:tc>
          <w:tcPr>
            <w:tcW w:w="709" w:type="dxa"/>
          </w:tcPr>
          <w:p w14:paraId="7A255B9F" w14:textId="77777777" w:rsidR="0077430C" w:rsidRPr="00271628" w:rsidRDefault="0077430C" w:rsidP="00F26478">
            <w:pPr>
              <w:rPr>
                <w:rFonts w:ascii="Times New Roman" w:eastAsia="Calibri" w:hAnsi="Times New Roman" w:cs="Times New Roman"/>
              </w:rPr>
            </w:pPr>
          </w:p>
        </w:tc>
        <w:tc>
          <w:tcPr>
            <w:tcW w:w="567" w:type="dxa"/>
          </w:tcPr>
          <w:p w14:paraId="0638EF55" w14:textId="77777777" w:rsidR="0077430C" w:rsidRPr="00271628" w:rsidRDefault="0077430C" w:rsidP="00F26478">
            <w:pPr>
              <w:rPr>
                <w:rFonts w:ascii="Times New Roman" w:eastAsia="Times New Roman" w:hAnsi="Times New Roman" w:cs="Times New Roman"/>
                <w:lang w:val="en-GB"/>
              </w:rPr>
            </w:pPr>
          </w:p>
        </w:tc>
        <w:tc>
          <w:tcPr>
            <w:tcW w:w="850" w:type="dxa"/>
          </w:tcPr>
          <w:p w14:paraId="51423A10" w14:textId="77777777" w:rsidR="0077430C" w:rsidRPr="00271628" w:rsidRDefault="0077430C" w:rsidP="00F26478">
            <w:pPr>
              <w:rPr>
                <w:rFonts w:ascii="Times New Roman" w:eastAsia="Calibri" w:hAnsi="Times New Roman" w:cs="Times New Roman"/>
              </w:rPr>
            </w:pPr>
          </w:p>
        </w:tc>
        <w:tc>
          <w:tcPr>
            <w:tcW w:w="709" w:type="dxa"/>
          </w:tcPr>
          <w:p w14:paraId="74BA5BC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2C5F53E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1DA06CF" w14:textId="77777777" w:rsidTr="0077430C">
        <w:trPr>
          <w:trHeight w:val="70"/>
        </w:trPr>
        <w:tc>
          <w:tcPr>
            <w:tcW w:w="513" w:type="dxa"/>
          </w:tcPr>
          <w:p w14:paraId="61925B00" w14:textId="4E5FB5BB"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120</w:t>
            </w:r>
          </w:p>
        </w:tc>
        <w:tc>
          <w:tcPr>
            <w:tcW w:w="1276" w:type="dxa"/>
          </w:tcPr>
          <w:p w14:paraId="0B81771C" w14:textId="7D20776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00C325BF" w14:textId="376CA95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598BC92E"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Purchase of cleaning materials/sanitation / Covid 19 items.</w:t>
            </w:r>
          </w:p>
        </w:tc>
        <w:tc>
          <w:tcPr>
            <w:tcW w:w="993" w:type="dxa"/>
          </w:tcPr>
          <w:p w14:paraId="62B1DDC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5C95E81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DF5C18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80E259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1C5120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0529B1E" w14:textId="77777777" w:rsidR="0077430C" w:rsidRPr="00271628" w:rsidRDefault="0077430C" w:rsidP="00F26478">
            <w:pPr>
              <w:rPr>
                <w:rFonts w:ascii="Times New Roman" w:eastAsia="Calibri" w:hAnsi="Times New Roman" w:cs="Times New Roman"/>
              </w:rPr>
            </w:pPr>
          </w:p>
        </w:tc>
        <w:tc>
          <w:tcPr>
            <w:tcW w:w="1134" w:type="dxa"/>
          </w:tcPr>
          <w:p w14:paraId="2C15CDA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20,000.00</w:t>
            </w:r>
          </w:p>
        </w:tc>
        <w:tc>
          <w:tcPr>
            <w:tcW w:w="993" w:type="dxa"/>
          </w:tcPr>
          <w:p w14:paraId="5B7F4DF7" w14:textId="77777777" w:rsidR="0077430C" w:rsidRPr="00271628" w:rsidRDefault="0077430C" w:rsidP="00F26478">
            <w:pPr>
              <w:rPr>
                <w:rFonts w:ascii="Times New Roman" w:eastAsia="Calibri" w:hAnsi="Times New Roman" w:cs="Times New Roman"/>
              </w:rPr>
            </w:pPr>
          </w:p>
        </w:tc>
        <w:tc>
          <w:tcPr>
            <w:tcW w:w="992" w:type="dxa"/>
          </w:tcPr>
          <w:p w14:paraId="3DDEF5D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30,000.00</w:t>
            </w:r>
          </w:p>
        </w:tc>
        <w:tc>
          <w:tcPr>
            <w:tcW w:w="709" w:type="dxa"/>
          </w:tcPr>
          <w:p w14:paraId="2D891AC9" w14:textId="77777777" w:rsidR="0077430C" w:rsidRPr="00271628" w:rsidRDefault="0077430C" w:rsidP="00F26478">
            <w:pPr>
              <w:rPr>
                <w:rFonts w:ascii="Times New Roman" w:eastAsia="Calibri" w:hAnsi="Times New Roman" w:cs="Times New Roman"/>
              </w:rPr>
            </w:pPr>
          </w:p>
        </w:tc>
        <w:tc>
          <w:tcPr>
            <w:tcW w:w="567" w:type="dxa"/>
          </w:tcPr>
          <w:p w14:paraId="7FD54BE9" w14:textId="77777777" w:rsidR="0077430C" w:rsidRPr="00271628" w:rsidRDefault="0077430C" w:rsidP="00F26478">
            <w:pPr>
              <w:rPr>
                <w:rFonts w:ascii="Times New Roman" w:eastAsia="Times New Roman" w:hAnsi="Times New Roman" w:cs="Times New Roman"/>
                <w:lang w:val="en-GB"/>
              </w:rPr>
            </w:pPr>
          </w:p>
        </w:tc>
        <w:tc>
          <w:tcPr>
            <w:tcW w:w="850" w:type="dxa"/>
          </w:tcPr>
          <w:p w14:paraId="34CE2102" w14:textId="77777777" w:rsidR="0077430C" w:rsidRPr="00271628" w:rsidRDefault="0077430C" w:rsidP="00F26478">
            <w:pPr>
              <w:rPr>
                <w:rFonts w:ascii="Times New Roman" w:eastAsia="Calibri" w:hAnsi="Times New Roman" w:cs="Times New Roman"/>
              </w:rPr>
            </w:pPr>
          </w:p>
        </w:tc>
        <w:tc>
          <w:tcPr>
            <w:tcW w:w="709" w:type="dxa"/>
          </w:tcPr>
          <w:p w14:paraId="62D50AD6" w14:textId="260008CE"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220DAE0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2D572699" w14:textId="77777777" w:rsidTr="0077430C">
        <w:trPr>
          <w:trHeight w:val="70"/>
        </w:trPr>
        <w:tc>
          <w:tcPr>
            <w:tcW w:w="513" w:type="dxa"/>
          </w:tcPr>
          <w:p w14:paraId="67487934" w14:textId="5A4EB8A9" w:rsidR="0077430C" w:rsidRPr="00271628" w:rsidRDefault="003722E9"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121</w:t>
            </w:r>
          </w:p>
        </w:tc>
        <w:tc>
          <w:tcPr>
            <w:tcW w:w="1276" w:type="dxa"/>
          </w:tcPr>
          <w:p w14:paraId="22E6C12C" w14:textId="46B9F71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098D792C" w14:textId="212D197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00640798" w14:textId="0B8236BD"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Construction of 1No. 3-Unit Classroom Block with Office, Store, Staff Common Room, 2-Unit Urinal and 4- Seater W/C  </w:t>
            </w:r>
          </w:p>
          <w:p w14:paraId="136E4BB4" w14:textId="77777777" w:rsidR="0077430C" w:rsidRPr="00271628" w:rsidRDefault="0077430C" w:rsidP="00F26478">
            <w:pPr>
              <w:rPr>
                <w:rFonts w:ascii="Times New Roman" w:eastAsia="Times New Roman" w:hAnsi="Times New Roman" w:cs="Times New Roman"/>
              </w:rPr>
            </w:pPr>
          </w:p>
        </w:tc>
        <w:tc>
          <w:tcPr>
            <w:tcW w:w="993" w:type="dxa"/>
          </w:tcPr>
          <w:p w14:paraId="095AED25" w14:textId="65BF2BAF" w:rsidR="0077430C" w:rsidRPr="00271628" w:rsidRDefault="0077430C" w:rsidP="00F26478">
            <w:pPr>
              <w:rPr>
                <w:rFonts w:ascii="Times New Roman" w:eastAsia="Calibri" w:hAnsi="Times New Roman" w:cs="Times New Roman"/>
              </w:rPr>
            </w:pPr>
            <w:r w:rsidRPr="00271628">
              <w:rPr>
                <w:rFonts w:ascii="Calibri" w:hAnsi="Calibri" w:cs="Calibri"/>
                <w:b/>
                <w:bCs/>
              </w:rPr>
              <w:t>Akorabo</w:t>
            </w:r>
          </w:p>
        </w:tc>
        <w:tc>
          <w:tcPr>
            <w:tcW w:w="425" w:type="dxa"/>
          </w:tcPr>
          <w:p w14:paraId="00485320" w14:textId="7C39060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1A9AC51" w14:textId="32A9437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5449A63" w14:textId="228CF42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3E38CAE" w14:textId="147E8B0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B9891FA" w14:textId="77777777" w:rsidR="0077430C" w:rsidRPr="00271628" w:rsidRDefault="0077430C" w:rsidP="00F26478">
            <w:pPr>
              <w:rPr>
                <w:rFonts w:ascii="Times New Roman" w:eastAsia="Calibri" w:hAnsi="Times New Roman" w:cs="Times New Roman"/>
              </w:rPr>
            </w:pPr>
          </w:p>
        </w:tc>
        <w:tc>
          <w:tcPr>
            <w:tcW w:w="1134" w:type="dxa"/>
          </w:tcPr>
          <w:p w14:paraId="37250873" w14:textId="77777777" w:rsidR="0077430C" w:rsidRPr="00271628" w:rsidRDefault="0077430C" w:rsidP="00F26478">
            <w:pPr>
              <w:rPr>
                <w:rFonts w:ascii="Times New Roman" w:eastAsia="Calibri" w:hAnsi="Times New Roman" w:cs="Times New Roman"/>
              </w:rPr>
            </w:pPr>
          </w:p>
        </w:tc>
        <w:tc>
          <w:tcPr>
            <w:tcW w:w="993" w:type="dxa"/>
          </w:tcPr>
          <w:p w14:paraId="22C1FB72" w14:textId="55A85ABE"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600,000.00</w:t>
            </w:r>
          </w:p>
        </w:tc>
        <w:tc>
          <w:tcPr>
            <w:tcW w:w="992" w:type="dxa"/>
          </w:tcPr>
          <w:p w14:paraId="06D80BD3" w14:textId="77777777" w:rsidR="0077430C" w:rsidRPr="00271628" w:rsidRDefault="0077430C" w:rsidP="00F26478">
            <w:pPr>
              <w:rPr>
                <w:rFonts w:ascii="Times New Roman" w:eastAsia="Calibri" w:hAnsi="Times New Roman" w:cs="Times New Roman"/>
              </w:rPr>
            </w:pPr>
          </w:p>
        </w:tc>
        <w:tc>
          <w:tcPr>
            <w:tcW w:w="709" w:type="dxa"/>
          </w:tcPr>
          <w:p w14:paraId="294A551A" w14:textId="77777777" w:rsidR="0077430C" w:rsidRPr="00271628" w:rsidRDefault="0077430C" w:rsidP="00F26478">
            <w:pPr>
              <w:rPr>
                <w:rFonts w:ascii="Times New Roman" w:eastAsia="Calibri" w:hAnsi="Times New Roman" w:cs="Times New Roman"/>
              </w:rPr>
            </w:pPr>
          </w:p>
        </w:tc>
        <w:tc>
          <w:tcPr>
            <w:tcW w:w="567" w:type="dxa"/>
          </w:tcPr>
          <w:p w14:paraId="23AF89CF" w14:textId="77777777" w:rsidR="0077430C" w:rsidRPr="00271628" w:rsidRDefault="0077430C" w:rsidP="00F26478">
            <w:pPr>
              <w:rPr>
                <w:rFonts w:ascii="Times New Roman" w:eastAsia="Times New Roman" w:hAnsi="Times New Roman" w:cs="Times New Roman"/>
                <w:lang w:val="en-GB"/>
              </w:rPr>
            </w:pPr>
          </w:p>
        </w:tc>
        <w:tc>
          <w:tcPr>
            <w:tcW w:w="850" w:type="dxa"/>
          </w:tcPr>
          <w:p w14:paraId="204688FE" w14:textId="77777777" w:rsidR="0077430C" w:rsidRPr="00271628" w:rsidRDefault="0077430C" w:rsidP="00F26478">
            <w:pPr>
              <w:rPr>
                <w:rFonts w:ascii="Times New Roman" w:eastAsia="Calibri" w:hAnsi="Times New Roman" w:cs="Times New Roman"/>
              </w:rPr>
            </w:pPr>
          </w:p>
        </w:tc>
        <w:tc>
          <w:tcPr>
            <w:tcW w:w="709" w:type="dxa"/>
          </w:tcPr>
          <w:p w14:paraId="4D0233FE" w14:textId="36AE04A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68916832" w14:textId="4CF4C45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121A4B6" w14:textId="77777777" w:rsidTr="0077430C">
        <w:trPr>
          <w:trHeight w:val="70"/>
        </w:trPr>
        <w:tc>
          <w:tcPr>
            <w:tcW w:w="513" w:type="dxa"/>
          </w:tcPr>
          <w:p w14:paraId="658F4653" w14:textId="4E58C6E4"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122</w:t>
            </w:r>
          </w:p>
        </w:tc>
        <w:tc>
          <w:tcPr>
            <w:tcW w:w="1276" w:type="dxa"/>
          </w:tcPr>
          <w:p w14:paraId="03708CA9" w14:textId="625EAFE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0FD0D10A" w14:textId="24D307B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Education and Youth Development </w:t>
            </w:r>
          </w:p>
        </w:tc>
        <w:tc>
          <w:tcPr>
            <w:tcW w:w="2693" w:type="dxa"/>
          </w:tcPr>
          <w:p w14:paraId="38FF38EB" w14:textId="77777777"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Construction of 1No. 3-Unit Classroom Block with Office, Store, Staff Common Room, 2-Unit Urinal and 4- Seater W/C  at  </w:t>
            </w:r>
            <w:r w:rsidRPr="00271628">
              <w:rPr>
                <w:rFonts w:ascii="Times New Roman" w:hAnsi="Times New Roman" w:cs="Times New Roman"/>
                <w:b/>
                <w:bCs/>
              </w:rPr>
              <w:t>Akorabo</w:t>
            </w:r>
          </w:p>
          <w:p w14:paraId="58F03576" w14:textId="77777777" w:rsidR="0077430C" w:rsidRPr="00271628" w:rsidRDefault="0077430C" w:rsidP="00F26478">
            <w:pPr>
              <w:rPr>
                <w:rFonts w:ascii="Times New Roman" w:eastAsia="Times New Roman" w:hAnsi="Times New Roman" w:cs="Times New Roman"/>
              </w:rPr>
            </w:pPr>
          </w:p>
        </w:tc>
        <w:tc>
          <w:tcPr>
            <w:tcW w:w="993" w:type="dxa"/>
          </w:tcPr>
          <w:p w14:paraId="123FDEFD" w14:textId="405D599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Kokooso</w:t>
            </w:r>
          </w:p>
        </w:tc>
        <w:tc>
          <w:tcPr>
            <w:tcW w:w="425" w:type="dxa"/>
          </w:tcPr>
          <w:p w14:paraId="375A51B3" w14:textId="67E2BCB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EFD05F0" w14:textId="006E172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BD98DB8" w14:textId="1A7A7A1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41EBB44" w14:textId="67A9F50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A02D712" w14:textId="77777777" w:rsidR="0077430C" w:rsidRPr="00271628" w:rsidRDefault="0077430C" w:rsidP="00F26478">
            <w:pPr>
              <w:rPr>
                <w:rFonts w:ascii="Times New Roman" w:eastAsia="Calibri" w:hAnsi="Times New Roman" w:cs="Times New Roman"/>
              </w:rPr>
            </w:pPr>
          </w:p>
        </w:tc>
        <w:tc>
          <w:tcPr>
            <w:tcW w:w="1134" w:type="dxa"/>
          </w:tcPr>
          <w:p w14:paraId="5A01D6A8" w14:textId="77777777" w:rsidR="0077430C" w:rsidRPr="00271628" w:rsidRDefault="0077430C" w:rsidP="00F26478">
            <w:pPr>
              <w:rPr>
                <w:rFonts w:ascii="Times New Roman" w:eastAsia="Calibri" w:hAnsi="Times New Roman" w:cs="Times New Roman"/>
              </w:rPr>
            </w:pPr>
          </w:p>
        </w:tc>
        <w:tc>
          <w:tcPr>
            <w:tcW w:w="993" w:type="dxa"/>
          </w:tcPr>
          <w:p w14:paraId="1394D475" w14:textId="1E8A6DA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643,807.08</w:t>
            </w:r>
          </w:p>
        </w:tc>
        <w:tc>
          <w:tcPr>
            <w:tcW w:w="992" w:type="dxa"/>
          </w:tcPr>
          <w:p w14:paraId="4FA755C8" w14:textId="77777777" w:rsidR="0077430C" w:rsidRPr="00271628" w:rsidRDefault="0077430C" w:rsidP="00F26478">
            <w:pPr>
              <w:rPr>
                <w:rFonts w:ascii="Times New Roman" w:eastAsia="Calibri" w:hAnsi="Times New Roman" w:cs="Times New Roman"/>
              </w:rPr>
            </w:pPr>
          </w:p>
        </w:tc>
        <w:tc>
          <w:tcPr>
            <w:tcW w:w="709" w:type="dxa"/>
          </w:tcPr>
          <w:p w14:paraId="6192CC38" w14:textId="77777777" w:rsidR="0077430C" w:rsidRPr="00271628" w:rsidRDefault="0077430C" w:rsidP="00F26478">
            <w:pPr>
              <w:rPr>
                <w:rFonts w:ascii="Times New Roman" w:eastAsia="Calibri" w:hAnsi="Times New Roman" w:cs="Times New Roman"/>
              </w:rPr>
            </w:pPr>
          </w:p>
        </w:tc>
        <w:tc>
          <w:tcPr>
            <w:tcW w:w="567" w:type="dxa"/>
          </w:tcPr>
          <w:p w14:paraId="57B17621" w14:textId="77777777" w:rsidR="0077430C" w:rsidRPr="00271628" w:rsidRDefault="0077430C" w:rsidP="00F26478">
            <w:pPr>
              <w:rPr>
                <w:rFonts w:ascii="Times New Roman" w:eastAsia="Times New Roman" w:hAnsi="Times New Roman" w:cs="Times New Roman"/>
                <w:lang w:val="en-GB"/>
              </w:rPr>
            </w:pPr>
          </w:p>
        </w:tc>
        <w:tc>
          <w:tcPr>
            <w:tcW w:w="850" w:type="dxa"/>
          </w:tcPr>
          <w:p w14:paraId="4E0DBE82" w14:textId="77777777" w:rsidR="0077430C" w:rsidRPr="00271628" w:rsidRDefault="0077430C" w:rsidP="00F26478">
            <w:pPr>
              <w:rPr>
                <w:rFonts w:ascii="Times New Roman" w:eastAsia="Calibri" w:hAnsi="Times New Roman" w:cs="Times New Roman"/>
              </w:rPr>
            </w:pPr>
          </w:p>
        </w:tc>
        <w:tc>
          <w:tcPr>
            <w:tcW w:w="709" w:type="dxa"/>
          </w:tcPr>
          <w:p w14:paraId="005257FF" w14:textId="0B8AEB21"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GES</w:t>
            </w:r>
          </w:p>
        </w:tc>
        <w:tc>
          <w:tcPr>
            <w:tcW w:w="992" w:type="dxa"/>
          </w:tcPr>
          <w:p w14:paraId="72069226" w14:textId="6B6B0729"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3F3E1FBD" w14:textId="77777777" w:rsidTr="0077430C">
        <w:tc>
          <w:tcPr>
            <w:tcW w:w="513" w:type="dxa"/>
          </w:tcPr>
          <w:p w14:paraId="737E1045" w14:textId="6709F019"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123</w:t>
            </w:r>
          </w:p>
        </w:tc>
        <w:tc>
          <w:tcPr>
            <w:tcW w:w="1276" w:type="dxa"/>
          </w:tcPr>
          <w:p w14:paraId="2443D285" w14:textId="4489BF5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58F00F4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0C883620"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Support to immunization and other public health outreach programmes </w:t>
            </w:r>
          </w:p>
        </w:tc>
        <w:tc>
          <w:tcPr>
            <w:tcW w:w="993" w:type="dxa"/>
          </w:tcPr>
          <w:p w14:paraId="609116B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3921EB1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5456F9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3D67BE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65B048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CCAC707" w14:textId="77777777" w:rsidR="0077430C" w:rsidRPr="00271628" w:rsidRDefault="0077430C" w:rsidP="00F26478">
            <w:pPr>
              <w:rPr>
                <w:rFonts w:ascii="Times New Roman" w:eastAsia="Calibri" w:hAnsi="Times New Roman" w:cs="Times New Roman"/>
              </w:rPr>
            </w:pPr>
          </w:p>
        </w:tc>
        <w:tc>
          <w:tcPr>
            <w:tcW w:w="1134" w:type="dxa"/>
          </w:tcPr>
          <w:p w14:paraId="7A4232A7" w14:textId="77777777" w:rsidR="0077430C" w:rsidRPr="00271628" w:rsidRDefault="0077430C" w:rsidP="00F26478">
            <w:pPr>
              <w:rPr>
                <w:rFonts w:ascii="Times New Roman" w:eastAsia="Calibri" w:hAnsi="Times New Roman" w:cs="Times New Roman"/>
              </w:rPr>
            </w:pPr>
          </w:p>
        </w:tc>
        <w:tc>
          <w:tcPr>
            <w:tcW w:w="993" w:type="dxa"/>
          </w:tcPr>
          <w:p w14:paraId="589E2C13" w14:textId="77777777" w:rsidR="0077430C" w:rsidRPr="00271628" w:rsidRDefault="0077430C" w:rsidP="00F26478">
            <w:pPr>
              <w:rPr>
                <w:rFonts w:ascii="Times New Roman" w:eastAsia="Calibri" w:hAnsi="Times New Roman" w:cs="Times New Roman"/>
              </w:rPr>
            </w:pPr>
          </w:p>
        </w:tc>
        <w:tc>
          <w:tcPr>
            <w:tcW w:w="992" w:type="dxa"/>
          </w:tcPr>
          <w:p w14:paraId="470DB50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73E6F5D4" w14:textId="77777777" w:rsidR="0077430C" w:rsidRPr="00271628" w:rsidRDefault="0077430C" w:rsidP="00F26478">
            <w:pPr>
              <w:rPr>
                <w:rFonts w:ascii="Times New Roman" w:eastAsia="Calibri" w:hAnsi="Times New Roman" w:cs="Times New Roman"/>
              </w:rPr>
            </w:pPr>
          </w:p>
        </w:tc>
        <w:tc>
          <w:tcPr>
            <w:tcW w:w="567" w:type="dxa"/>
          </w:tcPr>
          <w:p w14:paraId="7E71C4DE" w14:textId="77777777" w:rsidR="0077430C" w:rsidRPr="00271628" w:rsidRDefault="0077430C" w:rsidP="00F26478">
            <w:pPr>
              <w:rPr>
                <w:rFonts w:ascii="Times New Roman" w:eastAsia="Times New Roman" w:hAnsi="Times New Roman" w:cs="Times New Roman"/>
                <w:lang w:val="en-GB"/>
              </w:rPr>
            </w:pPr>
          </w:p>
        </w:tc>
        <w:tc>
          <w:tcPr>
            <w:tcW w:w="850" w:type="dxa"/>
          </w:tcPr>
          <w:p w14:paraId="6D9A666A" w14:textId="77777777" w:rsidR="0077430C" w:rsidRPr="00271628" w:rsidRDefault="0077430C" w:rsidP="00F26478">
            <w:pPr>
              <w:rPr>
                <w:rFonts w:ascii="Times New Roman" w:eastAsia="Calibri" w:hAnsi="Times New Roman" w:cs="Times New Roman"/>
              </w:rPr>
            </w:pPr>
          </w:p>
        </w:tc>
        <w:tc>
          <w:tcPr>
            <w:tcW w:w="709" w:type="dxa"/>
          </w:tcPr>
          <w:p w14:paraId="5757F4C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GHS</w:t>
            </w:r>
          </w:p>
        </w:tc>
        <w:tc>
          <w:tcPr>
            <w:tcW w:w="992" w:type="dxa"/>
          </w:tcPr>
          <w:p w14:paraId="645580E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1ACEF6BE" w14:textId="77777777" w:rsidTr="0077430C">
        <w:tc>
          <w:tcPr>
            <w:tcW w:w="513" w:type="dxa"/>
          </w:tcPr>
          <w:p w14:paraId="162CF783" w14:textId="01C408FB"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124</w:t>
            </w:r>
          </w:p>
        </w:tc>
        <w:tc>
          <w:tcPr>
            <w:tcW w:w="1276" w:type="dxa"/>
          </w:tcPr>
          <w:p w14:paraId="4D5473FF" w14:textId="4643129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3BF2CB6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6C7269D0"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HIV/AIDS and roll back malaria programme </w:t>
            </w:r>
          </w:p>
        </w:tc>
        <w:tc>
          <w:tcPr>
            <w:tcW w:w="993" w:type="dxa"/>
          </w:tcPr>
          <w:p w14:paraId="7C52354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Municipaclity wide</w:t>
            </w:r>
          </w:p>
        </w:tc>
        <w:tc>
          <w:tcPr>
            <w:tcW w:w="425" w:type="dxa"/>
          </w:tcPr>
          <w:p w14:paraId="78D2505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760DCF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A09D4F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63BA40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91179E3" w14:textId="77777777" w:rsidR="0077430C" w:rsidRPr="00271628" w:rsidRDefault="0077430C" w:rsidP="00F26478">
            <w:pPr>
              <w:rPr>
                <w:rFonts w:ascii="Times New Roman" w:eastAsia="Calibri" w:hAnsi="Times New Roman" w:cs="Times New Roman"/>
              </w:rPr>
            </w:pPr>
          </w:p>
        </w:tc>
        <w:tc>
          <w:tcPr>
            <w:tcW w:w="1134" w:type="dxa"/>
          </w:tcPr>
          <w:p w14:paraId="6E7DDA45" w14:textId="568F4799"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110,000</w:t>
            </w:r>
          </w:p>
        </w:tc>
        <w:tc>
          <w:tcPr>
            <w:tcW w:w="993" w:type="dxa"/>
          </w:tcPr>
          <w:p w14:paraId="6D2B7CFA" w14:textId="77777777" w:rsidR="0077430C" w:rsidRPr="00271628" w:rsidRDefault="0077430C" w:rsidP="00F26478">
            <w:pPr>
              <w:rPr>
                <w:rFonts w:ascii="Times New Roman" w:eastAsia="Calibri" w:hAnsi="Times New Roman" w:cs="Times New Roman"/>
              </w:rPr>
            </w:pPr>
          </w:p>
        </w:tc>
        <w:tc>
          <w:tcPr>
            <w:tcW w:w="992" w:type="dxa"/>
          </w:tcPr>
          <w:p w14:paraId="38668306" w14:textId="77777777" w:rsidR="0077430C" w:rsidRPr="00271628" w:rsidRDefault="0077430C" w:rsidP="00F26478">
            <w:pPr>
              <w:rPr>
                <w:rFonts w:ascii="Times New Roman" w:eastAsia="Calibri" w:hAnsi="Times New Roman" w:cs="Times New Roman"/>
              </w:rPr>
            </w:pPr>
          </w:p>
        </w:tc>
        <w:tc>
          <w:tcPr>
            <w:tcW w:w="709" w:type="dxa"/>
          </w:tcPr>
          <w:p w14:paraId="4FBD4EED" w14:textId="77777777" w:rsidR="0077430C" w:rsidRPr="00271628" w:rsidRDefault="0077430C" w:rsidP="00F26478">
            <w:pPr>
              <w:rPr>
                <w:rFonts w:ascii="Times New Roman" w:eastAsia="Calibri" w:hAnsi="Times New Roman" w:cs="Times New Roman"/>
              </w:rPr>
            </w:pPr>
          </w:p>
        </w:tc>
        <w:tc>
          <w:tcPr>
            <w:tcW w:w="567" w:type="dxa"/>
          </w:tcPr>
          <w:p w14:paraId="2C89BA75" w14:textId="77777777" w:rsidR="0077430C" w:rsidRPr="00271628" w:rsidRDefault="0077430C" w:rsidP="00F26478">
            <w:pPr>
              <w:rPr>
                <w:rFonts w:ascii="Times New Roman" w:eastAsia="Times New Roman" w:hAnsi="Times New Roman" w:cs="Times New Roman"/>
                <w:lang w:val="en-GB"/>
              </w:rPr>
            </w:pPr>
          </w:p>
        </w:tc>
        <w:tc>
          <w:tcPr>
            <w:tcW w:w="850" w:type="dxa"/>
          </w:tcPr>
          <w:p w14:paraId="3AC2E49C" w14:textId="77777777" w:rsidR="0077430C" w:rsidRPr="00271628" w:rsidRDefault="0077430C" w:rsidP="00F26478">
            <w:pPr>
              <w:rPr>
                <w:rFonts w:ascii="Times New Roman" w:eastAsia="Calibri" w:hAnsi="Times New Roman" w:cs="Times New Roman"/>
              </w:rPr>
            </w:pPr>
          </w:p>
        </w:tc>
        <w:tc>
          <w:tcPr>
            <w:tcW w:w="709" w:type="dxa"/>
          </w:tcPr>
          <w:p w14:paraId="61C900C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GHS</w:t>
            </w:r>
          </w:p>
        </w:tc>
        <w:tc>
          <w:tcPr>
            <w:tcW w:w="992" w:type="dxa"/>
          </w:tcPr>
          <w:p w14:paraId="773080E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4DBAFD9A" w14:textId="77777777" w:rsidTr="0077430C">
        <w:tc>
          <w:tcPr>
            <w:tcW w:w="513" w:type="dxa"/>
          </w:tcPr>
          <w:p w14:paraId="2609D9E0" w14:textId="595EAEEB"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125</w:t>
            </w:r>
          </w:p>
        </w:tc>
        <w:tc>
          <w:tcPr>
            <w:tcW w:w="1276" w:type="dxa"/>
          </w:tcPr>
          <w:p w14:paraId="10DC8735" w14:textId="5620091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773BA7D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46A3982F"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Organize municipal health committee meetings </w:t>
            </w:r>
          </w:p>
        </w:tc>
        <w:tc>
          <w:tcPr>
            <w:tcW w:w="993" w:type="dxa"/>
          </w:tcPr>
          <w:p w14:paraId="0D12274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0C78BCD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EF1178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21FD82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AB428A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C88A2BA" w14:textId="77777777" w:rsidR="0077430C" w:rsidRPr="00271628" w:rsidRDefault="0077430C" w:rsidP="00F26478">
            <w:pPr>
              <w:rPr>
                <w:rFonts w:ascii="Times New Roman" w:eastAsia="Calibri" w:hAnsi="Times New Roman" w:cs="Times New Roman"/>
              </w:rPr>
            </w:pPr>
          </w:p>
        </w:tc>
        <w:tc>
          <w:tcPr>
            <w:tcW w:w="1134" w:type="dxa"/>
          </w:tcPr>
          <w:p w14:paraId="00D7906B" w14:textId="77777777" w:rsidR="0077430C" w:rsidRPr="00271628" w:rsidRDefault="0077430C" w:rsidP="00F26478">
            <w:pPr>
              <w:rPr>
                <w:rFonts w:ascii="Times New Roman" w:eastAsia="Calibri" w:hAnsi="Times New Roman" w:cs="Times New Roman"/>
              </w:rPr>
            </w:pPr>
          </w:p>
        </w:tc>
        <w:tc>
          <w:tcPr>
            <w:tcW w:w="993" w:type="dxa"/>
          </w:tcPr>
          <w:p w14:paraId="68CBF9FD" w14:textId="77777777" w:rsidR="0077430C" w:rsidRPr="00271628" w:rsidRDefault="0077430C" w:rsidP="00F26478">
            <w:pPr>
              <w:rPr>
                <w:rFonts w:ascii="Times New Roman" w:eastAsia="Calibri" w:hAnsi="Times New Roman" w:cs="Times New Roman"/>
              </w:rPr>
            </w:pPr>
          </w:p>
        </w:tc>
        <w:tc>
          <w:tcPr>
            <w:tcW w:w="992" w:type="dxa"/>
          </w:tcPr>
          <w:p w14:paraId="744243B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2D2BA801" w14:textId="77777777" w:rsidR="0077430C" w:rsidRPr="00271628" w:rsidRDefault="0077430C" w:rsidP="00F26478">
            <w:pPr>
              <w:rPr>
                <w:rFonts w:ascii="Times New Roman" w:eastAsia="Calibri" w:hAnsi="Times New Roman" w:cs="Times New Roman"/>
              </w:rPr>
            </w:pPr>
          </w:p>
        </w:tc>
        <w:tc>
          <w:tcPr>
            <w:tcW w:w="567" w:type="dxa"/>
          </w:tcPr>
          <w:p w14:paraId="7ED90BF2" w14:textId="77777777" w:rsidR="0077430C" w:rsidRPr="00271628" w:rsidRDefault="0077430C" w:rsidP="00F26478">
            <w:pPr>
              <w:rPr>
                <w:rFonts w:ascii="Times New Roman" w:eastAsia="Times New Roman" w:hAnsi="Times New Roman" w:cs="Times New Roman"/>
                <w:lang w:val="en-GB"/>
              </w:rPr>
            </w:pPr>
          </w:p>
        </w:tc>
        <w:tc>
          <w:tcPr>
            <w:tcW w:w="850" w:type="dxa"/>
          </w:tcPr>
          <w:p w14:paraId="67AC3E18" w14:textId="77777777" w:rsidR="0077430C" w:rsidRPr="00271628" w:rsidRDefault="0077430C" w:rsidP="00F26478">
            <w:pPr>
              <w:rPr>
                <w:rFonts w:ascii="Times New Roman" w:eastAsia="Calibri" w:hAnsi="Times New Roman" w:cs="Times New Roman"/>
              </w:rPr>
            </w:pPr>
          </w:p>
        </w:tc>
        <w:tc>
          <w:tcPr>
            <w:tcW w:w="709" w:type="dxa"/>
          </w:tcPr>
          <w:p w14:paraId="55D7103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GHS</w:t>
            </w:r>
          </w:p>
        </w:tc>
        <w:tc>
          <w:tcPr>
            <w:tcW w:w="992" w:type="dxa"/>
          </w:tcPr>
          <w:p w14:paraId="3696AEC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DBA28CF" w14:textId="77777777" w:rsidTr="0077430C">
        <w:tc>
          <w:tcPr>
            <w:tcW w:w="513" w:type="dxa"/>
          </w:tcPr>
          <w:p w14:paraId="68A4B113" w14:textId="3A7F7146"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126</w:t>
            </w:r>
          </w:p>
        </w:tc>
        <w:tc>
          <w:tcPr>
            <w:tcW w:w="1276" w:type="dxa"/>
          </w:tcPr>
          <w:p w14:paraId="199FCE78" w14:textId="62F83F6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22C09D0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5255ABD3"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Complete construction and payment for 1No. CHPS compound with nurses’ quarters and mechanized borehole </w:t>
            </w:r>
          </w:p>
        </w:tc>
        <w:tc>
          <w:tcPr>
            <w:tcW w:w="993" w:type="dxa"/>
          </w:tcPr>
          <w:p w14:paraId="3BADAF05"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rPr>
              <w:t>Asarekrom</w:t>
            </w:r>
          </w:p>
        </w:tc>
        <w:tc>
          <w:tcPr>
            <w:tcW w:w="425" w:type="dxa"/>
          </w:tcPr>
          <w:p w14:paraId="112025D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958667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F6000B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108D86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B63CD59" w14:textId="77777777" w:rsidR="0077430C" w:rsidRPr="00271628" w:rsidRDefault="0077430C" w:rsidP="00F26478">
            <w:pPr>
              <w:rPr>
                <w:rFonts w:ascii="Times New Roman" w:eastAsia="Calibri" w:hAnsi="Times New Roman" w:cs="Times New Roman"/>
              </w:rPr>
            </w:pPr>
          </w:p>
        </w:tc>
        <w:tc>
          <w:tcPr>
            <w:tcW w:w="1134" w:type="dxa"/>
          </w:tcPr>
          <w:p w14:paraId="1EC9C3EC" w14:textId="6E344EFE"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204,341.80</w:t>
            </w:r>
          </w:p>
        </w:tc>
        <w:tc>
          <w:tcPr>
            <w:tcW w:w="993" w:type="dxa"/>
          </w:tcPr>
          <w:p w14:paraId="3D6E007D" w14:textId="77777777" w:rsidR="0077430C" w:rsidRPr="00271628" w:rsidRDefault="0077430C" w:rsidP="00F26478">
            <w:pPr>
              <w:rPr>
                <w:rFonts w:ascii="Times New Roman" w:eastAsia="Calibri" w:hAnsi="Times New Roman" w:cs="Times New Roman"/>
              </w:rPr>
            </w:pPr>
          </w:p>
        </w:tc>
        <w:tc>
          <w:tcPr>
            <w:tcW w:w="992" w:type="dxa"/>
          </w:tcPr>
          <w:p w14:paraId="40158763" w14:textId="77777777" w:rsidR="0077430C" w:rsidRPr="00271628" w:rsidRDefault="0077430C" w:rsidP="00F26478">
            <w:pPr>
              <w:rPr>
                <w:rFonts w:ascii="Times New Roman" w:eastAsia="Calibri" w:hAnsi="Times New Roman" w:cs="Times New Roman"/>
              </w:rPr>
            </w:pPr>
          </w:p>
        </w:tc>
        <w:tc>
          <w:tcPr>
            <w:tcW w:w="709" w:type="dxa"/>
          </w:tcPr>
          <w:p w14:paraId="14F7C1DA" w14:textId="77777777" w:rsidR="0077430C" w:rsidRPr="00271628" w:rsidRDefault="0077430C" w:rsidP="00F26478">
            <w:pPr>
              <w:rPr>
                <w:rFonts w:ascii="Times New Roman" w:eastAsia="Calibri" w:hAnsi="Times New Roman" w:cs="Times New Roman"/>
              </w:rPr>
            </w:pPr>
          </w:p>
        </w:tc>
        <w:tc>
          <w:tcPr>
            <w:tcW w:w="567" w:type="dxa"/>
          </w:tcPr>
          <w:p w14:paraId="7FD47659" w14:textId="77777777" w:rsidR="0077430C" w:rsidRPr="00271628" w:rsidRDefault="0077430C" w:rsidP="00F26478">
            <w:pPr>
              <w:rPr>
                <w:rFonts w:ascii="Times New Roman" w:eastAsia="Times New Roman" w:hAnsi="Times New Roman" w:cs="Times New Roman"/>
                <w:lang w:val="en-GB"/>
              </w:rPr>
            </w:pPr>
          </w:p>
        </w:tc>
        <w:tc>
          <w:tcPr>
            <w:tcW w:w="850" w:type="dxa"/>
          </w:tcPr>
          <w:p w14:paraId="14CD3057" w14:textId="77777777" w:rsidR="0077430C" w:rsidRPr="00271628" w:rsidRDefault="0077430C" w:rsidP="00F26478">
            <w:pPr>
              <w:rPr>
                <w:rFonts w:ascii="Times New Roman" w:eastAsia="Calibri" w:hAnsi="Times New Roman" w:cs="Times New Roman"/>
              </w:rPr>
            </w:pPr>
          </w:p>
        </w:tc>
        <w:tc>
          <w:tcPr>
            <w:tcW w:w="709" w:type="dxa"/>
          </w:tcPr>
          <w:p w14:paraId="1EC444C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GHS</w:t>
            </w:r>
          </w:p>
        </w:tc>
        <w:tc>
          <w:tcPr>
            <w:tcW w:w="992" w:type="dxa"/>
          </w:tcPr>
          <w:p w14:paraId="6A8EA76E"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41C91902" w14:textId="77777777" w:rsidTr="0077430C">
        <w:trPr>
          <w:trHeight w:val="983"/>
        </w:trPr>
        <w:tc>
          <w:tcPr>
            <w:tcW w:w="513" w:type="dxa"/>
          </w:tcPr>
          <w:p w14:paraId="143F0272" w14:textId="599E8BE9"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127</w:t>
            </w:r>
          </w:p>
        </w:tc>
        <w:tc>
          <w:tcPr>
            <w:tcW w:w="1276" w:type="dxa"/>
          </w:tcPr>
          <w:p w14:paraId="137D4027" w14:textId="112A064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4712D995"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3931F28F" w14:textId="4BECB0DE"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Construction and furnishing of 1No. CHPS Compound with Maternity Block, Septic Tank, Dispensary, O.P.D, Laboratory, Consulting Room, Recovery Room, Two Bedroom and Living Room Nurses Quarters </w:t>
            </w:r>
          </w:p>
        </w:tc>
        <w:tc>
          <w:tcPr>
            <w:tcW w:w="993" w:type="dxa"/>
          </w:tcPr>
          <w:p w14:paraId="4C333216" w14:textId="77777777" w:rsidR="0077430C" w:rsidRPr="00271628" w:rsidRDefault="0077430C" w:rsidP="00F26478">
            <w:pPr>
              <w:spacing w:after="200" w:line="276" w:lineRule="auto"/>
              <w:jc w:val="both"/>
              <w:rPr>
                <w:rFonts w:ascii="Times New Roman" w:eastAsia="Calibri" w:hAnsi="Times New Roman" w:cs="Times New Roman"/>
              </w:rPr>
            </w:pPr>
            <w:r w:rsidRPr="00271628">
              <w:rPr>
                <w:rFonts w:ascii="Times New Roman" w:eastAsia="Calibri" w:hAnsi="Times New Roman" w:cs="Times New Roman"/>
              </w:rPr>
              <w:t>Akorabo</w:t>
            </w:r>
          </w:p>
        </w:tc>
        <w:tc>
          <w:tcPr>
            <w:tcW w:w="425" w:type="dxa"/>
          </w:tcPr>
          <w:p w14:paraId="63156389" w14:textId="1C6B492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6986E0A" w14:textId="5AE2368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0C2455B" w14:textId="3353DA2D"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7EB9817" w14:textId="32E5BC1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443670A3" w14:textId="77777777" w:rsidR="0077430C" w:rsidRPr="00271628" w:rsidRDefault="0077430C" w:rsidP="00F26478">
            <w:pPr>
              <w:rPr>
                <w:rFonts w:ascii="Times New Roman" w:eastAsia="Calibri" w:hAnsi="Times New Roman" w:cs="Times New Roman"/>
              </w:rPr>
            </w:pPr>
          </w:p>
        </w:tc>
        <w:tc>
          <w:tcPr>
            <w:tcW w:w="1134" w:type="dxa"/>
          </w:tcPr>
          <w:p w14:paraId="778C0596" w14:textId="5AA8C19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1,096,903.54</w:t>
            </w:r>
          </w:p>
        </w:tc>
        <w:tc>
          <w:tcPr>
            <w:tcW w:w="993" w:type="dxa"/>
          </w:tcPr>
          <w:p w14:paraId="51BF4CAB" w14:textId="77777777" w:rsidR="0077430C" w:rsidRPr="00271628" w:rsidRDefault="0077430C" w:rsidP="00F26478">
            <w:pPr>
              <w:rPr>
                <w:rFonts w:ascii="Times New Roman" w:eastAsia="Calibri" w:hAnsi="Times New Roman" w:cs="Times New Roman"/>
              </w:rPr>
            </w:pPr>
          </w:p>
        </w:tc>
        <w:tc>
          <w:tcPr>
            <w:tcW w:w="992" w:type="dxa"/>
          </w:tcPr>
          <w:p w14:paraId="32ED1BA8" w14:textId="77777777" w:rsidR="0077430C" w:rsidRPr="00271628" w:rsidRDefault="0077430C" w:rsidP="00F26478">
            <w:pPr>
              <w:rPr>
                <w:rFonts w:ascii="Times New Roman" w:eastAsia="Calibri" w:hAnsi="Times New Roman" w:cs="Times New Roman"/>
              </w:rPr>
            </w:pPr>
          </w:p>
        </w:tc>
        <w:tc>
          <w:tcPr>
            <w:tcW w:w="709" w:type="dxa"/>
          </w:tcPr>
          <w:p w14:paraId="4D4AC636" w14:textId="77777777" w:rsidR="0077430C" w:rsidRPr="00271628" w:rsidRDefault="0077430C" w:rsidP="00F26478">
            <w:pPr>
              <w:rPr>
                <w:rFonts w:ascii="Times New Roman" w:eastAsia="Calibri" w:hAnsi="Times New Roman" w:cs="Times New Roman"/>
              </w:rPr>
            </w:pPr>
          </w:p>
        </w:tc>
        <w:tc>
          <w:tcPr>
            <w:tcW w:w="567" w:type="dxa"/>
          </w:tcPr>
          <w:p w14:paraId="48A2D8B6" w14:textId="77777777" w:rsidR="0077430C" w:rsidRPr="00271628" w:rsidRDefault="0077430C" w:rsidP="00F26478">
            <w:pPr>
              <w:rPr>
                <w:rFonts w:ascii="Times New Roman" w:eastAsia="Times New Roman" w:hAnsi="Times New Roman" w:cs="Times New Roman"/>
                <w:lang w:val="en-GB"/>
              </w:rPr>
            </w:pPr>
          </w:p>
        </w:tc>
        <w:tc>
          <w:tcPr>
            <w:tcW w:w="850" w:type="dxa"/>
          </w:tcPr>
          <w:p w14:paraId="2A60A8D1" w14:textId="77777777" w:rsidR="0077430C" w:rsidRPr="00271628" w:rsidRDefault="0077430C" w:rsidP="00F26478">
            <w:pPr>
              <w:rPr>
                <w:rFonts w:ascii="Times New Roman" w:eastAsia="Calibri" w:hAnsi="Times New Roman" w:cs="Times New Roman"/>
              </w:rPr>
            </w:pPr>
          </w:p>
        </w:tc>
        <w:tc>
          <w:tcPr>
            <w:tcW w:w="709" w:type="dxa"/>
          </w:tcPr>
          <w:p w14:paraId="5939269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GHS</w:t>
            </w:r>
          </w:p>
        </w:tc>
        <w:tc>
          <w:tcPr>
            <w:tcW w:w="992" w:type="dxa"/>
          </w:tcPr>
          <w:p w14:paraId="0089CEA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3623234" w14:textId="77777777" w:rsidTr="0077430C">
        <w:trPr>
          <w:trHeight w:val="983"/>
        </w:trPr>
        <w:tc>
          <w:tcPr>
            <w:tcW w:w="513" w:type="dxa"/>
          </w:tcPr>
          <w:p w14:paraId="4C54EBF4" w14:textId="2030BB93"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128</w:t>
            </w:r>
          </w:p>
        </w:tc>
        <w:tc>
          <w:tcPr>
            <w:tcW w:w="1276" w:type="dxa"/>
          </w:tcPr>
          <w:p w14:paraId="1064CE75" w14:textId="504D9B8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06511F65" w14:textId="1FF75E4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119139D3" w14:textId="77777777" w:rsidR="0077430C" w:rsidRPr="00271628" w:rsidRDefault="0077430C" w:rsidP="00F26478">
            <w:pPr>
              <w:rPr>
                <w:rFonts w:ascii="Times New Roman" w:hAnsi="Times New Roman" w:cs="Times New Roman"/>
              </w:rPr>
            </w:pPr>
            <w:r w:rsidRPr="00271628">
              <w:rPr>
                <w:rFonts w:ascii="Times New Roman" w:hAnsi="Times New Roman" w:cs="Times New Roman"/>
              </w:rPr>
              <w:t xml:space="preserve">Construction and Furnishing of 1No. CHPS Compound with Maternity Block,  Septic Tank, Dispensary, O.P.D, </w:t>
            </w:r>
            <w:r w:rsidRPr="00271628">
              <w:rPr>
                <w:rFonts w:ascii="Times New Roman" w:hAnsi="Times New Roman" w:cs="Times New Roman"/>
              </w:rPr>
              <w:lastRenderedPageBreak/>
              <w:t xml:space="preserve">Laboratory, Consulting Room, Recovery Room, Two Bedroom and Living Room Nurses Quarters at </w:t>
            </w:r>
            <w:r w:rsidRPr="00271628">
              <w:rPr>
                <w:rFonts w:ascii="Times New Roman" w:hAnsi="Times New Roman" w:cs="Times New Roman"/>
                <w:b/>
                <w:bCs/>
              </w:rPr>
              <w:t>Abenabo</w:t>
            </w:r>
          </w:p>
          <w:p w14:paraId="712E24B4" w14:textId="77777777" w:rsidR="0077430C" w:rsidRPr="00271628" w:rsidRDefault="0077430C" w:rsidP="00F26478">
            <w:pPr>
              <w:rPr>
                <w:rFonts w:ascii="Times New Roman" w:hAnsi="Times New Roman" w:cs="Times New Roman"/>
              </w:rPr>
            </w:pPr>
          </w:p>
        </w:tc>
        <w:tc>
          <w:tcPr>
            <w:tcW w:w="993" w:type="dxa"/>
          </w:tcPr>
          <w:p w14:paraId="12430461" w14:textId="45CB6265" w:rsidR="0077430C" w:rsidRPr="00271628" w:rsidRDefault="0077430C" w:rsidP="00F26478">
            <w:pPr>
              <w:spacing w:after="200" w:line="276" w:lineRule="auto"/>
              <w:jc w:val="both"/>
              <w:rPr>
                <w:rFonts w:ascii="Times New Roman" w:eastAsia="Calibri" w:hAnsi="Times New Roman" w:cs="Times New Roman"/>
              </w:rPr>
            </w:pPr>
            <w:r w:rsidRPr="00271628">
              <w:rPr>
                <w:rFonts w:ascii="Times New Roman" w:eastAsia="Calibri" w:hAnsi="Times New Roman" w:cs="Times New Roman"/>
              </w:rPr>
              <w:lastRenderedPageBreak/>
              <w:t>Abenabo</w:t>
            </w:r>
          </w:p>
        </w:tc>
        <w:tc>
          <w:tcPr>
            <w:tcW w:w="425" w:type="dxa"/>
          </w:tcPr>
          <w:p w14:paraId="300BC1CD" w14:textId="0D15381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E1690AA" w14:textId="0214A45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2B8B6A1" w14:textId="6CF07D7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3431568" w14:textId="610AD185"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F99053C" w14:textId="77777777" w:rsidR="0077430C" w:rsidRPr="00271628" w:rsidRDefault="0077430C" w:rsidP="00F26478">
            <w:pPr>
              <w:rPr>
                <w:rFonts w:ascii="Times New Roman" w:eastAsia="Calibri" w:hAnsi="Times New Roman" w:cs="Times New Roman"/>
              </w:rPr>
            </w:pPr>
          </w:p>
        </w:tc>
        <w:tc>
          <w:tcPr>
            <w:tcW w:w="1134" w:type="dxa"/>
          </w:tcPr>
          <w:p w14:paraId="7C6A8916" w14:textId="7714B33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1,096,903.54</w:t>
            </w:r>
          </w:p>
        </w:tc>
        <w:tc>
          <w:tcPr>
            <w:tcW w:w="993" w:type="dxa"/>
          </w:tcPr>
          <w:p w14:paraId="1E1A1D56" w14:textId="77777777" w:rsidR="0077430C" w:rsidRPr="00271628" w:rsidRDefault="0077430C" w:rsidP="00F26478">
            <w:pPr>
              <w:rPr>
                <w:rFonts w:ascii="Times New Roman" w:eastAsia="Calibri" w:hAnsi="Times New Roman" w:cs="Times New Roman"/>
              </w:rPr>
            </w:pPr>
          </w:p>
        </w:tc>
        <w:tc>
          <w:tcPr>
            <w:tcW w:w="992" w:type="dxa"/>
          </w:tcPr>
          <w:p w14:paraId="6AE427F5" w14:textId="77777777" w:rsidR="0077430C" w:rsidRPr="00271628" w:rsidRDefault="0077430C" w:rsidP="00F26478">
            <w:pPr>
              <w:rPr>
                <w:rFonts w:ascii="Times New Roman" w:eastAsia="Calibri" w:hAnsi="Times New Roman" w:cs="Times New Roman"/>
              </w:rPr>
            </w:pPr>
          </w:p>
        </w:tc>
        <w:tc>
          <w:tcPr>
            <w:tcW w:w="709" w:type="dxa"/>
          </w:tcPr>
          <w:p w14:paraId="4DDDD94A" w14:textId="77777777" w:rsidR="0077430C" w:rsidRPr="00271628" w:rsidRDefault="0077430C" w:rsidP="00F26478">
            <w:pPr>
              <w:rPr>
                <w:rFonts w:ascii="Times New Roman" w:eastAsia="Calibri" w:hAnsi="Times New Roman" w:cs="Times New Roman"/>
              </w:rPr>
            </w:pPr>
          </w:p>
        </w:tc>
        <w:tc>
          <w:tcPr>
            <w:tcW w:w="567" w:type="dxa"/>
          </w:tcPr>
          <w:p w14:paraId="52E5CC51" w14:textId="77777777" w:rsidR="0077430C" w:rsidRPr="00271628" w:rsidRDefault="0077430C" w:rsidP="00F26478">
            <w:pPr>
              <w:rPr>
                <w:rFonts w:ascii="Times New Roman" w:eastAsia="Times New Roman" w:hAnsi="Times New Roman" w:cs="Times New Roman"/>
                <w:lang w:val="en-GB"/>
              </w:rPr>
            </w:pPr>
          </w:p>
        </w:tc>
        <w:tc>
          <w:tcPr>
            <w:tcW w:w="850" w:type="dxa"/>
          </w:tcPr>
          <w:p w14:paraId="54DC107F" w14:textId="77777777" w:rsidR="0077430C" w:rsidRPr="00271628" w:rsidRDefault="0077430C" w:rsidP="00F26478">
            <w:pPr>
              <w:rPr>
                <w:rFonts w:ascii="Times New Roman" w:eastAsia="Calibri" w:hAnsi="Times New Roman" w:cs="Times New Roman"/>
              </w:rPr>
            </w:pPr>
          </w:p>
        </w:tc>
        <w:tc>
          <w:tcPr>
            <w:tcW w:w="709" w:type="dxa"/>
          </w:tcPr>
          <w:p w14:paraId="1971C682" w14:textId="702BD490"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GHS</w:t>
            </w:r>
          </w:p>
        </w:tc>
        <w:tc>
          <w:tcPr>
            <w:tcW w:w="992" w:type="dxa"/>
          </w:tcPr>
          <w:p w14:paraId="3CD9320F" w14:textId="5C86901F"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347F0275" w14:textId="77777777" w:rsidTr="0077430C">
        <w:tc>
          <w:tcPr>
            <w:tcW w:w="513" w:type="dxa"/>
          </w:tcPr>
          <w:p w14:paraId="44F1FCC3" w14:textId="7AA39E21"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129</w:t>
            </w:r>
          </w:p>
        </w:tc>
        <w:tc>
          <w:tcPr>
            <w:tcW w:w="1276" w:type="dxa"/>
          </w:tcPr>
          <w:p w14:paraId="2F61D0D9" w14:textId="70ECBBE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5695D32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4CD1ADAF"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Continue the registration and monitoring of PWD’s.</w:t>
            </w:r>
          </w:p>
        </w:tc>
        <w:tc>
          <w:tcPr>
            <w:tcW w:w="993" w:type="dxa"/>
          </w:tcPr>
          <w:p w14:paraId="2300EB2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7549926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28165F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931563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4C5A9F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E1639BA" w14:textId="77777777" w:rsidR="0077430C" w:rsidRPr="00271628" w:rsidRDefault="0077430C" w:rsidP="00F26478">
            <w:pPr>
              <w:rPr>
                <w:rFonts w:ascii="Times New Roman" w:eastAsia="Calibri" w:hAnsi="Times New Roman" w:cs="Times New Roman"/>
              </w:rPr>
            </w:pPr>
          </w:p>
        </w:tc>
        <w:tc>
          <w:tcPr>
            <w:tcW w:w="1134" w:type="dxa"/>
          </w:tcPr>
          <w:p w14:paraId="75B17BF8" w14:textId="77777777" w:rsidR="0077430C" w:rsidRPr="00271628" w:rsidRDefault="0077430C" w:rsidP="00F26478">
            <w:pPr>
              <w:rPr>
                <w:rFonts w:ascii="Times New Roman" w:eastAsia="Calibri" w:hAnsi="Times New Roman" w:cs="Times New Roman"/>
              </w:rPr>
            </w:pPr>
          </w:p>
        </w:tc>
        <w:tc>
          <w:tcPr>
            <w:tcW w:w="993" w:type="dxa"/>
          </w:tcPr>
          <w:p w14:paraId="34EDCC69" w14:textId="77777777" w:rsidR="0077430C" w:rsidRPr="00271628" w:rsidRDefault="0077430C" w:rsidP="00F26478">
            <w:pPr>
              <w:rPr>
                <w:rFonts w:ascii="Times New Roman" w:eastAsia="Calibri" w:hAnsi="Times New Roman" w:cs="Times New Roman"/>
              </w:rPr>
            </w:pPr>
          </w:p>
        </w:tc>
        <w:tc>
          <w:tcPr>
            <w:tcW w:w="992" w:type="dxa"/>
          </w:tcPr>
          <w:p w14:paraId="21C7A09A"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3,000.00</w:t>
            </w:r>
          </w:p>
        </w:tc>
        <w:tc>
          <w:tcPr>
            <w:tcW w:w="709" w:type="dxa"/>
          </w:tcPr>
          <w:p w14:paraId="0269003A" w14:textId="77777777" w:rsidR="0077430C" w:rsidRPr="00271628" w:rsidRDefault="0077430C" w:rsidP="00F26478">
            <w:pPr>
              <w:rPr>
                <w:rFonts w:ascii="Times New Roman" w:eastAsia="Calibri" w:hAnsi="Times New Roman" w:cs="Times New Roman"/>
              </w:rPr>
            </w:pPr>
          </w:p>
        </w:tc>
        <w:tc>
          <w:tcPr>
            <w:tcW w:w="567" w:type="dxa"/>
          </w:tcPr>
          <w:p w14:paraId="113A611A" w14:textId="77777777" w:rsidR="0077430C" w:rsidRPr="00271628" w:rsidRDefault="0077430C" w:rsidP="00F26478">
            <w:pPr>
              <w:rPr>
                <w:rFonts w:ascii="Times New Roman" w:eastAsia="Times New Roman" w:hAnsi="Times New Roman" w:cs="Times New Roman"/>
                <w:lang w:val="en-GB"/>
              </w:rPr>
            </w:pPr>
          </w:p>
        </w:tc>
        <w:tc>
          <w:tcPr>
            <w:tcW w:w="850" w:type="dxa"/>
          </w:tcPr>
          <w:p w14:paraId="07ABE67C" w14:textId="77777777" w:rsidR="0077430C" w:rsidRPr="00271628" w:rsidRDefault="0077430C" w:rsidP="00F26478">
            <w:pPr>
              <w:rPr>
                <w:rFonts w:ascii="Times New Roman" w:eastAsia="Calibri" w:hAnsi="Times New Roman" w:cs="Times New Roman"/>
              </w:rPr>
            </w:pPr>
          </w:p>
        </w:tc>
        <w:tc>
          <w:tcPr>
            <w:tcW w:w="709" w:type="dxa"/>
          </w:tcPr>
          <w:p w14:paraId="68B5EAD3" w14:textId="4AE194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lang w:val="en-GB"/>
              </w:rPr>
              <w:t>Dep</w:t>
            </w:r>
            <w:r w:rsidR="002C5C99" w:rsidRPr="00271628">
              <w:rPr>
                <w:rFonts w:ascii="Times New Roman" w:eastAsia="Times New Roman" w:hAnsi="Times New Roman" w:cs="Times New Roman"/>
                <w:lang w:val="en-GB"/>
              </w:rPr>
              <w:t>’t SWCD</w:t>
            </w:r>
          </w:p>
        </w:tc>
        <w:tc>
          <w:tcPr>
            <w:tcW w:w="992" w:type="dxa"/>
          </w:tcPr>
          <w:p w14:paraId="25FEA14E"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7C3F122" w14:textId="77777777" w:rsidTr="0077430C">
        <w:tc>
          <w:tcPr>
            <w:tcW w:w="513" w:type="dxa"/>
          </w:tcPr>
          <w:p w14:paraId="07A46E2D" w14:textId="59C0B013"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130</w:t>
            </w:r>
          </w:p>
        </w:tc>
        <w:tc>
          <w:tcPr>
            <w:tcW w:w="1276" w:type="dxa"/>
          </w:tcPr>
          <w:p w14:paraId="078E032C" w14:textId="127AAF51"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6E1C5917"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5092CAB4"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Support to PWDs, PWD meetings/Provision for Disability Fund and Sensitize PWDs on the Disability Act, 2006(Act 715)</w:t>
            </w:r>
          </w:p>
        </w:tc>
        <w:tc>
          <w:tcPr>
            <w:tcW w:w="993" w:type="dxa"/>
          </w:tcPr>
          <w:p w14:paraId="2A774544"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3CA90E6E"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C9B6BCD"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1836925"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96589D5"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7657E9A" w14:textId="77777777" w:rsidR="002C5C99" w:rsidRPr="00271628" w:rsidRDefault="002C5C99" w:rsidP="002C5C99">
            <w:pPr>
              <w:rPr>
                <w:rFonts w:ascii="Times New Roman" w:eastAsia="Calibri" w:hAnsi="Times New Roman" w:cs="Times New Roman"/>
              </w:rPr>
            </w:pPr>
          </w:p>
        </w:tc>
        <w:tc>
          <w:tcPr>
            <w:tcW w:w="1134" w:type="dxa"/>
          </w:tcPr>
          <w:p w14:paraId="3BB6CC10"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129,923.72</w:t>
            </w:r>
          </w:p>
        </w:tc>
        <w:tc>
          <w:tcPr>
            <w:tcW w:w="993" w:type="dxa"/>
          </w:tcPr>
          <w:p w14:paraId="6EBF4DCA" w14:textId="77777777" w:rsidR="002C5C99" w:rsidRPr="00271628" w:rsidRDefault="002C5C99" w:rsidP="002C5C99">
            <w:pPr>
              <w:rPr>
                <w:rFonts w:ascii="Times New Roman" w:eastAsia="Calibri" w:hAnsi="Times New Roman" w:cs="Times New Roman"/>
              </w:rPr>
            </w:pPr>
          </w:p>
        </w:tc>
        <w:tc>
          <w:tcPr>
            <w:tcW w:w="992" w:type="dxa"/>
          </w:tcPr>
          <w:p w14:paraId="3C181F44" w14:textId="77777777" w:rsidR="002C5C99" w:rsidRPr="00271628" w:rsidRDefault="002C5C99" w:rsidP="002C5C99">
            <w:pPr>
              <w:rPr>
                <w:rFonts w:ascii="Times New Roman" w:eastAsia="Calibri" w:hAnsi="Times New Roman" w:cs="Times New Roman"/>
              </w:rPr>
            </w:pPr>
          </w:p>
        </w:tc>
        <w:tc>
          <w:tcPr>
            <w:tcW w:w="709" w:type="dxa"/>
          </w:tcPr>
          <w:p w14:paraId="0474484D" w14:textId="77777777" w:rsidR="002C5C99" w:rsidRPr="00271628" w:rsidRDefault="002C5C99" w:rsidP="002C5C99">
            <w:pPr>
              <w:rPr>
                <w:rFonts w:ascii="Times New Roman" w:eastAsia="Calibri" w:hAnsi="Times New Roman" w:cs="Times New Roman"/>
              </w:rPr>
            </w:pPr>
          </w:p>
        </w:tc>
        <w:tc>
          <w:tcPr>
            <w:tcW w:w="567" w:type="dxa"/>
          </w:tcPr>
          <w:p w14:paraId="7C066838" w14:textId="77777777" w:rsidR="002C5C99" w:rsidRPr="00271628" w:rsidRDefault="002C5C99" w:rsidP="002C5C99">
            <w:pPr>
              <w:rPr>
                <w:rFonts w:ascii="Times New Roman" w:eastAsia="Times New Roman" w:hAnsi="Times New Roman" w:cs="Times New Roman"/>
                <w:lang w:val="en-GB"/>
              </w:rPr>
            </w:pPr>
          </w:p>
        </w:tc>
        <w:tc>
          <w:tcPr>
            <w:tcW w:w="850" w:type="dxa"/>
          </w:tcPr>
          <w:p w14:paraId="1CD919AB" w14:textId="77777777" w:rsidR="002C5C99" w:rsidRPr="00271628" w:rsidRDefault="002C5C99" w:rsidP="002C5C99">
            <w:pPr>
              <w:rPr>
                <w:rFonts w:ascii="Times New Roman" w:eastAsia="Calibri" w:hAnsi="Times New Roman" w:cs="Times New Roman"/>
              </w:rPr>
            </w:pPr>
          </w:p>
        </w:tc>
        <w:tc>
          <w:tcPr>
            <w:tcW w:w="709" w:type="dxa"/>
          </w:tcPr>
          <w:p w14:paraId="4FBA6932" w14:textId="0A593AC1" w:rsidR="002C5C99" w:rsidRPr="00271628" w:rsidRDefault="002C5C99" w:rsidP="002C5C99">
            <w:pPr>
              <w:rPr>
                <w:rFonts w:ascii="Times New Roman" w:eastAsia="Calibri" w:hAnsi="Times New Roman" w:cs="Times New Roman"/>
              </w:rPr>
            </w:pPr>
            <w:r w:rsidRPr="00271628">
              <w:rPr>
                <w:rFonts w:ascii="Times New Roman" w:eastAsia="Times New Roman" w:hAnsi="Times New Roman" w:cs="Times New Roman"/>
                <w:lang w:val="en-GB"/>
              </w:rPr>
              <w:t>Dep’t SWCD</w:t>
            </w:r>
          </w:p>
        </w:tc>
        <w:tc>
          <w:tcPr>
            <w:tcW w:w="992" w:type="dxa"/>
          </w:tcPr>
          <w:p w14:paraId="3D628638"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DC0B186" w14:textId="77777777" w:rsidTr="0077430C">
        <w:tc>
          <w:tcPr>
            <w:tcW w:w="513" w:type="dxa"/>
          </w:tcPr>
          <w:p w14:paraId="4C21D203" w14:textId="335FA47C"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131</w:t>
            </w:r>
          </w:p>
        </w:tc>
        <w:tc>
          <w:tcPr>
            <w:tcW w:w="1276" w:type="dxa"/>
          </w:tcPr>
          <w:p w14:paraId="03065037" w14:textId="4A236D38"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243FFD90"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45EF3DE7"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Provide funds for monitoring visits to Day Care Centers, carry out routine visits to Court and Provide funds for Monitoring activities of parents and children as required by the children’s Act of 1998(Act 560)</w:t>
            </w:r>
          </w:p>
        </w:tc>
        <w:tc>
          <w:tcPr>
            <w:tcW w:w="993" w:type="dxa"/>
          </w:tcPr>
          <w:p w14:paraId="0626A76E"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13F1D8A4"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010CF77"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FF3D16F"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7B67AEC"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E968348"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2,000.00</w:t>
            </w:r>
          </w:p>
        </w:tc>
        <w:tc>
          <w:tcPr>
            <w:tcW w:w="1134" w:type="dxa"/>
          </w:tcPr>
          <w:p w14:paraId="0F3728F1" w14:textId="77777777" w:rsidR="002C5C99" w:rsidRPr="00271628" w:rsidRDefault="002C5C99" w:rsidP="002C5C99">
            <w:pPr>
              <w:rPr>
                <w:rFonts w:ascii="Times New Roman" w:eastAsia="Calibri" w:hAnsi="Times New Roman" w:cs="Times New Roman"/>
              </w:rPr>
            </w:pPr>
          </w:p>
        </w:tc>
        <w:tc>
          <w:tcPr>
            <w:tcW w:w="993" w:type="dxa"/>
          </w:tcPr>
          <w:p w14:paraId="522A597A" w14:textId="77777777" w:rsidR="002C5C99" w:rsidRPr="00271628" w:rsidRDefault="002C5C99" w:rsidP="002C5C99">
            <w:pPr>
              <w:rPr>
                <w:rFonts w:ascii="Times New Roman" w:eastAsia="Calibri" w:hAnsi="Times New Roman" w:cs="Times New Roman"/>
              </w:rPr>
            </w:pPr>
          </w:p>
        </w:tc>
        <w:tc>
          <w:tcPr>
            <w:tcW w:w="992" w:type="dxa"/>
          </w:tcPr>
          <w:p w14:paraId="3DB77270"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41AE19B7" w14:textId="77777777" w:rsidR="002C5C99" w:rsidRPr="00271628" w:rsidRDefault="002C5C99" w:rsidP="002C5C99">
            <w:pPr>
              <w:rPr>
                <w:rFonts w:ascii="Times New Roman" w:eastAsia="Calibri" w:hAnsi="Times New Roman" w:cs="Times New Roman"/>
              </w:rPr>
            </w:pPr>
          </w:p>
        </w:tc>
        <w:tc>
          <w:tcPr>
            <w:tcW w:w="567" w:type="dxa"/>
          </w:tcPr>
          <w:p w14:paraId="4F1D51F4" w14:textId="77777777" w:rsidR="002C5C99" w:rsidRPr="00271628" w:rsidRDefault="002C5C99" w:rsidP="002C5C99">
            <w:pPr>
              <w:rPr>
                <w:rFonts w:ascii="Times New Roman" w:eastAsia="Times New Roman" w:hAnsi="Times New Roman" w:cs="Times New Roman"/>
                <w:lang w:val="en-GB"/>
              </w:rPr>
            </w:pPr>
          </w:p>
        </w:tc>
        <w:tc>
          <w:tcPr>
            <w:tcW w:w="850" w:type="dxa"/>
          </w:tcPr>
          <w:p w14:paraId="32DDDAA1" w14:textId="77777777" w:rsidR="002C5C99" w:rsidRPr="00271628" w:rsidRDefault="002C5C99" w:rsidP="002C5C99">
            <w:pPr>
              <w:rPr>
                <w:rFonts w:ascii="Times New Roman" w:eastAsia="Calibri" w:hAnsi="Times New Roman" w:cs="Times New Roman"/>
              </w:rPr>
            </w:pPr>
          </w:p>
        </w:tc>
        <w:tc>
          <w:tcPr>
            <w:tcW w:w="709" w:type="dxa"/>
          </w:tcPr>
          <w:p w14:paraId="041915ED" w14:textId="6C32C5BC" w:rsidR="002C5C99" w:rsidRPr="00271628" w:rsidRDefault="002C5C99" w:rsidP="002C5C99">
            <w:pPr>
              <w:rPr>
                <w:rFonts w:ascii="Times New Roman" w:eastAsia="Calibri" w:hAnsi="Times New Roman" w:cs="Times New Roman"/>
              </w:rPr>
            </w:pPr>
            <w:r w:rsidRPr="00271628">
              <w:rPr>
                <w:rFonts w:ascii="Times New Roman" w:eastAsia="Times New Roman" w:hAnsi="Times New Roman" w:cs="Times New Roman"/>
                <w:lang w:val="en-GB"/>
              </w:rPr>
              <w:t>Dep’t SWCD</w:t>
            </w:r>
          </w:p>
        </w:tc>
        <w:tc>
          <w:tcPr>
            <w:tcW w:w="992" w:type="dxa"/>
          </w:tcPr>
          <w:p w14:paraId="516AEADB"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1E101D7" w14:textId="77777777" w:rsidTr="0077430C">
        <w:tc>
          <w:tcPr>
            <w:tcW w:w="513" w:type="dxa"/>
          </w:tcPr>
          <w:p w14:paraId="565AA952" w14:textId="0F9DEF4F"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132</w:t>
            </w:r>
          </w:p>
        </w:tc>
        <w:tc>
          <w:tcPr>
            <w:tcW w:w="1276" w:type="dxa"/>
          </w:tcPr>
          <w:p w14:paraId="34670C9D" w14:textId="4882A0AB"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705BBFF2"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0ADF89C0"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Support LEAP and Vulnerable to register with NHIA</w:t>
            </w:r>
          </w:p>
        </w:tc>
        <w:tc>
          <w:tcPr>
            <w:tcW w:w="993" w:type="dxa"/>
          </w:tcPr>
          <w:p w14:paraId="3CB42E57"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6762A428"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E408997"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CEB57C0"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B9217D3"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EA8C088"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7,481.40</w:t>
            </w:r>
          </w:p>
        </w:tc>
        <w:tc>
          <w:tcPr>
            <w:tcW w:w="1134" w:type="dxa"/>
          </w:tcPr>
          <w:p w14:paraId="2AEF1B2B" w14:textId="77777777" w:rsidR="002C5C99" w:rsidRPr="00271628" w:rsidRDefault="002C5C99" w:rsidP="002C5C99">
            <w:pPr>
              <w:rPr>
                <w:rFonts w:ascii="Times New Roman" w:eastAsia="Calibri" w:hAnsi="Times New Roman" w:cs="Times New Roman"/>
              </w:rPr>
            </w:pPr>
          </w:p>
        </w:tc>
        <w:tc>
          <w:tcPr>
            <w:tcW w:w="993" w:type="dxa"/>
          </w:tcPr>
          <w:p w14:paraId="31F1FA8B" w14:textId="77777777" w:rsidR="002C5C99" w:rsidRPr="00271628" w:rsidRDefault="002C5C99" w:rsidP="002C5C99">
            <w:pPr>
              <w:rPr>
                <w:rFonts w:ascii="Times New Roman" w:eastAsia="Calibri" w:hAnsi="Times New Roman" w:cs="Times New Roman"/>
              </w:rPr>
            </w:pPr>
          </w:p>
        </w:tc>
        <w:tc>
          <w:tcPr>
            <w:tcW w:w="992" w:type="dxa"/>
          </w:tcPr>
          <w:p w14:paraId="2B2569A2"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55523C19" w14:textId="77777777" w:rsidR="002C5C99" w:rsidRPr="00271628" w:rsidRDefault="002C5C99" w:rsidP="002C5C99">
            <w:pPr>
              <w:rPr>
                <w:rFonts w:ascii="Times New Roman" w:eastAsia="Calibri" w:hAnsi="Times New Roman" w:cs="Times New Roman"/>
              </w:rPr>
            </w:pPr>
          </w:p>
        </w:tc>
        <w:tc>
          <w:tcPr>
            <w:tcW w:w="567" w:type="dxa"/>
          </w:tcPr>
          <w:p w14:paraId="4ED87987" w14:textId="77777777" w:rsidR="002C5C99" w:rsidRPr="00271628" w:rsidRDefault="002C5C99" w:rsidP="002C5C99">
            <w:pPr>
              <w:rPr>
                <w:rFonts w:ascii="Times New Roman" w:eastAsia="Times New Roman" w:hAnsi="Times New Roman" w:cs="Times New Roman"/>
                <w:lang w:val="en-GB"/>
              </w:rPr>
            </w:pPr>
          </w:p>
        </w:tc>
        <w:tc>
          <w:tcPr>
            <w:tcW w:w="850" w:type="dxa"/>
          </w:tcPr>
          <w:p w14:paraId="61BAFFD7" w14:textId="77777777" w:rsidR="002C5C99" w:rsidRPr="00271628" w:rsidRDefault="002C5C99" w:rsidP="002C5C99">
            <w:pPr>
              <w:rPr>
                <w:rFonts w:ascii="Times New Roman" w:eastAsia="Calibri" w:hAnsi="Times New Roman" w:cs="Times New Roman"/>
              </w:rPr>
            </w:pPr>
          </w:p>
        </w:tc>
        <w:tc>
          <w:tcPr>
            <w:tcW w:w="709" w:type="dxa"/>
          </w:tcPr>
          <w:p w14:paraId="5DF5C61A" w14:textId="0EF78CB6"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Dep’t SWCD</w:t>
            </w:r>
          </w:p>
        </w:tc>
        <w:tc>
          <w:tcPr>
            <w:tcW w:w="992" w:type="dxa"/>
          </w:tcPr>
          <w:p w14:paraId="38BDBBF9"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DDDE4B5" w14:textId="77777777" w:rsidTr="0077430C">
        <w:tc>
          <w:tcPr>
            <w:tcW w:w="513" w:type="dxa"/>
          </w:tcPr>
          <w:p w14:paraId="018ED89D" w14:textId="21322607"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133</w:t>
            </w:r>
          </w:p>
        </w:tc>
        <w:tc>
          <w:tcPr>
            <w:tcW w:w="1276" w:type="dxa"/>
          </w:tcPr>
          <w:p w14:paraId="101092C3" w14:textId="6F1E8986"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66DB0DC4"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7CAC0A9E"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Registration and Issuance of ID Cards to PWDs</w:t>
            </w:r>
          </w:p>
        </w:tc>
        <w:tc>
          <w:tcPr>
            <w:tcW w:w="993" w:type="dxa"/>
          </w:tcPr>
          <w:p w14:paraId="6F20373F"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41F462CC"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77F1023"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09AFB5C"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4A9E0CD"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421CCEC" w14:textId="77777777" w:rsidR="002C5C99" w:rsidRPr="00271628" w:rsidRDefault="002C5C99" w:rsidP="002C5C99">
            <w:pPr>
              <w:rPr>
                <w:rFonts w:ascii="Times New Roman" w:eastAsia="Calibri" w:hAnsi="Times New Roman" w:cs="Times New Roman"/>
              </w:rPr>
            </w:pPr>
          </w:p>
        </w:tc>
        <w:tc>
          <w:tcPr>
            <w:tcW w:w="1134" w:type="dxa"/>
          </w:tcPr>
          <w:p w14:paraId="2FBF5945" w14:textId="77777777" w:rsidR="002C5C99" w:rsidRPr="00271628" w:rsidRDefault="002C5C99" w:rsidP="002C5C99">
            <w:pPr>
              <w:rPr>
                <w:rFonts w:ascii="Times New Roman" w:eastAsia="Calibri" w:hAnsi="Times New Roman" w:cs="Times New Roman"/>
              </w:rPr>
            </w:pPr>
          </w:p>
        </w:tc>
        <w:tc>
          <w:tcPr>
            <w:tcW w:w="993" w:type="dxa"/>
          </w:tcPr>
          <w:p w14:paraId="5AD0763E" w14:textId="77777777" w:rsidR="002C5C99" w:rsidRPr="00271628" w:rsidRDefault="002C5C99" w:rsidP="002C5C99">
            <w:pPr>
              <w:rPr>
                <w:rFonts w:ascii="Times New Roman" w:eastAsia="Calibri" w:hAnsi="Times New Roman" w:cs="Times New Roman"/>
              </w:rPr>
            </w:pPr>
          </w:p>
        </w:tc>
        <w:tc>
          <w:tcPr>
            <w:tcW w:w="992" w:type="dxa"/>
          </w:tcPr>
          <w:p w14:paraId="0A5521FC"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000.00</w:t>
            </w:r>
          </w:p>
        </w:tc>
        <w:tc>
          <w:tcPr>
            <w:tcW w:w="709" w:type="dxa"/>
          </w:tcPr>
          <w:p w14:paraId="7F0584E1" w14:textId="77777777" w:rsidR="002C5C99" w:rsidRPr="00271628" w:rsidRDefault="002C5C99" w:rsidP="002C5C99">
            <w:pPr>
              <w:rPr>
                <w:rFonts w:ascii="Times New Roman" w:eastAsia="Calibri" w:hAnsi="Times New Roman" w:cs="Times New Roman"/>
              </w:rPr>
            </w:pPr>
          </w:p>
        </w:tc>
        <w:tc>
          <w:tcPr>
            <w:tcW w:w="567" w:type="dxa"/>
          </w:tcPr>
          <w:p w14:paraId="11C79EC2" w14:textId="77777777" w:rsidR="002C5C99" w:rsidRPr="00271628" w:rsidRDefault="002C5C99" w:rsidP="002C5C99">
            <w:pPr>
              <w:rPr>
                <w:rFonts w:ascii="Times New Roman" w:eastAsia="Times New Roman" w:hAnsi="Times New Roman" w:cs="Times New Roman"/>
                <w:lang w:val="en-GB"/>
              </w:rPr>
            </w:pPr>
          </w:p>
        </w:tc>
        <w:tc>
          <w:tcPr>
            <w:tcW w:w="850" w:type="dxa"/>
          </w:tcPr>
          <w:p w14:paraId="3222250F" w14:textId="77777777" w:rsidR="002C5C99" w:rsidRPr="00271628" w:rsidRDefault="002C5C99" w:rsidP="002C5C99">
            <w:pPr>
              <w:rPr>
                <w:rFonts w:ascii="Times New Roman" w:eastAsia="Calibri" w:hAnsi="Times New Roman" w:cs="Times New Roman"/>
              </w:rPr>
            </w:pPr>
          </w:p>
        </w:tc>
        <w:tc>
          <w:tcPr>
            <w:tcW w:w="709" w:type="dxa"/>
          </w:tcPr>
          <w:p w14:paraId="62F48D35" w14:textId="5F0D11BE"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Dep’t SWCD</w:t>
            </w:r>
          </w:p>
        </w:tc>
        <w:tc>
          <w:tcPr>
            <w:tcW w:w="992" w:type="dxa"/>
          </w:tcPr>
          <w:p w14:paraId="5ADA2582"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D219574" w14:textId="77777777" w:rsidTr="0077430C">
        <w:tc>
          <w:tcPr>
            <w:tcW w:w="513" w:type="dxa"/>
          </w:tcPr>
          <w:p w14:paraId="2CD030EC" w14:textId="2EDDF1D2"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134</w:t>
            </w:r>
          </w:p>
        </w:tc>
        <w:tc>
          <w:tcPr>
            <w:tcW w:w="1276" w:type="dxa"/>
          </w:tcPr>
          <w:p w14:paraId="449BF6F4" w14:textId="6018A71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2E5DCA9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5F3164BC"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Sensitize women and girls on teenage pregnancy</w:t>
            </w:r>
          </w:p>
        </w:tc>
        <w:tc>
          <w:tcPr>
            <w:tcW w:w="993" w:type="dxa"/>
          </w:tcPr>
          <w:p w14:paraId="04F2596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605C03A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506067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332344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80B909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EB67E5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w:t>
            </w:r>
          </w:p>
        </w:tc>
        <w:tc>
          <w:tcPr>
            <w:tcW w:w="1134" w:type="dxa"/>
          </w:tcPr>
          <w:p w14:paraId="7A19C41E" w14:textId="77777777" w:rsidR="0077430C" w:rsidRPr="00271628" w:rsidRDefault="0077430C" w:rsidP="00F26478">
            <w:pPr>
              <w:rPr>
                <w:rFonts w:ascii="Times New Roman" w:eastAsia="Calibri" w:hAnsi="Times New Roman" w:cs="Times New Roman"/>
              </w:rPr>
            </w:pPr>
          </w:p>
        </w:tc>
        <w:tc>
          <w:tcPr>
            <w:tcW w:w="993" w:type="dxa"/>
          </w:tcPr>
          <w:p w14:paraId="49859E0C" w14:textId="77777777" w:rsidR="0077430C" w:rsidRPr="00271628" w:rsidRDefault="0077430C" w:rsidP="00F26478">
            <w:pPr>
              <w:rPr>
                <w:rFonts w:ascii="Times New Roman" w:eastAsia="Calibri" w:hAnsi="Times New Roman" w:cs="Times New Roman"/>
              </w:rPr>
            </w:pPr>
          </w:p>
        </w:tc>
        <w:tc>
          <w:tcPr>
            <w:tcW w:w="992" w:type="dxa"/>
          </w:tcPr>
          <w:p w14:paraId="260D029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w:t>
            </w:r>
          </w:p>
        </w:tc>
        <w:tc>
          <w:tcPr>
            <w:tcW w:w="709" w:type="dxa"/>
          </w:tcPr>
          <w:p w14:paraId="5C29E2C0" w14:textId="77777777" w:rsidR="0077430C" w:rsidRPr="00271628" w:rsidRDefault="0077430C" w:rsidP="00F26478">
            <w:pPr>
              <w:rPr>
                <w:rFonts w:ascii="Times New Roman" w:eastAsia="Calibri" w:hAnsi="Times New Roman" w:cs="Times New Roman"/>
              </w:rPr>
            </w:pPr>
          </w:p>
        </w:tc>
        <w:tc>
          <w:tcPr>
            <w:tcW w:w="567" w:type="dxa"/>
          </w:tcPr>
          <w:p w14:paraId="4DECD5E9" w14:textId="77777777" w:rsidR="0077430C" w:rsidRPr="00271628" w:rsidRDefault="0077430C" w:rsidP="00F26478">
            <w:pPr>
              <w:rPr>
                <w:rFonts w:ascii="Times New Roman" w:eastAsia="Times New Roman" w:hAnsi="Times New Roman" w:cs="Times New Roman"/>
                <w:lang w:val="en-GB"/>
              </w:rPr>
            </w:pPr>
          </w:p>
        </w:tc>
        <w:tc>
          <w:tcPr>
            <w:tcW w:w="850" w:type="dxa"/>
          </w:tcPr>
          <w:p w14:paraId="11D736A5" w14:textId="77777777" w:rsidR="0077430C" w:rsidRPr="00271628" w:rsidRDefault="0077430C" w:rsidP="00F26478">
            <w:pPr>
              <w:rPr>
                <w:rFonts w:ascii="Times New Roman" w:eastAsia="Calibri" w:hAnsi="Times New Roman" w:cs="Times New Roman"/>
              </w:rPr>
            </w:pPr>
          </w:p>
        </w:tc>
        <w:tc>
          <w:tcPr>
            <w:tcW w:w="709" w:type="dxa"/>
          </w:tcPr>
          <w:p w14:paraId="08581A1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Community Dev. </w:t>
            </w:r>
          </w:p>
        </w:tc>
        <w:tc>
          <w:tcPr>
            <w:tcW w:w="992" w:type="dxa"/>
          </w:tcPr>
          <w:p w14:paraId="36EE403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FF7554F" w14:textId="77777777" w:rsidTr="0077430C">
        <w:tc>
          <w:tcPr>
            <w:tcW w:w="513" w:type="dxa"/>
          </w:tcPr>
          <w:p w14:paraId="54803D8D" w14:textId="06FC0397"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135</w:t>
            </w:r>
          </w:p>
        </w:tc>
        <w:tc>
          <w:tcPr>
            <w:tcW w:w="1276" w:type="dxa"/>
          </w:tcPr>
          <w:p w14:paraId="3C6F746F" w14:textId="49F198D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1AD2926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1B4654BA"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Train School Feeding caterers on nutrition and food hygiene</w:t>
            </w:r>
          </w:p>
        </w:tc>
        <w:tc>
          <w:tcPr>
            <w:tcW w:w="993" w:type="dxa"/>
          </w:tcPr>
          <w:p w14:paraId="742D33F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052F871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B5F2B1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D04FD1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36EAFE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85FFCFF" w14:textId="77777777" w:rsidR="0077430C" w:rsidRPr="00271628" w:rsidRDefault="0077430C" w:rsidP="00F26478">
            <w:pPr>
              <w:rPr>
                <w:rFonts w:ascii="Times New Roman" w:eastAsia="Calibri" w:hAnsi="Times New Roman" w:cs="Times New Roman"/>
              </w:rPr>
            </w:pPr>
          </w:p>
        </w:tc>
        <w:tc>
          <w:tcPr>
            <w:tcW w:w="1134" w:type="dxa"/>
          </w:tcPr>
          <w:p w14:paraId="4579C40A" w14:textId="77777777" w:rsidR="0077430C" w:rsidRPr="00271628" w:rsidRDefault="0077430C" w:rsidP="00F26478">
            <w:pPr>
              <w:rPr>
                <w:rFonts w:ascii="Times New Roman" w:eastAsia="Calibri" w:hAnsi="Times New Roman" w:cs="Times New Roman"/>
              </w:rPr>
            </w:pPr>
          </w:p>
        </w:tc>
        <w:tc>
          <w:tcPr>
            <w:tcW w:w="993" w:type="dxa"/>
          </w:tcPr>
          <w:p w14:paraId="6B6281B5" w14:textId="77777777" w:rsidR="0077430C" w:rsidRPr="00271628" w:rsidRDefault="0077430C" w:rsidP="00F26478">
            <w:pPr>
              <w:rPr>
                <w:rFonts w:ascii="Times New Roman" w:eastAsia="Calibri" w:hAnsi="Times New Roman" w:cs="Times New Roman"/>
              </w:rPr>
            </w:pPr>
          </w:p>
        </w:tc>
        <w:tc>
          <w:tcPr>
            <w:tcW w:w="992" w:type="dxa"/>
          </w:tcPr>
          <w:p w14:paraId="3D16E0E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w:t>
            </w:r>
          </w:p>
        </w:tc>
        <w:tc>
          <w:tcPr>
            <w:tcW w:w="709" w:type="dxa"/>
          </w:tcPr>
          <w:p w14:paraId="31C0051F" w14:textId="77777777" w:rsidR="0077430C" w:rsidRPr="00271628" w:rsidRDefault="0077430C" w:rsidP="00F26478">
            <w:pPr>
              <w:rPr>
                <w:rFonts w:ascii="Times New Roman" w:eastAsia="Calibri" w:hAnsi="Times New Roman" w:cs="Times New Roman"/>
              </w:rPr>
            </w:pPr>
          </w:p>
        </w:tc>
        <w:tc>
          <w:tcPr>
            <w:tcW w:w="567" w:type="dxa"/>
          </w:tcPr>
          <w:p w14:paraId="2E913700" w14:textId="77777777" w:rsidR="0077430C" w:rsidRPr="00271628" w:rsidRDefault="0077430C" w:rsidP="00F26478">
            <w:pPr>
              <w:rPr>
                <w:rFonts w:ascii="Times New Roman" w:eastAsia="Times New Roman" w:hAnsi="Times New Roman" w:cs="Times New Roman"/>
                <w:lang w:val="en-GB"/>
              </w:rPr>
            </w:pPr>
          </w:p>
        </w:tc>
        <w:tc>
          <w:tcPr>
            <w:tcW w:w="850" w:type="dxa"/>
          </w:tcPr>
          <w:p w14:paraId="13F7D272" w14:textId="77777777" w:rsidR="0077430C" w:rsidRPr="00271628" w:rsidRDefault="0077430C" w:rsidP="00F26478">
            <w:pPr>
              <w:rPr>
                <w:rFonts w:ascii="Times New Roman" w:eastAsia="Calibri" w:hAnsi="Times New Roman" w:cs="Times New Roman"/>
              </w:rPr>
            </w:pPr>
          </w:p>
        </w:tc>
        <w:tc>
          <w:tcPr>
            <w:tcW w:w="709" w:type="dxa"/>
          </w:tcPr>
          <w:p w14:paraId="255111E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MHD</w:t>
            </w:r>
          </w:p>
        </w:tc>
        <w:tc>
          <w:tcPr>
            <w:tcW w:w="992" w:type="dxa"/>
          </w:tcPr>
          <w:p w14:paraId="3229282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BF8631E" w14:textId="77777777" w:rsidTr="0077430C">
        <w:tc>
          <w:tcPr>
            <w:tcW w:w="513" w:type="dxa"/>
          </w:tcPr>
          <w:p w14:paraId="0B3FA188" w14:textId="0B8196C6"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136</w:t>
            </w:r>
          </w:p>
        </w:tc>
        <w:tc>
          <w:tcPr>
            <w:tcW w:w="1276" w:type="dxa"/>
          </w:tcPr>
          <w:p w14:paraId="7E90A76A" w14:textId="56C629D5"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0E73871F"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01135C40"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 xml:space="preserve">Juvenile case handling / management </w:t>
            </w:r>
          </w:p>
        </w:tc>
        <w:tc>
          <w:tcPr>
            <w:tcW w:w="993" w:type="dxa"/>
          </w:tcPr>
          <w:p w14:paraId="5EC6A843"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06320835"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8718D7B"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74D7250"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1273D9C"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9733547"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1,000.00</w:t>
            </w:r>
          </w:p>
        </w:tc>
        <w:tc>
          <w:tcPr>
            <w:tcW w:w="1134" w:type="dxa"/>
          </w:tcPr>
          <w:p w14:paraId="33CFDA0F" w14:textId="77777777" w:rsidR="002C5C99" w:rsidRPr="00271628" w:rsidRDefault="002C5C99" w:rsidP="002C5C99">
            <w:pPr>
              <w:rPr>
                <w:rFonts w:ascii="Times New Roman" w:eastAsia="Calibri" w:hAnsi="Times New Roman" w:cs="Times New Roman"/>
              </w:rPr>
            </w:pPr>
          </w:p>
        </w:tc>
        <w:tc>
          <w:tcPr>
            <w:tcW w:w="993" w:type="dxa"/>
          </w:tcPr>
          <w:p w14:paraId="47ED3AA7" w14:textId="77777777" w:rsidR="002C5C99" w:rsidRPr="00271628" w:rsidRDefault="002C5C99" w:rsidP="002C5C99">
            <w:pPr>
              <w:rPr>
                <w:rFonts w:ascii="Times New Roman" w:eastAsia="Calibri" w:hAnsi="Times New Roman" w:cs="Times New Roman"/>
              </w:rPr>
            </w:pPr>
          </w:p>
        </w:tc>
        <w:tc>
          <w:tcPr>
            <w:tcW w:w="992" w:type="dxa"/>
          </w:tcPr>
          <w:p w14:paraId="72F00443"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3,000.00</w:t>
            </w:r>
          </w:p>
        </w:tc>
        <w:tc>
          <w:tcPr>
            <w:tcW w:w="709" w:type="dxa"/>
          </w:tcPr>
          <w:p w14:paraId="7CE0783F" w14:textId="77777777" w:rsidR="002C5C99" w:rsidRPr="00271628" w:rsidRDefault="002C5C99" w:rsidP="002C5C99">
            <w:pPr>
              <w:rPr>
                <w:rFonts w:ascii="Times New Roman" w:eastAsia="Calibri" w:hAnsi="Times New Roman" w:cs="Times New Roman"/>
              </w:rPr>
            </w:pPr>
          </w:p>
        </w:tc>
        <w:tc>
          <w:tcPr>
            <w:tcW w:w="567" w:type="dxa"/>
          </w:tcPr>
          <w:p w14:paraId="4A71F71B" w14:textId="77777777" w:rsidR="002C5C99" w:rsidRPr="00271628" w:rsidRDefault="002C5C99" w:rsidP="002C5C99">
            <w:pPr>
              <w:rPr>
                <w:rFonts w:ascii="Times New Roman" w:eastAsia="Times New Roman" w:hAnsi="Times New Roman" w:cs="Times New Roman"/>
                <w:lang w:val="en-GB"/>
              </w:rPr>
            </w:pPr>
          </w:p>
        </w:tc>
        <w:tc>
          <w:tcPr>
            <w:tcW w:w="850" w:type="dxa"/>
          </w:tcPr>
          <w:p w14:paraId="1121A825" w14:textId="77777777" w:rsidR="002C5C99" w:rsidRPr="00271628" w:rsidRDefault="002C5C99" w:rsidP="002C5C99">
            <w:pPr>
              <w:rPr>
                <w:rFonts w:ascii="Times New Roman" w:eastAsia="Calibri" w:hAnsi="Times New Roman" w:cs="Times New Roman"/>
              </w:rPr>
            </w:pPr>
          </w:p>
        </w:tc>
        <w:tc>
          <w:tcPr>
            <w:tcW w:w="709" w:type="dxa"/>
          </w:tcPr>
          <w:p w14:paraId="533C450B" w14:textId="51ECE9A8" w:rsidR="002C5C99" w:rsidRPr="00271628" w:rsidRDefault="002C5C99" w:rsidP="002C5C99">
            <w:pPr>
              <w:rPr>
                <w:rFonts w:ascii="Times New Roman" w:eastAsia="Calibri" w:hAnsi="Times New Roman" w:cs="Times New Roman"/>
              </w:rPr>
            </w:pPr>
            <w:r w:rsidRPr="00271628">
              <w:rPr>
                <w:rFonts w:ascii="Times New Roman" w:eastAsia="Times New Roman" w:hAnsi="Times New Roman" w:cs="Times New Roman"/>
                <w:lang w:val="en-GB"/>
              </w:rPr>
              <w:t>Dep’t SWCD</w:t>
            </w:r>
          </w:p>
        </w:tc>
        <w:tc>
          <w:tcPr>
            <w:tcW w:w="992" w:type="dxa"/>
          </w:tcPr>
          <w:p w14:paraId="4A319A47"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6E2A1965" w14:textId="77777777" w:rsidTr="0077430C">
        <w:tc>
          <w:tcPr>
            <w:tcW w:w="513" w:type="dxa"/>
          </w:tcPr>
          <w:p w14:paraId="4B5C8F86" w14:textId="5EDCFCEA"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137</w:t>
            </w:r>
          </w:p>
        </w:tc>
        <w:tc>
          <w:tcPr>
            <w:tcW w:w="1276" w:type="dxa"/>
          </w:tcPr>
          <w:p w14:paraId="32FF611F" w14:textId="23248705"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Services Delivery</w:t>
            </w:r>
          </w:p>
        </w:tc>
        <w:tc>
          <w:tcPr>
            <w:tcW w:w="1134" w:type="dxa"/>
          </w:tcPr>
          <w:p w14:paraId="0A3DB968"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7CFE87C5"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Sensitize communities and civil society organizations on the right of the child/ organize women groups to undertake income generating activities.</w:t>
            </w:r>
          </w:p>
        </w:tc>
        <w:tc>
          <w:tcPr>
            <w:tcW w:w="993" w:type="dxa"/>
          </w:tcPr>
          <w:p w14:paraId="4BAB8B39"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0F08F0E3"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650DEC82"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2373255"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A92D16C"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D7927AC"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7,000.00</w:t>
            </w:r>
          </w:p>
        </w:tc>
        <w:tc>
          <w:tcPr>
            <w:tcW w:w="1134" w:type="dxa"/>
          </w:tcPr>
          <w:p w14:paraId="5BF3F309" w14:textId="77777777" w:rsidR="002C5C99" w:rsidRPr="00271628" w:rsidRDefault="002C5C99" w:rsidP="002C5C99">
            <w:pPr>
              <w:rPr>
                <w:rFonts w:ascii="Times New Roman" w:eastAsia="Calibri" w:hAnsi="Times New Roman" w:cs="Times New Roman"/>
              </w:rPr>
            </w:pPr>
          </w:p>
        </w:tc>
        <w:tc>
          <w:tcPr>
            <w:tcW w:w="993" w:type="dxa"/>
          </w:tcPr>
          <w:p w14:paraId="38BF7C5B" w14:textId="77777777" w:rsidR="002C5C99" w:rsidRPr="00271628" w:rsidRDefault="002C5C99" w:rsidP="002C5C99">
            <w:pPr>
              <w:rPr>
                <w:rFonts w:ascii="Times New Roman" w:eastAsia="Calibri" w:hAnsi="Times New Roman" w:cs="Times New Roman"/>
              </w:rPr>
            </w:pPr>
          </w:p>
        </w:tc>
        <w:tc>
          <w:tcPr>
            <w:tcW w:w="992" w:type="dxa"/>
          </w:tcPr>
          <w:p w14:paraId="251291F7"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54768194" w14:textId="77777777" w:rsidR="002C5C99" w:rsidRPr="00271628" w:rsidRDefault="002C5C99" w:rsidP="002C5C99">
            <w:pPr>
              <w:rPr>
                <w:rFonts w:ascii="Times New Roman" w:eastAsia="Calibri" w:hAnsi="Times New Roman" w:cs="Times New Roman"/>
              </w:rPr>
            </w:pPr>
          </w:p>
        </w:tc>
        <w:tc>
          <w:tcPr>
            <w:tcW w:w="567" w:type="dxa"/>
          </w:tcPr>
          <w:p w14:paraId="6155E43A" w14:textId="77777777" w:rsidR="002C5C99" w:rsidRPr="00271628" w:rsidRDefault="002C5C99" w:rsidP="002C5C99">
            <w:pPr>
              <w:rPr>
                <w:rFonts w:ascii="Times New Roman" w:eastAsia="Times New Roman" w:hAnsi="Times New Roman" w:cs="Times New Roman"/>
                <w:lang w:val="en-GB"/>
              </w:rPr>
            </w:pPr>
          </w:p>
        </w:tc>
        <w:tc>
          <w:tcPr>
            <w:tcW w:w="850" w:type="dxa"/>
          </w:tcPr>
          <w:p w14:paraId="372180A1" w14:textId="77777777" w:rsidR="002C5C99" w:rsidRPr="00271628" w:rsidRDefault="002C5C99" w:rsidP="002C5C99">
            <w:pPr>
              <w:rPr>
                <w:rFonts w:ascii="Times New Roman" w:eastAsia="Calibri" w:hAnsi="Times New Roman" w:cs="Times New Roman"/>
              </w:rPr>
            </w:pPr>
          </w:p>
        </w:tc>
        <w:tc>
          <w:tcPr>
            <w:tcW w:w="709" w:type="dxa"/>
          </w:tcPr>
          <w:p w14:paraId="1B50681F" w14:textId="30576B43" w:rsidR="002C5C99" w:rsidRPr="00271628" w:rsidRDefault="002C5C99" w:rsidP="002C5C99">
            <w:pPr>
              <w:rPr>
                <w:rFonts w:ascii="Times New Roman" w:eastAsia="Calibri" w:hAnsi="Times New Roman" w:cs="Times New Roman"/>
              </w:rPr>
            </w:pPr>
            <w:r w:rsidRPr="00271628">
              <w:rPr>
                <w:rFonts w:ascii="Times New Roman" w:eastAsia="Times New Roman" w:hAnsi="Times New Roman" w:cs="Times New Roman"/>
                <w:lang w:val="en-GB"/>
              </w:rPr>
              <w:t>Dep’t SWCD</w:t>
            </w:r>
          </w:p>
        </w:tc>
        <w:tc>
          <w:tcPr>
            <w:tcW w:w="992" w:type="dxa"/>
          </w:tcPr>
          <w:p w14:paraId="76B7399C"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25DFB157" w14:textId="77777777" w:rsidTr="0077430C">
        <w:tc>
          <w:tcPr>
            <w:tcW w:w="513" w:type="dxa"/>
          </w:tcPr>
          <w:p w14:paraId="0EE9379E" w14:textId="69B77C16" w:rsidR="002C5C99" w:rsidRPr="00271628" w:rsidRDefault="00E50341"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138</w:t>
            </w:r>
          </w:p>
        </w:tc>
        <w:tc>
          <w:tcPr>
            <w:tcW w:w="1276" w:type="dxa"/>
          </w:tcPr>
          <w:p w14:paraId="601D1E1E" w14:textId="38FAF72C"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Social services delivery </w:t>
            </w:r>
          </w:p>
        </w:tc>
        <w:tc>
          <w:tcPr>
            <w:tcW w:w="1134" w:type="dxa"/>
          </w:tcPr>
          <w:p w14:paraId="58194A6D"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social welfare &amp;comm. dev</w:t>
            </w:r>
          </w:p>
        </w:tc>
        <w:tc>
          <w:tcPr>
            <w:tcW w:w="2693" w:type="dxa"/>
          </w:tcPr>
          <w:p w14:paraId="5D491628" w14:textId="77777777" w:rsidR="002C5C99" w:rsidRPr="00271628" w:rsidRDefault="002C5C99" w:rsidP="002C5C99">
            <w:pPr>
              <w:rPr>
                <w:rFonts w:ascii="Times New Roman" w:eastAsia="Times New Roman" w:hAnsi="Times New Roman" w:cs="Times New Roman"/>
              </w:rPr>
            </w:pPr>
            <w:r w:rsidRPr="00271628">
              <w:rPr>
                <w:rFonts w:ascii="Times New Roman" w:eastAsia="Times New Roman" w:hAnsi="Times New Roman" w:cs="Times New Roman"/>
              </w:rPr>
              <w:t xml:space="preserve">Sensitize child clubs in schools on child rights and protection </w:t>
            </w:r>
          </w:p>
        </w:tc>
        <w:tc>
          <w:tcPr>
            <w:tcW w:w="993" w:type="dxa"/>
          </w:tcPr>
          <w:p w14:paraId="57E3DF36"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5BF6FCEC"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D51CF90"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6949B62"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E19D0CB" w14:textId="77777777" w:rsidR="002C5C99" w:rsidRPr="00271628" w:rsidRDefault="002C5C99" w:rsidP="002C5C99">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F6C05EA"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2,000.00</w:t>
            </w:r>
          </w:p>
        </w:tc>
        <w:tc>
          <w:tcPr>
            <w:tcW w:w="1134" w:type="dxa"/>
          </w:tcPr>
          <w:p w14:paraId="2E2BB9C0" w14:textId="77777777" w:rsidR="002C5C99" w:rsidRPr="00271628" w:rsidRDefault="002C5C99" w:rsidP="002C5C99">
            <w:pPr>
              <w:rPr>
                <w:rFonts w:ascii="Times New Roman" w:eastAsia="Calibri" w:hAnsi="Times New Roman" w:cs="Times New Roman"/>
              </w:rPr>
            </w:pPr>
          </w:p>
        </w:tc>
        <w:tc>
          <w:tcPr>
            <w:tcW w:w="993" w:type="dxa"/>
          </w:tcPr>
          <w:p w14:paraId="5E81C920" w14:textId="77777777" w:rsidR="002C5C99" w:rsidRPr="00271628" w:rsidRDefault="002C5C99" w:rsidP="002C5C99">
            <w:pPr>
              <w:rPr>
                <w:rFonts w:ascii="Times New Roman" w:eastAsia="Calibri" w:hAnsi="Times New Roman" w:cs="Times New Roman"/>
              </w:rPr>
            </w:pPr>
          </w:p>
        </w:tc>
        <w:tc>
          <w:tcPr>
            <w:tcW w:w="992" w:type="dxa"/>
          </w:tcPr>
          <w:p w14:paraId="340DAA51" w14:textId="77777777" w:rsidR="002C5C99" w:rsidRPr="00271628" w:rsidRDefault="002C5C99" w:rsidP="002C5C99">
            <w:pPr>
              <w:rPr>
                <w:rFonts w:ascii="Times New Roman" w:eastAsia="Calibri" w:hAnsi="Times New Roman" w:cs="Times New Roman"/>
              </w:rPr>
            </w:pPr>
          </w:p>
        </w:tc>
        <w:tc>
          <w:tcPr>
            <w:tcW w:w="709" w:type="dxa"/>
          </w:tcPr>
          <w:p w14:paraId="0B4BA92A" w14:textId="77777777" w:rsidR="002C5C99" w:rsidRPr="00271628" w:rsidRDefault="002C5C99" w:rsidP="002C5C99">
            <w:pPr>
              <w:rPr>
                <w:rFonts w:ascii="Times New Roman" w:eastAsia="Calibri" w:hAnsi="Times New Roman" w:cs="Times New Roman"/>
              </w:rPr>
            </w:pPr>
          </w:p>
        </w:tc>
        <w:tc>
          <w:tcPr>
            <w:tcW w:w="567" w:type="dxa"/>
          </w:tcPr>
          <w:p w14:paraId="70A56B86" w14:textId="77777777" w:rsidR="002C5C99" w:rsidRPr="00271628" w:rsidRDefault="002C5C99" w:rsidP="002C5C99">
            <w:pPr>
              <w:rPr>
                <w:rFonts w:ascii="Times New Roman" w:eastAsia="Times New Roman" w:hAnsi="Times New Roman" w:cs="Times New Roman"/>
                <w:lang w:val="en-GB"/>
              </w:rPr>
            </w:pPr>
          </w:p>
        </w:tc>
        <w:tc>
          <w:tcPr>
            <w:tcW w:w="850" w:type="dxa"/>
          </w:tcPr>
          <w:p w14:paraId="151AE786" w14:textId="77777777" w:rsidR="002C5C99" w:rsidRPr="00271628" w:rsidRDefault="002C5C99" w:rsidP="002C5C99">
            <w:pPr>
              <w:rPr>
                <w:rFonts w:ascii="Times New Roman" w:eastAsia="Calibri" w:hAnsi="Times New Roman" w:cs="Times New Roman"/>
              </w:rPr>
            </w:pPr>
          </w:p>
        </w:tc>
        <w:tc>
          <w:tcPr>
            <w:tcW w:w="709" w:type="dxa"/>
          </w:tcPr>
          <w:p w14:paraId="4430AC43" w14:textId="281B98B5" w:rsidR="002C5C99" w:rsidRPr="00271628" w:rsidRDefault="002C5C99" w:rsidP="002C5C99">
            <w:pPr>
              <w:rPr>
                <w:rFonts w:ascii="Times New Roman" w:eastAsia="Calibri" w:hAnsi="Times New Roman" w:cs="Times New Roman"/>
              </w:rPr>
            </w:pPr>
            <w:r w:rsidRPr="00271628">
              <w:rPr>
                <w:rFonts w:ascii="Times New Roman" w:eastAsia="Times New Roman" w:hAnsi="Times New Roman" w:cs="Times New Roman"/>
                <w:lang w:val="en-GB"/>
              </w:rPr>
              <w:t>Dep’t SWCD</w:t>
            </w:r>
          </w:p>
        </w:tc>
        <w:tc>
          <w:tcPr>
            <w:tcW w:w="992" w:type="dxa"/>
          </w:tcPr>
          <w:p w14:paraId="1A4D631B" w14:textId="77777777" w:rsidR="002C5C99" w:rsidRPr="00271628" w:rsidRDefault="002C5C99" w:rsidP="002C5C99">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5FE2C5A" w14:textId="77777777" w:rsidTr="0077430C">
        <w:tc>
          <w:tcPr>
            <w:tcW w:w="513" w:type="dxa"/>
          </w:tcPr>
          <w:p w14:paraId="490915CC" w14:textId="2E4A1A39" w:rsidR="0077430C" w:rsidRPr="00271628" w:rsidRDefault="00E50341"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139</w:t>
            </w:r>
          </w:p>
        </w:tc>
        <w:tc>
          <w:tcPr>
            <w:tcW w:w="1276" w:type="dxa"/>
          </w:tcPr>
          <w:p w14:paraId="11A328BB" w14:textId="240759B4"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3B5E4468" w14:textId="77777777"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1F49E0DD" w14:textId="45FD5042"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 xml:space="preserve">Sanitation Improvement </w:t>
            </w:r>
          </w:p>
          <w:p w14:paraId="2A7325A5" w14:textId="22A77D32"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Package (SIP)</w:t>
            </w:r>
          </w:p>
        </w:tc>
        <w:tc>
          <w:tcPr>
            <w:tcW w:w="993" w:type="dxa"/>
          </w:tcPr>
          <w:p w14:paraId="1E77F8F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7B9612C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75A9B2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A00138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FAA18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D1460FB" w14:textId="77777777" w:rsidR="0077430C" w:rsidRPr="00271628" w:rsidRDefault="0077430C" w:rsidP="00F26478">
            <w:pPr>
              <w:rPr>
                <w:rFonts w:ascii="Times New Roman" w:eastAsia="Calibri" w:hAnsi="Times New Roman" w:cs="Times New Roman"/>
              </w:rPr>
            </w:pPr>
          </w:p>
        </w:tc>
        <w:tc>
          <w:tcPr>
            <w:tcW w:w="1134" w:type="dxa"/>
          </w:tcPr>
          <w:p w14:paraId="11D97765" w14:textId="574565A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523,250.00</w:t>
            </w:r>
          </w:p>
        </w:tc>
        <w:tc>
          <w:tcPr>
            <w:tcW w:w="993" w:type="dxa"/>
          </w:tcPr>
          <w:p w14:paraId="5EC61B0E" w14:textId="77777777" w:rsidR="0077430C" w:rsidRPr="00271628" w:rsidRDefault="0077430C" w:rsidP="00F26478">
            <w:pPr>
              <w:rPr>
                <w:rFonts w:ascii="Times New Roman" w:eastAsia="Calibri" w:hAnsi="Times New Roman" w:cs="Times New Roman"/>
              </w:rPr>
            </w:pPr>
          </w:p>
        </w:tc>
        <w:tc>
          <w:tcPr>
            <w:tcW w:w="992" w:type="dxa"/>
          </w:tcPr>
          <w:p w14:paraId="7108DF38" w14:textId="539B1A7B" w:rsidR="0077430C" w:rsidRPr="00271628" w:rsidRDefault="0077430C" w:rsidP="00F26478">
            <w:pPr>
              <w:rPr>
                <w:rFonts w:ascii="Times New Roman" w:eastAsia="Calibri" w:hAnsi="Times New Roman" w:cs="Times New Roman"/>
              </w:rPr>
            </w:pPr>
          </w:p>
        </w:tc>
        <w:tc>
          <w:tcPr>
            <w:tcW w:w="709" w:type="dxa"/>
          </w:tcPr>
          <w:p w14:paraId="7C686033" w14:textId="77777777" w:rsidR="0077430C" w:rsidRPr="00271628" w:rsidRDefault="0077430C" w:rsidP="00F26478">
            <w:pPr>
              <w:rPr>
                <w:rFonts w:ascii="Times New Roman" w:eastAsia="Calibri" w:hAnsi="Times New Roman" w:cs="Times New Roman"/>
              </w:rPr>
            </w:pPr>
          </w:p>
        </w:tc>
        <w:tc>
          <w:tcPr>
            <w:tcW w:w="567" w:type="dxa"/>
          </w:tcPr>
          <w:p w14:paraId="4B3F8448" w14:textId="77777777" w:rsidR="0077430C" w:rsidRPr="00271628" w:rsidRDefault="0077430C" w:rsidP="00F26478">
            <w:pPr>
              <w:rPr>
                <w:rFonts w:ascii="Times New Roman" w:eastAsia="Times New Roman" w:hAnsi="Times New Roman" w:cs="Times New Roman"/>
                <w:lang w:val="en-GB"/>
              </w:rPr>
            </w:pPr>
          </w:p>
        </w:tc>
        <w:tc>
          <w:tcPr>
            <w:tcW w:w="850" w:type="dxa"/>
          </w:tcPr>
          <w:p w14:paraId="5EC28C74" w14:textId="77777777" w:rsidR="0077430C" w:rsidRPr="00271628" w:rsidRDefault="0077430C" w:rsidP="00F26478">
            <w:pPr>
              <w:rPr>
                <w:rFonts w:ascii="Times New Roman" w:eastAsia="Calibri" w:hAnsi="Times New Roman" w:cs="Times New Roman"/>
              </w:rPr>
            </w:pPr>
          </w:p>
        </w:tc>
        <w:tc>
          <w:tcPr>
            <w:tcW w:w="709" w:type="dxa"/>
          </w:tcPr>
          <w:p w14:paraId="6893373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72BA73E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002B18E" w14:textId="77777777" w:rsidTr="0077430C">
        <w:tc>
          <w:tcPr>
            <w:tcW w:w="513" w:type="dxa"/>
          </w:tcPr>
          <w:p w14:paraId="2413F119" w14:textId="457EFC4B" w:rsidR="0077430C" w:rsidRPr="00271628" w:rsidRDefault="00E50341"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140</w:t>
            </w:r>
          </w:p>
        </w:tc>
        <w:tc>
          <w:tcPr>
            <w:tcW w:w="1276" w:type="dxa"/>
          </w:tcPr>
          <w:p w14:paraId="196EA3E9" w14:textId="7C9610EB"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4492EE72" w14:textId="68CEC34A"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53D26C38" w14:textId="21321329"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Procure 10No. Refuse Containers</w:t>
            </w:r>
          </w:p>
        </w:tc>
        <w:tc>
          <w:tcPr>
            <w:tcW w:w="993" w:type="dxa"/>
          </w:tcPr>
          <w:p w14:paraId="4A8E9442" w14:textId="2A7C1D7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Suhum</w:t>
            </w:r>
          </w:p>
        </w:tc>
        <w:tc>
          <w:tcPr>
            <w:tcW w:w="425" w:type="dxa"/>
          </w:tcPr>
          <w:p w14:paraId="5ADA81BD" w14:textId="2ABFE79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BB020BB" w14:textId="1F23C7AC"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EE45D14" w14:textId="3AAFE01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9D3BC7B" w14:textId="0834743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AF28A08" w14:textId="77777777" w:rsidR="0077430C" w:rsidRPr="00271628" w:rsidRDefault="0077430C" w:rsidP="00F26478">
            <w:pPr>
              <w:rPr>
                <w:rFonts w:ascii="Times New Roman" w:eastAsia="Calibri" w:hAnsi="Times New Roman" w:cs="Times New Roman"/>
              </w:rPr>
            </w:pPr>
          </w:p>
        </w:tc>
        <w:tc>
          <w:tcPr>
            <w:tcW w:w="1134" w:type="dxa"/>
          </w:tcPr>
          <w:p w14:paraId="75A63C74" w14:textId="4ECE8E9A"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220,000</w:t>
            </w:r>
          </w:p>
        </w:tc>
        <w:tc>
          <w:tcPr>
            <w:tcW w:w="993" w:type="dxa"/>
          </w:tcPr>
          <w:p w14:paraId="056A2F8C" w14:textId="77777777" w:rsidR="0077430C" w:rsidRPr="00271628" w:rsidRDefault="0077430C" w:rsidP="00F26478">
            <w:pPr>
              <w:rPr>
                <w:rFonts w:ascii="Times New Roman" w:eastAsia="Calibri" w:hAnsi="Times New Roman" w:cs="Times New Roman"/>
              </w:rPr>
            </w:pPr>
          </w:p>
        </w:tc>
        <w:tc>
          <w:tcPr>
            <w:tcW w:w="992" w:type="dxa"/>
          </w:tcPr>
          <w:p w14:paraId="55AEB5A5" w14:textId="77777777" w:rsidR="0077430C" w:rsidRPr="00271628" w:rsidRDefault="0077430C" w:rsidP="00F26478">
            <w:pPr>
              <w:rPr>
                <w:rFonts w:ascii="Times New Roman" w:eastAsia="Calibri" w:hAnsi="Times New Roman" w:cs="Times New Roman"/>
              </w:rPr>
            </w:pPr>
          </w:p>
        </w:tc>
        <w:tc>
          <w:tcPr>
            <w:tcW w:w="709" w:type="dxa"/>
          </w:tcPr>
          <w:p w14:paraId="2A7B6617" w14:textId="77777777" w:rsidR="0077430C" w:rsidRPr="00271628" w:rsidRDefault="0077430C" w:rsidP="00F26478">
            <w:pPr>
              <w:rPr>
                <w:rFonts w:ascii="Times New Roman" w:eastAsia="Calibri" w:hAnsi="Times New Roman" w:cs="Times New Roman"/>
              </w:rPr>
            </w:pPr>
          </w:p>
        </w:tc>
        <w:tc>
          <w:tcPr>
            <w:tcW w:w="567" w:type="dxa"/>
          </w:tcPr>
          <w:p w14:paraId="5B085074" w14:textId="77777777" w:rsidR="0077430C" w:rsidRPr="00271628" w:rsidRDefault="0077430C" w:rsidP="00F26478">
            <w:pPr>
              <w:rPr>
                <w:rFonts w:ascii="Times New Roman" w:eastAsia="Times New Roman" w:hAnsi="Times New Roman" w:cs="Times New Roman"/>
                <w:lang w:val="en-GB"/>
              </w:rPr>
            </w:pPr>
          </w:p>
        </w:tc>
        <w:tc>
          <w:tcPr>
            <w:tcW w:w="850" w:type="dxa"/>
          </w:tcPr>
          <w:p w14:paraId="690352A5" w14:textId="77777777" w:rsidR="0077430C" w:rsidRPr="00271628" w:rsidRDefault="0077430C" w:rsidP="00F26478">
            <w:pPr>
              <w:rPr>
                <w:rFonts w:ascii="Times New Roman" w:eastAsia="Calibri" w:hAnsi="Times New Roman" w:cs="Times New Roman"/>
              </w:rPr>
            </w:pPr>
          </w:p>
        </w:tc>
        <w:tc>
          <w:tcPr>
            <w:tcW w:w="709" w:type="dxa"/>
          </w:tcPr>
          <w:p w14:paraId="3F868259" w14:textId="258B7CC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MEHU</w:t>
            </w:r>
          </w:p>
        </w:tc>
        <w:tc>
          <w:tcPr>
            <w:tcW w:w="992" w:type="dxa"/>
          </w:tcPr>
          <w:p w14:paraId="26435438" w14:textId="733EC145"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4B6EA626" w14:textId="77777777" w:rsidTr="0077430C">
        <w:tc>
          <w:tcPr>
            <w:tcW w:w="513" w:type="dxa"/>
          </w:tcPr>
          <w:p w14:paraId="3E51CEF7" w14:textId="1BA04F09" w:rsidR="0077430C" w:rsidRPr="00271628" w:rsidRDefault="00E50341"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141</w:t>
            </w:r>
          </w:p>
        </w:tc>
        <w:tc>
          <w:tcPr>
            <w:tcW w:w="1276" w:type="dxa"/>
          </w:tcPr>
          <w:p w14:paraId="3ED60691" w14:textId="2C150AF3"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33C6C3B7" w14:textId="69023FCE"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6B4F118E" w14:textId="73FF23A4"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Undertake district Fumigation exercise day</w:t>
            </w:r>
          </w:p>
        </w:tc>
        <w:tc>
          <w:tcPr>
            <w:tcW w:w="993" w:type="dxa"/>
          </w:tcPr>
          <w:p w14:paraId="536158C4" w14:textId="6E3EE1C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58972B7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A6C8E3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199919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B7399D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0CE08487" w14:textId="77777777" w:rsidR="0077430C" w:rsidRPr="00271628" w:rsidRDefault="0077430C" w:rsidP="00F26478">
            <w:pPr>
              <w:rPr>
                <w:rFonts w:ascii="Times New Roman" w:eastAsia="Calibri" w:hAnsi="Times New Roman" w:cs="Times New Roman"/>
              </w:rPr>
            </w:pPr>
          </w:p>
        </w:tc>
        <w:tc>
          <w:tcPr>
            <w:tcW w:w="1134" w:type="dxa"/>
          </w:tcPr>
          <w:p w14:paraId="1C48D8DB" w14:textId="767373F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418,600</w:t>
            </w:r>
          </w:p>
        </w:tc>
        <w:tc>
          <w:tcPr>
            <w:tcW w:w="993" w:type="dxa"/>
          </w:tcPr>
          <w:p w14:paraId="31B40AAC" w14:textId="77777777" w:rsidR="0077430C" w:rsidRPr="00271628" w:rsidRDefault="0077430C" w:rsidP="00F26478">
            <w:pPr>
              <w:rPr>
                <w:rFonts w:ascii="Times New Roman" w:eastAsia="Calibri" w:hAnsi="Times New Roman" w:cs="Times New Roman"/>
              </w:rPr>
            </w:pPr>
          </w:p>
        </w:tc>
        <w:tc>
          <w:tcPr>
            <w:tcW w:w="992" w:type="dxa"/>
          </w:tcPr>
          <w:p w14:paraId="630A3C67" w14:textId="634053AB" w:rsidR="0077430C" w:rsidRPr="00271628" w:rsidRDefault="0077430C" w:rsidP="00F26478">
            <w:pPr>
              <w:rPr>
                <w:rFonts w:ascii="Times New Roman" w:eastAsia="Calibri" w:hAnsi="Times New Roman" w:cs="Times New Roman"/>
              </w:rPr>
            </w:pPr>
          </w:p>
        </w:tc>
        <w:tc>
          <w:tcPr>
            <w:tcW w:w="709" w:type="dxa"/>
          </w:tcPr>
          <w:p w14:paraId="1ABC260B" w14:textId="77777777" w:rsidR="0077430C" w:rsidRPr="00271628" w:rsidRDefault="0077430C" w:rsidP="00F26478">
            <w:pPr>
              <w:rPr>
                <w:rFonts w:ascii="Times New Roman" w:eastAsia="Calibri" w:hAnsi="Times New Roman" w:cs="Times New Roman"/>
              </w:rPr>
            </w:pPr>
          </w:p>
        </w:tc>
        <w:tc>
          <w:tcPr>
            <w:tcW w:w="567" w:type="dxa"/>
          </w:tcPr>
          <w:p w14:paraId="3F0C39AE" w14:textId="77777777" w:rsidR="0077430C" w:rsidRPr="00271628" w:rsidRDefault="0077430C" w:rsidP="00F26478">
            <w:pPr>
              <w:rPr>
                <w:rFonts w:ascii="Times New Roman" w:eastAsia="Times New Roman" w:hAnsi="Times New Roman" w:cs="Times New Roman"/>
                <w:lang w:val="en-GB"/>
              </w:rPr>
            </w:pPr>
          </w:p>
        </w:tc>
        <w:tc>
          <w:tcPr>
            <w:tcW w:w="850" w:type="dxa"/>
          </w:tcPr>
          <w:p w14:paraId="530D9F34" w14:textId="77777777" w:rsidR="0077430C" w:rsidRPr="00271628" w:rsidRDefault="0077430C" w:rsidP="00F26478">
            <w:pPr>
              <w:rPr>
                <w:rFonts w:ascii="Times New Roman" w:eastAsia="Calibri" w:hAnsi="Times New Roman" w:cs="Times New Roman"/>
              </w:rPr>
            </w:pPr>
          </w:p>
        </w:tc>
        <w:tc>
          <w:tcPr>
            <w:tcW w:w="709" w:type="dxa"/>
          </w:tcPr>
          <w:p w14:paraId="4CA1634F" w14:textId="38F0B03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MEHU</w:t>
            </w:r>
          </w:p>
        </w:tc>
        <w:tc>
          <w:tcPr>
            <w:tcW w:w="992" w:type="dxa"/>
          </w:tcPr>
          <w:p w14:paraId="666BAA3C" w14:textId="6084F379"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3BA61256" w14:textId="77777777" w:rsidTr="0077430C">
        <w:tc>
          <w:tcPr>
            <w:tcW w:w="513" w:type="dxa"/>
          </w:tcPr>
          <w:p w14:paraId="666A9036" w14:textId="61FCE741" w:rsidR="0077430C" w:rsidRPr="00271628" w:rsidRDefault="00E50341"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142</w:t>
            </w:r>
          </w:p>
        </w:tc>
        <w:tc>
          <w:tcPr>
            <w:tcW w:w="1276" w:type="dxa"/>
          </w:tcPr>
          <w:p w14:paraId="1EDBBBCC" w14:textId="637DA688"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6EC03628" w14:textId="0A9138F5"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5EEA8D72" w14:textId="57096822"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 xml:space="preserve">Regular dislodging of institutional and public toilets </w:t>
            </w:r>
          </w:p>
        </w:tc>
        <w:tc>
          <w:tcPr>
            <w:tcW w:w="993" w:type="dxa"/>
          </w:tcPr>
          <w:p w14:paraId="6741446D" w14:textId="7D690C2C" w:rsidR="0077430C" w:rsidRPr="00271628" w:rsidRDefault="0077430C" w:rsidP="00F26478">
            <w:pPr>
              <w:rPr>
                <w:rFonts w:ascii="Times New Roman" w:eastAsia="Times New Roman" w:hAnsi="Times New Roman" w:cs="Times New Roman"/>
                <w:noProof/>
              </w:rPr>
            </w:pPr>
            <w:r w:rsidRPr="00271628">
              <w:rPr>
                <w:rFonts w:ascii="Times New Roman" w:eastAsia="Calibri" w:hAnsi="Times New Roman" w:cs="Times New Roman"/>
              </w:rPr>
              <w:t>Municipality wide</w:t>
            </w:r>
          </w:p>
        </w:tc>
        <w:tc>
          <w:tcPr>
            <w:tcW w:w="425" w:type="dxa"/>
          </w:tcPr>
          <w:p w14:paraId="4DEAE6A8" w14:textId="77777777" w:rsidR="0077430C" w:rsidRPr="00271628" w:rsidRDefault="0077430C" w:rsidP="00F26478">
            <w:pPr>
              <w:rPr>
                <w:rFonts w:ascii="Times New Roman" w:eastAsia="Times New Roman" w:hAnsi="Times New Roman" w:cs="Times New Roman"/>
                <w:lang w:val="en-GB"/>
              </w:rPr>
            </w:pPr>
          </w:p>
        </w:tc>
        <w:tc>
          <w:tcPr>
            <w:tcW w:w="425" w:type="dxa"/>
          </w:tcPr>
          <w:p w14:paraId="479FABCC" w14:textId="77777777" w:rsidR="0077430C" w:rsidRPr="00271628" w:rsidRDefault="0077430C" w:rsidP="00F26478">
            <w:pPr>
              <w:rPr>
                <w:rFonts w:ascii="Times New Roman" w:eastAsia="Times New Roman" w:hAnsi="Times New Roman" w:cs="Times New Roman"/>
                <w:lang w:val="en-GB"/>
              </w:rPr>
            </w:pPr>
          </w:p>
        </w:tc>
        <w:tc>
          <w:tcPr>
            <w:tcW w:w="284" w:type="dxa"/>
          </w:tcPr>
          <w:p w14:paraId="538E991C" w14:textId="77777777" w:rsidR="0077430C" w:rsidRPr="00271628" w:rsidRDefault="0077430C" w:rsidP="00F26478">
            <w:pPr>
              <w:rPr>
                <w:rFonts w:ascii="Times New Roman" w:eastAsia="Times New Roman" w:hAnsi="Times New Roman" w:cs="Times New Roman"/>
                <w:lang w:val="en-GB"/>
              </w:rPr>
            </w:pPr>
          </w:p>
        </w:tc>
        <w:tc>
          <w:tcPr>
            <w:tcW w:w="283" w:type="dxa"/>
          </w:tcPr>
          <w:p w14:paraId="2094A582" w14:textId="77777777" w:rsidR="0077430C" w:rsidRPr="00271628" w:rsidRDefault="0077430C" w:rsidP="00F26478">
            <w:pPr>
              <w:rPr>
                <w:rFonts w:ascii="Times New Roman" w:eastAsia="Times New Roman" w:hAnsi="Times New Roman" w:cs="Times New Roman"/>
                <w:lang w:val="en-GB"/>
              </w:rPr>
            </w:pPr>
          </w:p>
        </w:tc>
        <w:tc>
          <w:tcPr>
            <w:tcW w:w="992" w:type="dxa"/>
          </w:tcPr>
          <w:p w14:paraId="019E3A02" w14:textId="77777777" w:rsidR="0077430C" w:rsidRPr="00271628" w:rsidRDefault="0077430C" w:rsidP="00F26478">
            <w:pPr>
              <w:rPr>
                <w:rFonts w:ascii="Times New Roman" w:eastAsia="Calibri" w:hAnsi="Times New Roman" w:cs="Times New Roman"/>
              </w:rPr>
            </w:pPr>
          </w:p>
        </w:tc>
        <w:tc>
          <w:tcPr>
            <w:tcW w:w="1134" w:type="dxa"/>
          </w:tcPr>
          <w:p w14:paraId="2E2400AC" w14:textId="5102F966"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386,957.08</w:t>
            </w:r>
          </w:p>
        </w:tc>
        <w:tc>
          <w:tcPr>
            <w:tcW w:w="993" w:type="dxa"/>
          </w:tcPr>
          <w:p w14:paraId="363A84D4" w14:textId="77777777" w:rsidR="0077430C" w:rsidRPr="00271628" w:rsidRDefault="0077430C" w:rsidP="00F26478">
            <w:pPr>
              <w:rPr>
                <w:rFonts w:ascii="Times New Roman" w:eastAsia="Calibri" w:hAnsi="Times New Roman" w:cs="Times New Roman"/>
              </w:rPr>
            </w:pPr>
          </w:p>
        </w:tc>
        <w:tc>
          <w:tcPr>
            <w:tcW w:w="992" w:type="dxa"/>
          </w:tcPr>
          <w:p w14:paraId="7E067CC9" w14:textId="77777777" w:rsidR="0077430C" w:rsidRPr="00271628" w:rsidRDefault="0077430C" w:rsidP="00F26478">
            <w:pPr>
              <w:rPr>
                <w:rFonts w:ascii="Times New Roman" w:eastAsia="Calibri" w:hAnsi="Times New Roman" w:cs="Times New Roman"/>
              </w:rPr>
            </w:pPr>
          </w:p>
        </w:tc>
        <w:tc>
          <w:tcPr>
            <w:tcW w:w="709" w:type="dxa"/>
          </w:tcPr>
          <w:p w14:paraId="59EE235A" w14:textId="77777777" w:rsidR="0077430C" w:rsidRPr="00271628" w:rsidRDefault="0077430C" w:rsidP="00F26478">
            <w:pPr>
              <w:rPr>
                <w:rFonts w:ascii="Times New Roman" w:eastAsia="Calibri" w:hAnsi="Times New Roman" w:cs="Times New Roman"/>
              </w:rPr>
            </w:pPr>
          </w:p>
        </w:tc>
        <w:tc>
          <w:tcPr>
            <w:tcW w:w="567" w:type="dxa"/>
          </w:tcPr>
          <w:p w14:paraId="1FCF291C" w14:textId="77777777" w:rsidR="0077430C" w:rsidRPr="00271628" w:rsidRDefault="0077430C" w:rsidP="00F26478">
            <w:pPr>
              <w:rPr>
                <w:rFonts w:ascii="Times New Roman" w:eastAsia="Times New Roman" w:hAnsi="Times New Roman" w:cs="Times New Roman"/>
                <w:lang w:val="en-GB"/>
              </w:rPr>
            </w:pPr>
          </w:p>
        </w:tc>
        <w:tc>
          <w:tcPr>
            <w:tcW w:w="850" w:type="dxa"/>
          </w:tcPr>
          <w:p w14:paraId="6968E2D9" w14:textId="77777777" w:rsidR="0077430C" w:rsidRPr="00271628" w:rsidRDefault="0077430C" w:rsidP="00F26478">
            <w:pPr>
              <w:rPr>
                <w:rFonts w:ascii="Times New Roman" w:eastAsia="Calibri" w:hAnsi="Times New Roman" w:cs="Times New Roman"/>
              </w:rPr>
            </w:pPr>
          </w:p>
        </w:tc>
        <w:tc>
          <w:tcPr>
            <w:tcW w:w="709" w:type="dxa"/>
          </w:tcPr>
          <w:p w14:paraId="77D38A34" w14:textId="677D4711"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MEHU</w:t>
            </w:r>
          </w:p>
        </w:tc>
        <w:tc>
          <w:tcPr>
            <w:tcW w:w="992" w:type="dxa"/>
          </w:tcPr>
          <w:p w14:paraId="0969D1E6" w14:textId="4C1C3669"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w:t>
            </w:r>
          </w:p>
        </w:tc>
      </w:tr>
      <w:tr w:rsidR="00271628" w:rsidRPr="00271628" w14:paraId="0EBDB862" w14:textId="77777777" w:rsidTr="0077430C">
        <w:tc>
          <w:tcPr>
            <w:tcW w:w="513" w:type="dxa"/>
          </w:tcPr>
          <w:p w14:paraId="17634A2C" w14:textId="0EDCE4F0" w:rsidR="0077430C" w:rsidRPr="00271628" w:rsidRDefault="00E50341"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143</w:t>
            </w:r>
          </w:p>
        </w:tc>
        <w:tc>
          <w:tcPr>
            <w:tcW w:w="1276" w:type="dxa"/>
          </w:tcPr>
          <w:p w14:paraId="6EE8DE49" w14:textId="212B5B89"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76A49898" w14:textId="77777777"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6304141F" w14:textId="77777777"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Desilting and dredging</w:t>
            </w:r>
          </w:p>
          <w:p w14:paraId="237EE5A6" w14:textId="51899611" w:rsidR="0077430C" w:rsidRPr="00271628" w:rsidRDefault="0077430C" w:rsidP="00F26478">
            <w:pPr>
              <w:ind w:right="-432"/>
              <w:rPr>
                <w:rFonts w:ascii="Times New Roman" w:eastAsia="Times New Roman" w:hAnsi="Times New Roman" w:cs="Times New Roman"/>
              </w:rPr>
            </w:pPr>
            <w:r w:rsidRPr="00271628">
              <w:rPr>
                <w:rFonts w:ascii="Times New Roman" w:eastAsia="Times New Roman" w:hAnsi="Times New Roman" w:cs="Times New Roman"/>
              </w:rPr>
              <w:t>of public drains</w:t>
            </w:r>
          </w:p>
        </w:tc>
        <w:tc>
          <w:tcPr>
            <w:tcW w:w="993" w:type="dxa"/>
          </w:tcPr>
          <w:p w14:paraId="563CD07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76166A2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4F33CD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272333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2238B6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8A83174" w14:textId="77777777" w:rsidR="0077430C" w:rsidRPr="00271628" w:rsidRDefault="0077430C" w:rsidP="00F26478">
            <w:pPr>
              <w:rPr>
                <w:rFonts w:ascii="Times New Roman" w:eastAsia="Calibri" w:hAnsi="Times New Roman" w:cs="Times New Roman"/>
              </w:rPr>
            </w:pPr>
          </w:p>
        </w:tc>
        <w:tc>
          <w:tcPr>
            <w:tcW w:w="1134" w:type="dxa"/>
          </w:tcPr>
          <w:p w14:paraId="177E2814" w14:textId="1F4BD7BA"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100,000.00</w:t>
            </w:r>
          </w:p>
        </w:tc>
        <w:tc>
          <w:tcPr>
            <w:tcW w:w="993" w:type="dxa"/>
          </w:tcPr>
          <w:p w14:paraId="5DD4412F" w14:textId="77777777" w:rsidR="0077430C" w:rsidRPr="00271628" w:rsidRDefault="0077430C" w:rsidP="00F26478">
            <w:pPr>
              <w:rPr>
                <w:rFonts w:ascii="Times New Roman" w:eastAsia="Calibri" w:hAnsi="Times New Roman" w:cs="Times New Roman"/>
              </w:rPr>
            </w:pPr>
          </w:p>
        </w:tc>
        <w:tc>
          <w:tcPr>
            <w:tcW w:w="992" w:type="dxa"/>
          </w:tcPr>
          <w:p w14:paraId="32D59193" w14:textId="77777777" w:rsidR="0077430C" w:rsidRPr="00271628" w:rsidRDefault="0077430C" w:rsidP="00F26478">
            <w:pPr>
              <w:rPr>
                <w:rFonts w:ascii="Times New Roman" w:eastAsia="Calibri" w:hAnsi="Times New Roman" w:cs="Times New Roman"/>
              </w:rPr>
            </w:pPr>
          </w:p>
        </w:tc>
        <w:tc>
          <w:tcPr>
            <w:tcW w:w="709" w:type="dxa"/>
          </w:tcPr>
          <w:p w14:paraId="463E84A7" w14:textId="77777777" w:rsidR="0077430C" w:rsidRPr="00271628" w:rsidRDefault="0077430C" w:rsidP="00F26478">
            <w:pPr>
              <w:rPr>
                <w:rFonts w:ascii="Times New Roman" w:eastAsia="Calibri" w:hAnsi="Times New Roman" w:cs="Times New Roman"/>
              </w:rPr>
            </w:pPr>
          </w:p>
        </w:tc>
        <w:tc>
          <w:tcPr>
            <w:tcW w:w="567" w:type="dxa"/>
          </w:tcPr>
          <w:p w14:paraId="6773C2BF" w14:textId="77777777" w:rsidR="0077430C" w:rsidRPr="00271628" w:rsidRDefault="0077430C" w:rsidP="00F26478">
            <w:pPr>
              <w:rPr>
                <w:rFonts w:ascii="Times New Roman" w:eastAsia="Times New Roman" w:hAnsi="Times New Roman" w:cs="Times New Roman"/>
                <w:lang w:val="en-GB"/>
              </w:rPr>
            </w:pPr>
          </w:p>
        </w:tc>
        <w:tc>
          <w:tcPr>
            <w:tcW w:w="850" w:type="dxa"/>
          </w:tcPr>
          <w:p w14:paraId="5F030F8C" w14:textId="77777777" w:rsidR="0077430C" w:rsidRPr="00271628" w:rsidRDefault="0077430C" w:rsidP="00F26478">
            <w:pPr>
              <w:rPr>
                <w:rFonts w:ascii="Times New Roman" w:eastAsia="Calibri" w:hAnsi="Times New Roman" w:cs="Times New Roman"/>
              </w:rPr>
            </w:pPr>
          </w:p>
        </w:tc>
        <w:tc>
          <w:tcPr>
            <w:tcW w:w="709" w:type="dxa"/>
          </w:tcPr>
          <w:p w14:paraId="137858D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0AF5B21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F726C9A" w14:textId="77777777" w:rsidTr="0077430C">
        <w:tc>
          <w:tcPr>
            <w:tcW w:w="513" w:type="dxa"/>
          </w:tcPr>
          <w:p w14:paraId="3254F173" w14:textId="7221903C" w:rsidR="0077430C" w:rsidRPr="00271628" w:rsidRDefault="00E50341"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144</w:t>
            </w:r>
          </w:p>
        </w:tc>
        <w:tc>
          <w:tcPr>
            <w:tcW w:w="1276" w:type="dxa"/>
          </w:tcPr>
          <w:p w14:paraId="1F573888" w14:textId="572144B0"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70208455" w14:textId="77777777"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2A81A34C"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Sanitation improvement package and fumigation and NALAG dues </w:t>
            </w:r>
          </w:p>
        </w:tc>
        <w:tc>
          <w:tcPr>
            <w:tcW w:w="993" w:type="dxa"/>
          </w:tcPr>
          <w:p w14:paraId="4A625C2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3A76DB5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CC9DD9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746D82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3DF120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FC389C8" w14:textId="77777777" w:rsidR="0077430C" w:rsidRPr="00271628" w:rsidRDefault="0077430C" w:rsidP="00F26478">
            <w:pPr>
              <w:rPr>
                <w:rFonts w:ascii="Times New Roman" w:eastAsia="Calibri" w:hAnsi="Times New Roman" w:cs="Times New Roman"/>
              </w:rPr>
            </w:pPr>
          </w:p>
        </w:tc>
        <w:tc>
          <w:tcPr>
            <w:tcW w:w="1134" w:type="dxa"/>
          </w:tcPr>
          <w:p w14:paraId="4B89A56E" w14:textId="38A6B620"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70,000.00</w:t>
            </w:r>
          </w:p>
        </w:tc>
        <w:tc>
          <w:tcPr>
            <w:tcW w:w="993" w:type="dxa"/>
          </w:tcPr>
          <w:p w14:paraId="7A9C5CC0" w14:textId="77777777" w:rsidR="0077430C" w:rsidRPr="00271628" w:rsidRDefault="0077430C" w:rsidP="00F26478">
            <w:pPr>
              <w:rPr>
                <w:rFonts w:ascii="Times New Roman" w:eastAsia="Calibri" w:hAnsi="Times New Roman" w:cs="Times New Roman"/>
              </w:rPr>
            </w:pPr>
          </w:p>
        </w:tc>
        <w:tc>
          <w:tcPr>
            <w:tcW w:w="992" w:type="dxa"/>
          </w:tcPr>
          <w:p w14:paraId="5B9F3240" w14:textId="77777777" w:rsidR="0077430C" w:rsidRPr="00271628" w:rsidRDefault="0077430C" w:rsidP="00F26478">
            <w:pPr>
              <w:rPr>
                <w:rFonts w:ascii="Times New Roman" w:eastAsia="Calibri" w:hAnsi="Times New Roman" w:cs="Times New Roman"/>
              </w:rPr>
            </w:pPr>
          </w:p>
        </w:tc>
        <w:tc>
          <w:tcPr>
            <w:tcW w:w="709" w:type="dxa"/>
          </w:tcPr>
          <w:p w14:paraId="0557AEE0" w14:textId="77777777" w:rsidR="0077430C" w:rsidRPr="00271628" w:rsidRDefault="0077430C" w:rsidP="00F26478">
            <w:pPr>
              <w:rPr>
                <w:rFonts w:ascii="Times New Roman" w:eastAsia="Calibri" w:hAnsi="Times New Roman" w:cs="Times New Roman"/>
              </w:rPr>
            </w:pPr>
          </w:p>
        </w:tc>
        <w:tc>
          <w:tcPr>
            <w:tcW w:w="567" w:type="dxa"/>
          </w:tcPr>
          <w:p w14:paraId="0FDC70E3" w14:textId="77777777" w:rsidR="0077430C" w:rsidRPr="00271628" w:rsidRDefault="0077430C" w:rsidP="00F26478">
            <w:pPr>
              <w:rPr>
                <w:rFonts w:ascii="Times New Roman" w:eastAsia="Times New Roman" w:hAnsi="Times New Roman" w:cs="Times New Roman"/>
                <w:lang w:val="en-GB"/>
              </w:rPr>
            </w:pPr>
          </w:p>
        </w:tc>
        <w:tc>
          <w:tcPr>
            <w:tcW w:w="850" w:type="dxa"/>
          </w:tcPr>
          <w:p w14:paraId="16E38012" w14:textId="77777777" w:rsidR="0077430C" w:rsidRPr="00271628" w:rsidRDefault="0077430C" w:rsidP="00F26478">
            <w:pPr>
              <w:rPr>
                <w:rFonts w:ascii="Times New Roman" w:eastAsia="Calibri" w:hAnsi="Times New Roman" w:cs="Times New Roman"/>
              </w:rPr>
            </w:pPr>
          </w:p>
        </w:tc>
        <w:tc>
          <w:tcPr>
            <w:tcW w:w="709" w:type="dxa"/>
          </w:tcPr>
          <w:p w14:paraId="30B4F095" w14:textId="76D7829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287E46E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428B2EC3" w14:textId="77777777" w:rsidTr="0077430C">
        <w:tc>
          <w:tcPr>
            <w:tcW w:w="513" w:type="dxa"/>
          </w:tcPr>
          <w:p w14:paraId="74026DC2" w14:textId="0DBE9B33" w:rsidR="0077430C" w:rsidRPr="00271628" w:rsidRDefault="00E50341"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145</w:t>
            </w:r>
          </w:p>
        </w:tc>
        <w:tc>
          <w:tcPr>
            <w:tcW w:w="1276" w:type="dxa"/>
          </w:tcPr>
          <w:p w14:paraId="17A91C07" w14:textId="7FBF96A0"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4DA4EC51" w14:textId="0DEDCEBB"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4B0ACCF8" w14:textId="5B5ECAFA" w:rsidR="0077430C" w:rsidRPr="00271628" w:rsidRDefault="0077430C" w:rsidP="00F26478">
            <w:pPr>
              <w:rPr>
                <w:rFonts w:ascii="Times New Roman" w:eastAsia="Times New Roman" w:hAnsi="Times New Roman" w:cs="Times New Roman"/>
              </w:rPr>
            </w:pPr>
            <w:r w:rsidRPr="00271628">
              <w:rPr>
                <w:rFonts w:ascii="Times New Roman" w:eastAsia="Calibri" w:hAnsi="Times New Roman" w:cs="Times New Roman"/>
              </w:rPr>
              <w:t>Evacuation and Maintenance of Final Waste Disposal Site</w:t>
            </w:r>
          </w:p>
        </w:tc>
        <w:tc>
          <w:tcPr>
            <w:tcW w:w="993" w:type="dxa"/>
          </w:tcPr>
          <w:p w14:paraId="7866355C" w14:textId="562F58E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Kwahyia</w:t>
            </w:r>
          </w:p>
        </w:tc>
        <w:tc>
          <w:tcPr>
            <w:tcW w:w="425" w:type="dxa"/>
          </w:tcPr>
          <w:p w14:paraId="041A0083" w14:textId="6AA74F9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4925F41" w14:textId="4BB76BDE"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E5D2D43" w14:textId="055C35D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79E2580" w14:textId="6650777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9118841" w14:textId="77777777" w:rsidR="0077430C" w:rsidRPr="00271628" w:rsidRDefault="0077430C" w:rsidP="00F26478">
            <w:pPr>
              <w:rPr>
                <w:rFonts w:ascii="Times New Roman" w:eastAsia="Calibri" w:hAnsi="Times New Roman" w:cs="Times New Roman"/>
              </w:rPr>
            </w:pPr>
          </w:p>
        </w:tc>
        <w:tc>
          <w:tcPr>
            <w:tcW w:w="1134" w:type="dxa"/>
          </w:tcPr>
          <w:p w14:paraId="50A4D68A" w14:textId="6240960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200,000.00</w:t>
            </w:r>
          </w:p>
        </w:tc>
        <w:tc>
          <w:tcPr>
            <w:tcW w:w="993" w:type="dxa"/>
          </w:tcPr>
          <w:p w14:paraId="5EC75D6C" w14:textId="77777777" w:rsidR="0077430C" w:rsidRPr="00271628" w:rsidRDefault="0077430C" w:rsidP="00F26478">
            <w:pPr>
              <w:rPr>
                <w:rFonts w:ascii="Times New Roman" w:eastAsia="Calibri" w:hAnsi="Times New Roman" w:cs="Times New Roman"/>
              </w:rPr>
            </w:pPr>
          </w:p>
        </w:tc>
        <w:tc>
          <w:tcPr>
            <w:tcW w:w="992" w:type="dxa"/>
          </w:tcPr>
          <w:p w14:paraId="2157EAA7" w14:textId="77777777" w:rsidR="0077430C" w:rsidRPr="00271628" w:rsidRDefault="0077430C" w:rsidP="00F26478">
            <w:pPr>
              <w:rPr>
                <w:rFonts w:ascii="Times New Roman" w:eastAsia="Calibri" w:hAnsi="Times New Roman" w:cs="Times New Roman"/>
              </w:rPr>
            </w:pPr>
          </w:p>
        </w:tc>
        <w:tc>
          <w:tcPr>
            <w:tcW w:w="709" w:type="dxa"/>
          </w:tcPr>
          <w:p w14:paraId="44D1CA28" w14:textId="77777777" w:rsidR="0077430C" w:rsidRPr="00271628" w:rsidRDefault="0077430C" w:rsidP="00F26478">
            <w:pPr>
              <w:rPr>
                <w:rFonts w:ascii="Times New Roman" w:eastAsia="Calibri" w:hAnsi="Times New Roman" w:cs="Times New Roman"/>
              </w:rPr>
            </w:pPr>
          </w:p>
        </w:tc>
        <w:tc>
          <w:tcPr>
            <w:tcW w:w="567" w:type="dxa"/>
          </w:tcPr>
          <w:p w14:paraId="3F4530EE" w14:textId="77777777" w:rsidR="0077430C" w:rsidRPr="00271628" w:rsidRDefault="0077430C" w:rsidP="00F26478">
            <w:pPr>
              <w:rPr>
                <w:rFonts w:ascii="Times New Roman" w:eastAsia="Times New Roman" w:hAnsi="Times New Roman" w:cs="Times New Roman"/>
                <w:lang w:val="en-GB"/>
              </w:rPr>
            </w:pPr>
          </w:p>
        </w:tc>
        <w:tc>
          <w:tcPr>
            <w:tcW w:w="850" w:type="dxa"/>
          </w:tcPr>
          <w:p w14:paraId="5C72F07A" w14:textId="77777777" w:rsidR="0077430C" w:rsidRPr="00271628" w:rsidRDefault="0077430C" w:rsidP="00F26478">
            <w:pPr>
              <w:rPr>
                <w:rFonts w:ascii="Times New Roman" w:eastAsia="Calibri" w:hAnsi="Times New Roman" w:cs="Times New Roman"/>
              </w:rPr>
            </w:pPr>
          </w:p>
        </w:tc>
        <w:tc>
          <w:tcPr>
            <w:tcW w:w="709" w:type="dxa"/>
          </w:tcPr>
          <w:p w14:paraId="4080663E" w14:textId="1434FC45"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18DF1DE9" w14:textId="400CC1E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Administration/MWD</w:t>
            </w:r>
          </w:p>
        </w:tc>
      </w:tr>
      <w:tr w:rsidR="00271628" w:rsidRPr="00271628" w14:paraId="1DEA4044" w14:textId="77777777" w:rsidTr="0077430C">
        <w:tc>
          <w:tcPr>
            <w:tcW w:w="513" w:type="dxa"/>
          </w:tcPr>
          <w:p w14:paraId="6C84780F" w14:textId="6932EE42" w:rsidR="0077430C" w:rsidRPr="00271628" w:rsidRDefault="00E50341"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146</w:t>
            </w:r>
          </w:p>
        </w:tc>
        <w:tc>
          <w:tcPr>
            <w:tcW w:w="1276" w:type="dxa"/>
          </w:tcPr>
          <w:p w14:paraId="708DD4BD" w14:textId="1C39B293"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0C275811" w14:textId="49794D3E"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5C6A2BF6" w14:textId="2364FD69"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Organize National Sanitation Day</w:t>
            </w:r>
          </w:p>
        </w:tc>
        <w:tc>
          <w:tcPr>
            <w:tcW w:w="993" w:type="dxa"/>
          </w:tcPr>
          <w:p w14:paraId="70256783" w14:textId="4C5A4616"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6601030D" w14:textId="4C94E70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FDEEA4E" w14:textId="076EC511"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5CF9159" w14:textId="3F8ADD6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707C318" w14:textId="4D5C125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FD45FA8" w14:textId="77777777" w:rsidR="0077430C" w:rsidRPr="00271628" w:rsidRDefault="0077430C" w:rsidP="00F26478">
            <w:pPr>
              <w:rPr>
                <w:rFonts w:ascii="Times New Roman" w:eastAsia="Calibri" w:hAnsi="Times New Roman" w:cs="Times New Roman"/>
              </w:rPr>
            </w:pPr>
          </w:p>
        </w:tc>
        <w:tc>
          <w:tcPr>
            <w:tcW w:w="1134" w:type="dxa"/>
          </w:tcPr>
          <w:p w14:paraId="1166BE9F" w14:textId="33CFB35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993" w:type="dxa"/>
          </w:tcPr>
          <w:p w14:paraId="2DABA6B7" w14:textId="77777777" w:rsidR="0077430C" w:rsidRPr="00271628" w:rsidRDefault="0077430C" w:rsidP="00F26478">
            <w:pPr>
              <w:rPr>
                <w:rFonts w:ascii="Times New Roman" w:eastAsia="Calibri" w:hAnsi="Times New Roman" w:cs="Times New Roman"/>
              </w:rPr>
            </w:pPr>
          </w:p>
        </w:tc>
        <w:tc>
          <w:tcPr>
            <w:tcW w:w="992" w:type="dxa"/>
          </w:tcPr>
          <w:p w14:paraId="2D2782DD" w14:textId="77777777" w:rsidR="0077430C" w:rsidRPr="00271628" w:rsidRDefault="0077430C" w:rsidP="00F26478">
            <w:pPr>
              <w:rPr>
                <w:rFonts w:ascii="Times New Roman" w:eastAsia="Calibri" w:hAnsi="Times New Roman" w:cs="Times New Roman"/>
              </w:rPr>
            </w:pPr>
          </w:p>
        </w:tc>
        <w:tc>
          <w:tcPr>
            <w:tcW w:w="709" w:type="dxa"/>
          </w:tcPr>
          <w:p w14:paraId="5FD41D98" w14:textId="77777777" w:rsidR="0077430C" w:rsidRPr="00271628" w:rsidRDefault="0077430C" w:rsidP="00F26478">
            <w:pPr>
              <w:rPr>
                <w:rFonts w:ascii="Times New Roman" w:eastAsia="Calibri" w:hAnsi="Times New Roman" w:cs="Times New Roman"/>
              </w:rPr>
            </w:pPr>
          </w:p>
        </w:tc>
        <w:tc>
          <w:tcPr>
            <w:tcW w:w="567" w:type="dxa"/>
          </w:tcPr>
          <w:p w14:paraId="67802ABB" w14:textId="77777777" w:rsidR="0077430C" w:rsidRPr="00271628" w:rsidRDefault="0077430C" w:rsidP="00F26478">
            <w:pPr>
              <w:rPr>
                <w:rFonts w:ascii="Times New Roman" w:eastAsia="Times New Roman" w:hAnsi="Times New Roman" w:cs="Times New Roman"/>
                <w:lang w:val="en-GB"/>
              </w:rPr>
            </w:pPr>
          </w:p>
        </w:tc>
        <w:tc>
          <w:tcPr>
            <w:tcW w:w="850" w:type="dxa"/>
          </w:tcPr>
          <w:p w14:paraId="3AF431F5" w14:textId="77777777" w:rsidR="0077430C" w:rsidRPr="00271628" w:rsidRDefault="0077430C" w:rsidP="00F26478">
            <w:pPr>
              <w:rPr>
                <w:rFonts w:ascii="Times New Roman" w:eastAsia="Calibri" w:hAnsi="Times New Roman" w:cs="Times New Roman"/>
              </w:rPr>
            </w:pPr>
          </w:p>
        </w:tc>
        <w:tc>
          <w:tcPr>
            <w:tcW w:w="709" w:type="dxa"/>
          </w:tcPr>
          <w:p w14:paraId="452D5EAB" w14:textId="79E63C14"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789597B7" w14:textId="109BD41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1575A837" w14:textId="77777777" w:rsidTr="0077430C">
        <w:trPr>
          <w:trHeight w:val="416"/>
        </w:trPr>
        <w:tc>
          <w:tcPr>
            <w:tcW w:w="513" w:type="dxa"/>
          </w:tcPr>
          <w:p w14:paraId="378AC2B2" w14:textId="33893AE9" w:rsidR="0077430C" w:rsidRPr="00271628" w:rsidRDefault="00E50341"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147</w:t>
            </w:r>
          </w:p>
        </w:tc>
        <w:tc>
          <w:tcPr>
            <w:tcW w:w="1276" w:type="dxa"/>
          </w:tcPr>
          <w:p w14:paraId="3EB0430D" w14:textId="30FEBC4E"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0B09151B" w14:textId="68F689C2"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767B55F1" w14:textId="01D5623A"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Monitoring and supervision of environmental service providers</w:t>
            </w:r>
          </w:p>
        </w:tc>
        <w:tc>
          <w:tcPr>
            <w:tcW w:w="993" w:type="dxa"/>
          </w:tcPr>
          <w:p w14:paraId="749CF409" w14:textId="1FA87B68"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444AF647" w14:textId="6038FC6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AD6E91F" w14:textId="05380956"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1BA103E" w14:textId="51CADCC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0A0E0D64" w14:textId="6E8431B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8247A56" w14:textId="77777777" w:rsidR="0077430C" w:rsidRPr="00271628" w:rsidRDefault="0077430C" w:rsidP="00F26478">
            <w:pPr>
              <w:rPr>
                <w:rFonts w:ascii="Times New Roman" w:eastAsia="Calibri" w:hAnsi="Times New Roman" w:cs="Times New Roman"/>
              </w:rPr>
            </w:pPr>
          </w:p>
        </w:tc>
        <w:tc>
          <w:tcPr>
            <w:tcW w:w="1134" w:type="dxa"/>
          </w:tcPr>
          <w:p w14:paraId="0A761A40" w14:textId="4CF60835"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w:t>
            </w:r>
          </w:p>
        </w:tc>
        <w:tc>
          <w:tcPr>
            <w:tcW w:w="993" w:type="dxa"/>
          </w:tcPr>
          <w:p w14:paraId="6FD9B707" w14:textId="77777777" w:rsidR="0077430C" w:rsidRPr="00271628" w:rsidRDefault="0077430C" w:rsidP="00F26478">
            <w:pPr>
              <w:rPr>
                <w:rFonts w:ascii="Times New Roman" w:eastAsia="Calibri" w:hAnsi="Times New Roman" w:cs="Times New Roman"/>
              </w:rPr>
            </w:pPr>
          </w:p>
        </w:tc>
        <w:tc>
          <w:tcPr>
            <w:tcW w:w="992" w:type="dxa"/>
          </w:tcPr>
          <w:p w14:paraId="0E4F8713" w14:textId="77777777" w:rsidR="0077430C" w:rsidRPr="00271628" w:rsidRDefault="0077430C" w:rsidP="00F26478">
            <w:pPr>
              <w:rPr>
                <w:rFonts w:ascii="Times New Roman" w:eastAsia="Calibri" w:hAnsi="Times New Roman" w:cs="Times New Roman"/>
              </w:rPr>
            </w:pPr>
          </w:p>
        </w:tc>
        <w:tc>
          <w:tcPr>
            <w:tcW w:w="709" w:type="dxa"/>
          </w:tcPr>
          <w:p w14:paraId="1BFD9D60" w14:textId="77777777" w:rsidR="0077430C" w:rsidRPr="00271628" w:rsidRDefault="0077430C" w:rsidP="00F26478">
            <w:pPr>
              <w:rPr>
                <w:rFonts w:ascii="Times New Roman" w:eastAsia="Calibri" w:hAnsi="Times New Roman" w:cs="Times New Roman"/>
              </w:rPr>
            </w:pPr>
          </w:p>
        </w:tc>
        <w:tc>
          <w:tcPr>
            <w:tcW w:w="567" w:type="dxa"/>
          </w:tcPr>
          <w:p w14:paraId="6B8B2B90" w14:textId="77777777" w:rsidR="0077430C" w:rsidRPr="00271628" w:rsidRDefault="0077430C" w:rsidP="00F26478">
            <w:pPr>
              <w:rPr>
                <w:rFonts w:ascii="Times New Roman" w:eastAsia="Times New Roman" w:hAnsi="Times New Roman" w:cs="Times New Roman"/>
                <w:lang w:val="en-GB"/>
              </w:rPr>
            </w:pPr>
          </w:p>
        </w:tc>
        <w:tc>
          <w:tcPr>
            <w:tcW w:w="850" w:type="dxa"/>
          </w:tcPr>
          <w:p w14:paraId="55131C49" w14:textId="77777777" w:rsidR="0077430C" w:rsidRPr="00271628" w:rsidRDefault="0077430C" w:rsidP="00F26478">
            <w:pPr>
              <w:rPr>
                <w:rFonts w:ascii="Times New Roman" w:eastAsia="Calibri" w:hAnsi="Times New Roman" w:cs="Times New Roman"/>
              </w:rPr>
            </w:pPr>
          </w:p>
        </w:tc>
        <w:tc>
          <w:tcPr>
            <w:tcW w:w="709" w:type="dxa"/>
          </w:tcPr>
          <w:p w14:paraId="593108CA" w14:textId="45241D8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492B1948" w14:textId="158E374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76228995" w14:textId="77777777" w:rsidTr="0077430C">
        <w:tc>
          <w:tcPr>
            <w:tcW w:w="513" w:type="dxa"/>
          </w:tcPr>
          <w:p w14:paraId="1F0563A3" w14:textId="0031BCCB" w:rsidR="0077430C" w:rsidRPr="00271628" w:rsidRDefault="00E50341"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148</w:t>
            </w:r>
          </w:p>
        </w:tc>
        <w:tc>
          <w:tcPr>
            <w:tcW w:w="1276" w:type="dxa"/>
          </w:tcPr>
          <w:p w14:paraId="5DC2FD47" w14:textId="615BEFA4"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1C7B6895" w14:textId="344A2AD1" w:rsidR="0077430C" w:rsidRPr="00271628" w:rsidRDefault="0077430C" w:rsidP="00F26478">
            <w:pPr>
              <w:ind w:right="-288"/>
              <w:rPr>
                <w:rFonts w:ascii="Times New Roman" w:eastAsia="Times New Roman" w:hAnsi="Times New Roman" w:cs="Times New Roman"/>
                <w:lang w:val="en-GB"/>
              </w:rPr>
            </w:pPr>
            <w:r w:rsidRPr="00271628">
              <w:rPr>
                <w:rFonts w:ascii="Times New Roman" w:eastAsia="Times New Roman" w:hAnsi="Times New Roman" w:cs="Times New Roman"/>
                <w:lang w:val="en-GB"/>
              </w:rPr>
              <w:t>Disaster prevention and management</w:t>
            </w:r>
          </w:p>
        </w:tc>
        <w:tc>
          <w:tcPr>
            <w:tcW w:w="2693" w:type="dxa"/>
          </w:tcPr>
          <w:p w14:paraId="4567E329" w14:textId="663E3DF2"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Conduct sensitization on WASH activities </w:t>
            </w:r>
          </w:p>
        </w:tc>
        <w:tc>
          <w:tcPr>
            <w:tcW w:w="993" w:type="dxa"/>
          </w:tcPr>
          <w:p w14:paraId="3D827D3A" w14:textId="1D92F902"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520AF209" w14:textId="6073B2C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8F4268E" w14:textId="519FA91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1977BC8D" w14:textId="75275EF3"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1893215" w14:textId="027290EF"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75326B3" w14:textId="77777777" w:rsidR="0077430C" w:rsidRPr="00271628" w:rsidRDefault="0077430C" w:rsidP="00F26478">
            <w:pPr>
              <w:rPr>
                <w:rFonts w:ascii="Times New Roman" w:eastAsia="Calibri" w:hAnsi="Times New Roman" w:cs="Times New Roman"/>
              </w:rPr>
            </w:pPr>
          </w:p>
        </w:tc>
        <w:tc>
          <w:tcPr>
            <w:tcW w:w="1134" w:type="dxa"/>
          </w:tcPr>
          <w:p w14:paraId="3C00570D" w14:textId="6CFB21CB"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w:t>
            </w:r>
          </w:p>
        </w:tc>
        <w:tc>
          <w:tcPr>
            <w:tcW w:w="993" w:type="dxa"/>
          </w:tcPr>
          <w:p w14:paraId="74186623" w14:textId="77777777" w:rsidR="0077430C" w:rsidRPr="00271628" w:rsidRDefault="0077430C" w:rsidP="00F26478">
            <w:pPr>
              <w:rPr>
                <w:rFonts w:ascii="Times New Roman" w:eastAsia="Calibri" w:hAnsi="Times New Roman" w:cs="Times New Roman"/>
              </w:rPr>
            </w:pPr>
          </w:p>
        </w:tc>
        <w:tc>
          <w:tcPr>
            <w:tcW w:w="992" w:type="dxa"/>
          </w:tcPr>
          <w:p w14:paraId="67133371" w14:textId="77777777" w:rsidR="0077430C" w:rsidRPr="00271628" w:rsidRDefault="0077430C" w:rsidP="00F26478">
            <w:pPr>
              <w:rPr>
                <w:rFonts w:ascii="Times New Roman" w:eastAsia="Calibri" w:hAnsi="Times New Roman" w:cs="Times New Roman"/>
              </w:rPr>
            </w:pPr>
          </w:p>
        </w:tc>
        <w:tc>
          <w:tcPr>
            <w:tcW w:w="709" w:type="dxa"/>
          </w:tcPr>
          <w:p w14:paraId="66A95116" w14:textId="77777777" w:rsidR="0077430C" w:rsidRPr="00271628" w:rsidRDefault="0077430C" w:rsidP="00F26478">
            <w:pPr>
              <w:rPr>
                <w:rFonts w:ascii="Times New Roman" w:eastAsia="Calibri" w:hAnsi="Times New Roman" w:cs="Times New Roman"/>
              </w:rPr>
            </w:pPr>
          </w:p>
        </w:tc>
        <w:tc>
          <w:tcPr>
            <w:tcW w:w="567" w:type="dxa"/>
          </w:tcPr>
          <w:p w14:paraId="0898AD6F" w14:textId="77777777" w:rsidR="0077430C" w:rsidRPr="00271628" w:rsidRDefault="0077430C" w:rsidP="00F26478">
            <w:pPr>
              <w:rPr>
                <w:rFonts w:ascii="Times New Roman" w:eastAsia="Times New Roman" w:hAnsi="Times New Roman" w:cs="Times New Roman"/>
                <w:lang w:val="en-GB"/>
              </w:rPr>
            </w:pPr>
          </w:p>
        </w:tc>
        <w:tc>
          <w:tcPr>
            <w:tcW w:w="850" w:type="dxa"/>
          </w:tcPr>
          <w:p w14:paraId="64423923" w14:textId="77777777" w:rsidR="0077430C" w:rsidRPr="00271628" w:rsidRDefault="0077430C" w:rsidP="00F26478">
            <w:pPr>
              <w:rPr>
                <w:rFonts w:ascii="Times New Roman" w:eastAsia="Calibri" w:hAnsi="Times New Roman" w:cs="Times New Roman"/>
              </w:rPr>
            </w:pPr>
          </w:p>
        </w:tc>
        <w:tc>
          <w:tcPr>
            <w:tcW w:w="709" w:type="dxa"/>
          </w:tcPr>
          <w:p w14:paraId="5B96EE4C" w14:textId="0BEAD00C"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MEHO</w:t>
            </w:r>
          </w:p>
        </w:tc>
        <w:tc>
          <w:tcPr>
            <w:tcW w:w="992" w:type="dxa"/>
          </w:tcPr>
          <w:p w14:paraId="4840B9BE" w14:textId="4A3C1382"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40F86F9F" w14:textId="77777777" w:rsidTr="0077430C">
        <w:tc>
          <w:tcPr>
            <w:tcW w:w="513" w:type="dxa"/>
          </w:tcPr>
          <w:p w14:paraId="2B5D0B4B" w14:textId="239581C3" w:rsidR="0077430C" w:rsidRPr="00271628" w:rsidRDefault="00E50341" w:rsidP="00F26478">
            <w:pPr>
              <w:rPr>
                <w:rFonts w:eastAsia="Times New Roman" w:cs="Times New Roman"/>
                <w:lang w:val="en-GB"/>
              </w:rPr>
            </w:pPr>
            <w:r w:rsidRPr="00271628">
              <w:rPr>
                <w:rFonts w:eastAsia="Times New Roman" w:cs="Times New Roman"/>
                <w:lang w:val="en-GB"/>
              </w:rPr>
              <w:t>149</w:t>
            </w:r>
          </w:p>
        </w:tc>
        <w:tc>
          <w:tcPr>
            <w:tcW w:w="1276" w:type="dxa"/>
          </w:tcPr>
          <w:p w14:paraId="33BD0645" w14:textId="50000217" w:rsidR="0077430C" w:rsidRPr="00271628" w:rsidRDefault="0077430C" w:rsidP="00F26478">
            <w:pPr>
              <w:rPr>
                <w:rFonts w:ascii="Times New Roman" w:eastAsia="Times New Roman" w:hAnsi="Times New Roman" w:cs="Times New Roman"/>
                <w:lang w:val="en-GB"/>
              </w:rPr>
            </w:pPr>
            <w:r w:rsidRPr="00271628">
              <w:rPr>
                <w:rFonts w:eastAsia="Times New Roman" w:cs="Times New Roman"/>
                <w:lang w:val="en-GB"/>
              </w:rPr>
              <w:t>Environmental Sanitation and Management</w:t>
            </w:r>
          </w:p>
        </w:tc>
        <w:tc>
          <w:tcPr>
            <w:tcW w:w="1134" w:type="dxa"/>
          </w:tcPr>
          <w:p w14:paraId="75A652FD" w14:textId="77777777" w:rsidR="0077430C" w:rsidRPr="00271628" w:rsidRDefault="0077430C" w:rsidP="00F26478">
            <w:pPr>
              <w:rPr>
                <w:rFonts w:ascii="Times New Roman" w:eastAsia="Times New Roman" w:hAnsi="Times New Roman" w:cs="Times New Roman"/>
                <w:lang w:val="en-GB"/>
              </w:rPr>
            </w:pPr>
            <w:r w:rsidRPr="00271628">
              <w:rPr>
                <w:rFonts w:eastAsia="Times New Roman" w:cs="Times New Roman"/>
                <w:lang w:val="en-GB"/>
              </w:rPr>
              <w:t>Disaster prevention and management</w:t>
            </w:r>
          </w:p>
        </w:tc>
        <w:tc>
          <w:tcPr>
            <w:tcW w:w="2693" w:type="dxa"/>
          </w:tcPr>
          <w:p w14:paraId="08CAB085"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Provision of relieve items/ organize public education on climate change/bushfires and flood and World Disaster Day celebration in the municipality.</w:t>
            </w:r>
          </w:p>
        </w:tc>
        <w:tc>
          <w:tcPr>
            <w:tcW w:w="993" w:type="dxa"/>
          </w:tcPr>
          <w:p w14:paraId="62E2947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296765C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EB7C85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B8CF3D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9744BB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D896AA6" w14:textId="77777777" w:rsidR="0077430C" w:rsidRPr="00271628" w:rsidRDefault="0077430C" w:rsidP="00F26478">
            <w:pPr>
              <w:rPr>
                <w:rFonts w:ascii="Times New Roman" w:eastAsia="Calibri" w:hAnsi="Times New Roman" w:cs="Times New Roman"/>
              </w:rPr>
            </w:pPr>
          </w:p>
        </w:tc>
        <w:tc>
          <w:tcPr>
            <w:tcW w:w="1134" w:type="dxa"/>
          </w:tcPr>
          <w:p w14:paraId="3BCD1A8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60,000.00</w:t>
            </w:r>
          </w:p>
        </w:tc>
        <w:tc>
          <w:tcPr>
            <w:tcW w:w="993" w:type="dxa"/>
          </w:tcPr>
          <w:p w14:paraId="467E832E" w14:textId="77777777" w:rsidR="0077430C" w:rsidRPr="00271628" w:rsidRDefault="0077430C" w:rsidP="00F26478">
            <w:pPr>
              <w:rPr>
                <w:rFonts w:ascii="Times New Roman" w:eastAsia="Calibri" w:hAnsi="Times New Roman" w:cs="Times New Roman"/>
              </w:rPr>
            </w:pPr>
          </w:p>
        </w:tc>
        <w:tc>
          <w:tcPr>
            <w:tcW w:w="992" w:type="dxa"/>
          </w:tcPr>
          <w:p w14:paraId="7E7B5E0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20,000.00</w:t>
            </w:r>
          </w:p>
        </w:tc>
        <w:tc>
          <w:tcPr>
            <w:tcW w:w="709" w:type="dxa"/>
          </w:tcPr>
          <w:p w14:paraId="5DD2A547" w14:textId="77777777" w:rsidR="0077430C" w:rsidRPr="00271628" w:rsidRDefault="0077430C" w:rsidP="00F26478">
            <w:pPr>
              <w:rPr>
                <w:rFonts w:ascii="Times New Roman" w:eastAsia="Calibri" w:hAnsi="Times New Roman" w:cs="Times New Roman"/>
              </w:rPr>
            </w:pPr>
          </w:p>
        </w:tc>
        <w:tc>
          <w:tcPr>
            <w:tcW w:w="567" w:type="dxa"/>
          </w:tcPr>
          <w:p w14:paraId="751B8F4C" w14:textId="77777777" w:rsidR="0077430C" w:rsidRPr="00271628" w:rsidRDefault="0077430C" w:rsidP="00F26478">
            <w:pPr>
              <w:rPr>
                <w:rFonts w:ascii="Times New Roman" w:eastAsia="Times New Roman" w:hAnsi="Times New Roman" w:cs="Times New Roman"/>
                <w:lang w:val="en-GB"/>
              </w:rPr>
            </w:pPr>
          </w:p>
        </w:tc>
        <w:tc>
          <w:tcPr>
            <w:tcW w:w="850" w:type="dxa"/>
          </w:tcPr>
          <w:p w14:paraId="3D555623" w14:textId="77777777" w:rsidR="0077430C" w:rsidRPr="00271628" w:rsidRDefault="0077430C" w:rsidP="00F26478">
            <w:pPr>
              <w:rPr>
                <w:rFonts w:ascii="Times New Roman" w:eastAsia="Calibri" w:hAnsi="Times New Roman" w:cs="Times New Roman"/>
              </w:rPr>
            </w:pPr>
          </w:p>
        </w:tc>
        <w:tc>
          <w:tcPr>
            <w:tcW w:w="709" w:type="dxa"/>
          </w:tcPr>
          <w:p w14:paraId="0DD65C8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NADMO</w:t>
            </w:r>
          </w:p>
        </w:tc>
        <w:tc>
          <w:tcPr>
            <w:tcW w:w="992" w:type="dxa"/>
          </w:tcPr>
          <w:p w14:paraId="73A94CE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2F4C2C5" w14:textId="77777777" w:rsidTr="0077430C">
        <w:tc>
          <w:tcPr>
            <w:tcW w:w="513" w:type="dxa"/>
          </w:tcPr>
          <w:p w14:paraId="737374B2" w14:textId="420D59AA" w:rsidR="0077430C" w:rsidRPr="00271628" w:rsidRDefault="00E50341" w:rsidP="00F26478">
            <w:pPr>
              <w:ind w:right="-432"/>
              <w:rPr>
                <w:rFonts w:eastAsia="Times New Roman" w:cs="Times New Roman"/>
                <w:lang w:val="en-GB"/>
              </w:rPr>
            </w:pPr>
            <w:r w:rsidRPr="00271628">
              <w:rPr>
                <w:rFonts w:eastAsia="Times New Roman" w:cs="Times New Roman"/>
                <w:lang w:val="en-GB"/>
              </w:rPr>
              <w:t>150</w:t>
            </w:r>
          </w:p>
        </w:tc>
        <w:tc>
          <w:tcPr>
            <w:tcW w:w="1276" w:type="dxa"/>
          </w:tcPr>
          <w:p w14:paraId="15DEECAC" w14:textId="2B86F50B" w:rsidR="0077430C" w:rsidRPr="00271628" w:rsidRDefault="0077430C" w:rsidP="00F26478">
            <w:pPr>
              <w:ind w:right="-432"/>
              <w:rPr>
                <w:rFonts w:ascii="Times New Roman" w:eastAsia="Times New Roman" w:hAnsi="Times New Roman" w:cs="Times New Roman"/>
                <w:lang w:val="en-GB"/>
              </w:rPr>
            </w:pPr>
            <w:r w:rsidRPr="00271628">
              <w:rPr>
                <w:rFonts w:eastAsia="Times New Roman" w:cs="Times New Roman"/>
                <w:lang w:val="en-GB"/>
              </w:rPr>
              <w:t>Environmental Sanitation and Management</w:t>
            </w:r>
          </w:p>
        </w:tc>
        <w:tc>
          <w:tcPr>
            <w:tcW w:w="1134" w:type="dxa"/>
          </w:tcPr>
          <w:p w14:paraId="242A4805" w14:textId="77777777" w:rsidR="0077430C" w:rsidRPr="00271628" w:rsidRDefault="0077430C" w:rsidP="00F26478">
            <w:pPr>
              <w:ind w:right="-432"/>
              <w:rPr>
                <w:rFonts w:ascii="Times New Roman" w:eastAsia="Times New Roman" w:hAnsi="Times New Roman" w:cs="Times New Roman"/>
                <w:lang w:val="en-GB"/>
              </w:rPr>
            </w:pPr>
            <w:r w:rsidRPr="00271628">
              <w:rPr>
                <w:rFonts w:eastAsia="Times New Roman" w:cs="Times New Roman"/>
                <w:lang w:val="en-GB"/>
              </w:rPr>
              <w:t>Disaster prevention and management</w:t>
            </w:r>
          </w:p>
        </w:tc>
        <w:tc>
          <w:tcPr>
            <w:tcW w:w="2693" w:type="dxa"/>
          </w:tcPr>
          <w:p w14:paraId="0519B0E0"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Provide for CC-DRR activities</w:t>
            </w:r>
          </w:p>
        </w:tc>
        <w:tc>
          <w:tcPr>
            <w:tcW w:w="993" w:type="dxa"/>
          </w:tcPr>
          <w:p w14:paraId="45A338A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21C1FA4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29AB167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23898E3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21127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62CF4F0D" w14:textId="77777777" w:rsidR="0077430C" w:rsidRPr="00271628" w:rsidRDefault="0077430C" w:rsidP="00F26478">
            <w:pPr>
              <w:rPr>
                <w:rFonts w:ascii="Times New Roman" w:eastAsia="Calibri" w:hAnsi="Times New Roman" w:cs="Times New Roman"/>
              </w:rPr>
            </w:pPr>
          </w:p>
        </w:tc>
        <w:tc>
          <w:tcPr>
            <w:tcW w:w="1134" w:type="dxa"/>
          </w:tcPr>
          <w:p w14:paraId="4618997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20,000.00</w:t>
            </w:r>
          </w:p>
        </w:tc>
        <w:tc>
          <w:tcPr>
            <w:tcW w:w="993" w:type="dxa"/>
          </w:tcPr>
          <w:p w14:paraId="38C51C3D" w14:textId="77777777" w:rsidR="0077430C" w:rsidRPr="00271628" w:rsidRDefault="0077430C" w:rsidP="00F26478">
            <w:pPr>
              <w:rPr>
                <w:rFonts w:ascii="Times New Roman" w:eastAsia="Calibri" w:hAnsi="Times New Roman" w:cs="Times New Roman"/>
              </w:rPr>
            </w:pPr>
          </w:p>
        </w:tc>
        <w:tc>
          <w:tcPr>
            <w:tcW w:w="992" w:type="dxa"/>
          </w:tcPr>
          <w:p w14:paraId="7CD9231A"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10,000.00</w:t>
            </w:r>
          </w:p>
        </w:tc>
        <w:tc>
          <w:tcPr>
            <w:tcW w:w="709" w:type="dxa"/>
          </w:tcPr>
          <w:p w14:paraId="31249F92" w14:textId="77777777" w:rsidR="0077430C" w:rsidRPr="00271628" w:rsidRDefault="0077430C" w:rsidP="00F26478">
            <w:pPr>
              <w:rPr>
                <w:rFonts w:ascii="Times New Roman" w:eastAsia="Calibri" w:hAnsi="Times New Roman" w:cs="Times New Roman"/>
              </w:rPr>
            </w:pPr>
          </w:p>
        </w:tc>
        <w:tc>
          <w:tcPr>
            <w:tcW w:w="567" w:type="dxa"/>
          </w:tcPr>
          <w:p w14:paraId="650A7915" w14:textId="77777777" w:rsidR="0077430C" w:rsidRPr="00271628" w:rsidRDefault="0077430C" w:rsidP="00F26478">
            <w:pPr>
              <w:rPr>
                <w:rFonts w:ascii="Times New Roman" w:eastAsia="Times New Roman" w:hAnsi="Times New Roman" w:cs="Times New Roman"/>
                <w:lang w:val="en-GB"/>
              </w:rPr>
            </w:pPr>
          </w:p>
        </w:tc>
        <w:tc>
          <w:tcPr>
            <w:tcW w:w="850" w:type="dxa"/>
          </w:tcPr>
          <w:p w14:paraId="5DD3FAAF" w14:textId="77777777" w:rsidR="0077430C" w:rsidRPr="00271628" w:rsidRDefault="0077430C" w:rsidP="00F26478">
            <w:pPr>
              <w:rPr>
                <w:rFonts w:ascii="Times New Roman" w:eastAsia="Calibri" w:hAnsi="Times New Roman" w:cs="Times New Roman"/>
              </w:rPr>
            </w:pPr>
          </w:p>
        </w:tc>
        <w:tc>
          <w:tcPr>
            <w:tcW w:w="709" w:type="dxa"/>
          </w:tcPr>
          <w:p w14:paraId="2845068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NADMO</w:t>
            </w:r>
          </w:p>
        </w:tc>
        <w:tc>
          <w:tcPr>
            <w:tcW w:w="992" w:type="dxa"/>
          </w:tcPr>
          <w:p w14:paraId="7B186C0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489BCDFB" w14:textId="77777777" w:rsidTr="0077430C">
        <w:tc>
          <w:tcPr>
            <w:tcW w:w="513" w:type="dxa"/>
          </w:tcPr>
          <w:p w14:paraId="46BDB09C" w14:textId="3E22B5C9" w:rsidR="0077430C" w:rsidRPr="00271628" w:rsidRDefault="00E50341" w:rsidP="00F26478">
            <w:pPr>
              <w:ind w:right="-432"/>
              <w:rPr>
                <w:rFonts w:eastAsia="Times New Roman" w:cs="Times New Roman"/>
                <w:lang w:val="en-GB"/>
              </w:rPr>
            </w:pPr>
            <w:r w:rsidRPr="00271628">
              <w:rPr>
                <w:rFonts w:eastAsia="Times New Roman" w:cs="Times New Roman"/>
                <w:lang w:val="en-GB"/>
              </w:rPr>
              <w:lastRenderedPageBreak/>
              <w:t>151</w:t>
            </w:r>
          </w:p>
        </w:tc>
        <w:tc>
          <w:tcPr>
            <w:tcW w:w="1276" w:type="dxa"/>
          </w:tcPr>
          <w:p w14:paraId="32E1005F" w14:textId="2F50B85E" w:rsidR="0077430C" w:rsidRPr="00271628" w:rsidRDefault="0077430C" w:rsidP="00F26478">
            <w:pPr>
              <w:ind w:right="-432"/>
              <w:rPr>
                <w:rFonts w:ascii="Times New Roman" w:eastAsia="Times New Roman" w:hAnsi="Times New Roman" w:cs="Times New Roman"/>
                <w:lang w:val="en-GB"/>
              </w:rPr>
            </w:pPr>
            <w:r w:rsidRPr="00271628">
              <w:rPr>
                <w:rFonts w:eastAsia="Times New Roman" w:cs="Times New Roman"/>
                <w:lang w:val="en-GB"/>
              </w:rPr>
              <w:t>Environmental Sanitation and Management</w:t>
            </w:r>
          </w:p>
        </w:tc>
        <w:tc>
          <w:tcPr>
            <w:tcW w:w="1134" w:type="dxa"/>
          </w:tcPr>
          <w:p w14:paraId="7CD7F946" w14:textId="77777777" w:rsidR="0077430C" w:rsidRPr="00271628" w:rsidRDefault="0077430C" w:rsidP="00F26478">
            <w:pPr>
              <w:ind w:right="-432"/>
              <w:rPr>
                <w:rFonts w:ascii="Times New Roman" w:eastAsia="Calibri" w:hAnsi="Times New Roman" w:cs="Times New Roman"/>
              </w:rPr>
            </w:pPr>
            <w:r w:rsidRPr="00271628">
              <w:rPr>
                <w:rFonts w:eastAsia="Times New Roman" w:cs="Times New Roman"/>
                <w:lang w:val="en-GB"/>
              </w:rPr>
              <w:t>Disaster prevention and management</w:t>
            </w:r>
          </w:p>
        </w:tc>
        <w:tc>
          <w:tcPr>
            <w:tcW w:w="2693" w:type="dxa"/>
          </w:tcPr>
          <w:p w14:paraId="0482FE8D" w14:textId="35A07361"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 xml:space="preserve">support disaster mitigation measures </w:t>
            </w:r>
          </w:p>
        </w:tc>
        <w:tc>
          <w:tcPr>
            <w:tcW w:w="993" w:type="dxa"/>
          </w:tcPr>
          <w:p w14:paraId="306C0E1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3C662C6D"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lang w:val="en-GB"/>
              </w:rPr>
              <w:t>*</w:t>
            </w:r>
          </w:p>
        </w:tc>
        <w:tc>
          <w:tcPr>
            <w:tcW w:w="425" w:type="dxa"/>
          </w:tcPr>
          <w:p w14:paraId="36C32CC9"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lang w:val="en-GB"/>
              </w:rPr>
              <w:t>*</w:t>
            </w:r>
          </w:p>
        </w:tc>
        <w:tc>
          <w:tcPr>
            <w:tcW w:w="284" w:type="dxa"/>
          </w:tcPr>
          <w:p w14:paraId="7899F707"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lang w:val="en-GB"/>
              </w:rPr>
              <w:t>*</w:t>
            </w:r>
          </w:p>
        </w:tc>
        <w:tc>
          <w:tcPr>
            <w:tcW w:w="283" w:type="dxa"/>
          </w:tcPr>
          <w:p w14:paraId="45A6C9D8"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lang w:val="en-GB"/>
              </w:rPr>
              <w:t>*</w:t>
            </w:r>
          </w:p>
        </w:tc>
        <w:tc>
          <w:tcPr>
            <w:tcW w:w="992" w:type="dxa"/>
          </w:tcPr>
          <w:p w14:paraId="2A9A3884" w14:textId="77777777" w:rsidR="0077430C" w:rsidRPr="00271628" w:rsidRDefault="0077430C" w:rsidP="00F26478">
            <w:pPr>
              <w:rPr>
                <w:rFonts w:ascii="Times New Roman" w:eastAsia="Calibri" w:hAnsi="Times New Roman" w:cs="Times New Roman"/>
              </w:rPr>
            </w:pPr>
          </w:p>
        </w:tc>
        <w:tc>
          <w:tcPr>
            <w:tcW w:w="1134" w:type="dxa"/>
          </w:tcPr>
          <w:p w14:paraId="7976D9A5" w14:textId="5D7FC203"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40,000.00</w:t>
            </w:r>
          </w:p>
        </w:tc>
        <w:tc>
          <w:tcPr>
            <w:tcW w:w="993" w:type="dxa"/>
          </w:tcPr>
          <w:p w14:paraId="5F8889E6" w14:textId="77777777" w:rsidR="0077430C" w:rsidRPr="00271628" w:rsidRDefault="0077430C" w:rsidP="00F26478">
            <w:pPr>
              <w:rPr>
                <w:rFonts w:ascii="Times New Roman" w:eastAsia="Calibri" w:hAnsi="Times New Roman" w:cs="Times New Roman"/>
              </w:rPr>
            </w:pPr>
          </w:p>
        </w:tc>
        <w:tc>
          <w:tcPr>
            <w:tcW w:w="992" w:type="dxa"/>
          </w:tcPr>
          <w:p w14:paraId="141F193E" w14:textId="77777777" w:rsidR="0077430C" w:rsidRPr="00271628" w:rsidRDefault="0077430C" w:rsidP="00F26478">
            <w:pPr>
              <w:rPr>
                <w:rFonts w:ascii="Times New Roman" w:eastAsia="Calibri" w:hAnsi="Times New Roman" w:cs="Times New Roman"/>
              </w:rPr>
            </w:pPr>
          </w:p>
        </w:tc>
        <w:tc>
          <w:tcPr>
            <w:tcW w:w="709" w:type="dxa"/>
          </w:tcPr>
          <w:p w14:paraId="08182D74" w14:textId="77777777" w:rsidR="0077430C" w:rsidRPr="00271628" w:rsidRDefault="0077430C" w:rsidP="00F26478">
            <w:pPr>
              <w:rPr>
                <w:rFonts w:ascii="Times New Roman" w:eastAsia="Calibri" w:hAnsi="Times New Roman" w:cs="Times New Roman"/>
              </w:rPr>
            </w:pPr>
          </w:p>
        </w:tc>
        <w:tc>
          <w:tcPr>
            <w:tcW w:w="567" w:type="dxa"/>
          </w:tcPr>
          <w:p w14:paraId="22946B06" w14:textId="77777777" w:rsidR="0077430C" w:rsidRPr="00271628" w:rsidRDefault="0077430C" w:rsidP="00F26478">
            <w:pPr>
              <w:rPr>
                <w:rFonts w:ascii="Times New Roman" w:eastAsia="Times New Roman" w:hAnsi="Times New Roman" w:cs="Times New Roman"/>
                <w:lang w:val="en-GB"/>
              </w:rPr>
            </w:pPr>
          </w:p>
        </w:tc>
        <w:tc>
          <w:tcPr>
            <w:tcW w:w="850" w:type="dxa"/>
          </w:tcPr>
          <w:p w14:paraId="32DA7B47" w14:textId="77777777" w:rsidR="0077430C" w:rsidRPr="00271628" w:rsidRDefault="0077430C" w:rsidP="00F26478">
            <w:pPr>
              <w:rPr>
                <w:rFonts w:ascii="Times New Roman" w:eastAsia="Calibri" w:hAnsi="Times New Roman" w:cs="Times New Roman"/>
              </w:rPr>
            </w:pPr>
          </w:p>
        </w:tc>
        <w:tc>
          <w:tcPr>
            <w:tcW w:w="709" w:type="dxa"/>
          </w:tcPr>
          <w:p w14:paraId="02B8322E"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NADMO</w:t>
            </w:r>
          </w:p>
        </w:tc>
        <w:tc>
          <w:tcPr>
            <w:tcW w:w="992" w:type="dxa"/>
          </w:tcPr>
          <w:p w14:paraId="6F69CAF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1DCFFB1" w14:textId="77777777" w:rsidTr="0077430C">
        <w:tc>
          <w:tcPr>
            <w:tcW w:w="513" w:type="dxa"/>
          </w:tcPr>
          <w:p w14:paraId="3E6E4DA2" w14:textId="69A3EC76" w:rsidR="0077430C" w:rsidRPr="00271628" w:rsidRDefault="00E50341"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152</w:t>
            </w:r>
          </w:p>
        </w:tc>
        <w:tc>
          <w:tcPr>
            <w:tcW w:w="1276" w:type="dxa"/>
          </w:tcPr>
          <w:p w14:paraId="1C39F0C6" w14:textId="762D2EEE" w:rsidR="0077430C" w:rsidRPr="00271628" w:rsidRDefault="0077430C" w:rsidP="00F26478">
            <w:pPr>
              <w:ind w:right="-432"/>
              <w:rPr>
                <w:rFonts w:ascii="Times New Roman" w:eastAsia="Times New Roman" w:hAnsi="Times New Roman" w:cs="Times New Roman"/>
                <w:lang w:val="en-GB"/>
              </w:rPr>
            </w:pPr>
            <w:r w:rsidRPr="00271628">
              <w:rPr>
                <w:rFonts w:ascii="Times New Roman" w:eastAsia="Times New Roman" w:hAnsi="Times New Roman" w:cs="Times New Roman"/>
                <w:lang w:val="en-GB"/>
              </w:rPr>
              <w:t>Environmental Sanitation and Management</w:t>
            </w:r>
          </w:p>
        </w:tc>
        <w:tc>
          <w:tcPr>
            <w:tcW w:w="1134" w:type="dxa"/>
          </w:tcPr>
          <w:p w14:paraId="75D6A68E" w14:textId="77777777" w:rsidR="0077430C" w:rsidRPr="00271628" w:rsidRDefault="0077430C" w:rsidP="00F26478">
            <w:pPr>
              <w:ind w:right="-144"/>
              <w:rPr>
                <w:rFonts w:ascii="Times New Roman" w:eastAsia="Times New Roman" w:hAnsi="Times New Roman" w:cs="Times New Roman"/>
                <w:lang w:val="en-GB"/>
              </w:rPr>
            </w:pPr>
            <w:r w:rsidRPr="00271628">
              <w:rPr>
                <w:rFonts w:eastAsia="Times New Roman" w:cs="Times New Roman"/>
                <w:lang w:val="en-GB"/>
              </w:rPr>
              <w:t>Disaster prevention and management</w:t>
            </w:r>
          </w:p>
        </w:tc>
        <w:tc>
          <w:tcPr>
            <w:tcW w:w="2693" w:type="dxa"/>
          </w:tcPr>
          <w:p w14:paraId="46C0927E"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Organize Tree Planting Exercise and seedlings along rivers.</w:t>
            </w:r>
          </w:p>
        </w:tc>
        <w:tc>
          <w:tcPr>
            <w:tcW w:w="993" w:type="dxa"/>
          </w:tcPr>
          <w:p w14:paraId="64C0BDD1" w14:textId="1A22303F"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Municipality wide</w:t>
            </w:r>
          </w:p>
        </w:tc>
        <w:tc>
          <w:tcPr>
            <w:tcW w:w="425" w:type="dxa"/>
          </w:tcPr>
          <w:p w14:paraId="513EF72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79C998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4DBA2A9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7A00507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791D0514" w14:textId="77777777" w:rsidR="0077430C" w:rsidRPr="00271628" w:rsidRDefault="0077430C" w:rsidP="00F26478">
            <w:pPr>
              <w:rPr>
                <w:rFonts w:ascii="Times New Roman" w:eastAsia="Calibri" w:hAnsi="Times New Roman" w:cs="Times New Roman"/>
              </w:rPr>
            </w:pPr>
          </w:p>
        </w:tc>
        <w:tc>
          <w:tcPr>
            <w:tcW w:w="1134" w:type="dxa"/>
          </w:tcPr>
          <w:p w14:paraId="6958D4A9" w14:textId="180BCC8D"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w:t>
            </w:r>
          </w:p>
        </w:tc>
        <w:tc>
          <w:tcPr>
            <w:tcW w:w="993" w:type="dxa"/>
          </w:tcPr>
          <w:p w14:paraId="0FE3561A" w14:textId="77777777" w:rsidR="0077430C" w:rsidRPr="00271628" w:rsidRDefault="0077430C" w:rsidP="00F26478">
            <w:pPr>
              <w:rPr>
                <w:rFonts w:ascii="Times New Roman" w:eastAsia="Calibri" w:hAnsi="Times New Roman" w:cs="Times New Roman"/>
              </w:rPr>
            </w:pPr>
          </w:p>
        </w:tc>
        <w:tc>
          <w:tcPr>
            <w:tcW w:w="992" w:type="dxa"/>
          </w:tcPr>
          <w:p w14:paraId="1F6ADCD8" w14:textId="7451FAF3" w:rsidR="0077430C" w:rsidRPr="00271628" w:rsidRDefault="0077430C" w:rsidP="00F26478">
            <w:pPr>
              <w:rPr>
                <w:rFonts w:ascii="Times New Roman" w:eastAsia="Calibri" w:hAnsi="Times New Roman" w:cs="Times New Roman"/>
              </w:rPr>
            </w:pPr>
          </w:p>
        </w:tc>
        <w:tc>
          <w:tcPr>
            <w:tcW w:w="709" w:type="dxa"/>
          </w:tcPr>
          <w:p w14:paraId="61A70330" w14:textId="77777777" w:rsidR="0077430C" w:rsidRPr="00271628" w:rsidRDefault="0077430C" w:rsidP="00F26478">
            <w:pPr>
              <w:rPr>
                <w:rFonts w:ascii="Times New Roman" w:eastAsia="Calibri" w:hAnsi="Times New Roman" w:cs="Times New Roman"/>
              </w:rPr>
            </w:pPr>
          </w:p>
        </w:tc>
        <w:tc>
          <w:tcPr>
            <w:tcW w:w="567" w:type="dxa"/>
          </w:tcPr>
          <w:p w14:paraId="5F32358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850" w:type="dxa"/>
          </w:tcPr>
          <w:p w14:paraId="243C8E3B" w14:textId="77777777" w:rsidR="0077430C" w:rsidRPr="00271628" w:rsidRDefault="0077430C" w:rsidP="00F26478">
            <w:pPr>
              <w:rPr>
                <w:rFonts w:ascii="Times New Roman" w:eastAsia="Calibri" w:hAnsi="Times New Roman" w:cs="Times New Roman"/>
              </w:rPr>
            </w:pPr>
          </w:p>
        </w:tc>
        <w:tc>
          <w:tcPr>
            <w:tcW w:w="709" w:type="dxa"/>
          </w:tcPr>
          <w:p w14:paraId="42292F8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NADMO</w:t>
            </w:r>
          </w:p>
        </w:tc>
        <w:tc>
          <w:tcPr>
            <w:tcW w:w="992" w:type="dxa"/>
          </w:tcPr>
          <w:p w14:paraId="4110E31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PPD</w:t>
            </w:r>
          </w:p>
          <w:p w14:paraId="3FE5117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C0750E3" w14:textId="77777777" w:rsidTr="0077430C">
        <w:tc>
          <w:tcPr>
            <w:tcW w:w="513" w:type="dxa"/>
          </w:tcPr>
          <w:p w14:paraId="5ED7C3FE" w14:textId="5FF5B03E"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153</w:t>
            </w:r>
          </w:p>
        </w:tc>
        <w:tc>
          <w:tcPr>
            <w:tcW w:w="1276" w:type="dxa"/>
          </w:tcPr>
          <w:p w14:paraId="2649F8E0" w14:textId="28A50C5B"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delivery and Management</w:t>
            </w:r>
          </w:p>
        </w:tc>
        <w:tc>
          <w:tcPr>
            <w:tcW w:w="1134" w:type="dxa"/>
          </w:tcPr>
          <w:p w14:paraId="7EDD7F7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Infrastructure Development</w:t>
            </w:r>
          </w:p>
        </w:tc>
        <w:tc>
          <w:tcPr>
            <w:tcW w:w="2693" w:type="dxa"/>
          </w:tcPr>
          <w:p w14:paraId="126FED1F"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rPr>
              <w:t>Installation, marking and maintenance of road furniture along selected roads</w:t>
            </w:r>
          </w:p>
        </w:tc>
        <w:tc>
          <w:tcPr>
            <w:tcW w:w="993" w:type="dxa"/>
          </w:tcPr>
          <w:p w14:paraId="6AE87F86"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noProof/>
              </w:rPr>
              <w:t>Suhum</w:t>
            </w:r>
          </w:p>
        </w:tc>
        <w:tc>
          <w:tcPr>
            <w:tcW w:w="425" w:type="dxa"/>
          </w:tcPr>
          <w:p w14:paraId="7471198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1ED7F4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F39816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C26B48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3E92E35" w14:textId="77777777" w:rsidR="0077430C" w:rsidRPr="00271628" w:rsidRDefault="0077430C" w:rsidP="00F26478">
            <w:pPr>
              <w:rPr>
                <w:rFonts w:ascii="Times New Roman" w:eastAsia="Calibri" w:hAnsi="Times New Roman" w:cs="Times New Roman"/>
              </w:rPr>
            </w:pPr>
          </w:p>
        </w:tc>
        <w:tc>
          <w:tcPr>
            <w:tcW w:w="1134" w:type="dxa"/>
          </w:tcPr>
          <w:p w14:paraId="339E8ECE" w14:textId="77777777" w:rsidR="0077430C" w:rsidRPr="00271628" w:rsidRDefault="0077430C" w:rsidP="00F26478">
            <w:pPr>
              <w:rPr>
                <w:rFonts w:ascii="Times New Roman" w:eastAsia="Calibri" w:hAnsi="Times New Roman" w:cs="Times New Roman"/>
              </w:rPr>
            </w:pPr>
          </w:p>
        </w:tc>
        <w:tc>
          <w:tcPr>
            <w:tcW w:w="993" w:type="dxa"/>
          </w:tcPr>
          <w:p w14:paraId="64D94FB9" w14:textId="77777777" w:rsidR="0077430C" w:rsidRPr="00271628" w:rsidRDefault="0077430C" w:rsidP="00F26478">
            <w:pPr>
              <w:rPr>
                <w:rFonts w:ascii="Times New Roman" w:eastAsia="Calibri" w:hAnsi="Times New Roman" w:cs="Times New Roman"/>
              </w:rPr>
            </w:pPr>
          </w:p>
        </w:tc>
        <w:tc>
          <w:tcPr>
            <w:tcW w:w="992" w:type="dxa"/>
          </w:tcPr>
          <w:p w14:paraId="7FD452B5" w14:textId="77777777" w:rsidR="0077430C" w:rsidRPr="00271628" w:rsidRDefault="0077430C" w:rsidP="00F26478">
            <w:pPr>
              <w:rPr>
                <w:rFonts w:ascii="Times New Roman" w:eastAsia="Calibri" w:hAnsi="Times New Roman" w:cs="Times New Roman"/>
              </w:rPr>
            </w:pPr>
          </w:p>
        </w:tc>
        <w:tc>
          <w:tcPr>
            <w:tcW w:w="709" w:type="dxa"/>
          </w:tcPr>
          <w:p w14:paraId="0F75D62E" w14:textId="77777777" w:rsidR="0077430C" w:rsidRPr="00271628" w:rsidRDefault="0077430C" w:rsidP="00F26478">
            <w:pPr>
              <w:rPr>
                <w:rFonts w:ascii="Times New Roman" w:eastAsia="Calibri" w:hAnsi="Times New Roman" w:cs="Times New Roman"/>
              </w:rPr>
            </w:pPr>
          </w:p>
        </w:tc>
        <w:tc>
          <w:tcPr>
            <w:tcW w:w="567" w:type="dxa"/>
          </w:tcPr>
          <w:p w14:paraId="36A64FE5" w14:textId="77777777" w:rsidR="0077430C" w:rsidRPr="00271628" w:rsidRDefault="0077430C" w:rsidP="00F26478">
            <w:pPr>
              <w:rPr>
                <w:rFonts w:ascii="Times New Roman" w:eastAsia="Times New Roman" w:hAnsi="Times New Roman" w:cs="Times New Roman"/>
                <w:lang w:val="en-GB"/>
              </w:rPr>
            </w:pPr>
          </w:p>
        </w:tc>
        <w:tc>
          <w:tcPr>
            <w:tcW w:w="850" w:type="dxa"/>
          </w:tcPr>
          <w:p w14:paraId="2553CBFA" w14:textId="77777777" w:rsidR="0077430C" w:rsidRPr="00271628" w:rsidRDefault="0077430C" w:rsidP="00F26478">
            <w:pPr>
              <w:rPr>
                <w:rFonts w:ascii="Times New Roman" w:eastAsia="Calibri" w:hAnsi="Times New Roman" w:cs="Times New Roman"/>
              </w:rPr>
            </w:pPr>
          </w:p>
        </w:tc>
        <w:tc>
          <w:tcPr>
            <w:tcW w:w="709" w:type="dxa"/>
          </w:tcPr>
          <w:p w14:paraId="1AC4E9C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UR</w:t>
            </w:r>
          </w:p>
        </w:tc>
        <w:tc>
          <w:tcPr>
            <w:tcW w:w="992" w:type="dxa"/>
          </w:tcPr>
          <w:p w14:paraId="0F48198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3EC1DD94" w14:textId="77777777" w:rsidTr="0077430C">
        <w:tc>
          <w:tcPr>
            <w:tcW w:w="513" w:type="dxa"/>
          </w:tcPr>
          <w:p w14:paraId="4B4C3FF7" w14:textId="1B531F2D"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154</w:t>
            </w:r>
          </w:p>
        </w:tc>
        <w:tc>
          <w:tcPr>
            <w:tcW w:w="1276" w:type="dxa"/>
          </w:tcPr>
          <w:p w14:paraId="1FB70B4E" w14:textId="1686C550"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4C3965F5"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510951CD" w14:textId="77777777" w:rsidR="0077430C" w:rsidRPr="00271628" w:rsidRDefault="0077430C" w:rsidP="00F26478">
            <w:pPr>
              <w:rPr>
                <w:rFonts w:ascii="Times New Roman" w:eastAsia="Times New Roman" w:hAnsi="Times New Roman" w:cs="Times New Roman"/>
              </w:rPr>
            </w:pPr>
            <w:r w:rsidRPr="00271628">
              <w:rPr>
                <w:rFonts w:ascii="Times New Roman" w:hAnsi="Times New Roman" w:cs="Times New Roman"/>
                <w:sz w:val="24"/>
                <w:szCs w:val="24"/>
              </w:rPr>
              <w:t>Provide business coaching services to entrepreneurs (WIDU)</w:t>
            </w:r>
          </w:p>
        </w:tc>
        <w:tc>
          <w:tcPr>
            <w:tcW w:w="993" w:type="dxa"/>
          </w:tcPr>
          <w:p w14:paraId="6D941197"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6473D22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A53002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D39E96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1BB08D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F4E77B8" w14:textId="77777777" w:rsidR="0077430C" w:rsidRPr="00271628" w:rsidRDefault="0077430C" w:rsidP="00F26478">
            <w:pPr>
              <w:rPr>
                <w:rFonts w:ascii="Times New Roman" w:eastAsia="Calibri" w:hAnsi="Times New Roman" w:cs="Times New Roman"/>
              </w:rPr>
            </w:pPr>
          </w:p>
        </w:tc>
        <w:tc>
          <w:tcPr>
            <w:tcW w:w="1134" w:type="dxa"/>
          </w:tcPr>
          <w:p w14:paraId="6053AB5A" w14:textId="77777777" w:rsidR="0077430C" w:rsidRPr="00271628" w:rsidRDefault="0077430C" w:rsidP="00F26478">
            <w:pPr>
              <w:rPr>
                <w:rFonts w:ascii="Times New Roman" w:eastAsia="Calibri" w:hAnsi="Times New Roman" w:cs="Times New Roman"/>
              </w:rPr>
            </w:pPr>
          </w:p>
        </w:tc>
        <w:tc>
          <w:tcPr>
            <w:tcW w:w="993" w:type="dxa"/>
          </w:tcPr>
          <w:p w14:paraId="04E18FEA" w14:textId="77777777" w:rsidR="0077430C" w:rsidRPr="00271628" w:rsidRDefault="0077430C" w:rsidP="00F26478">
            <w:pPr>
              <w:rPr>
                <w:rFonts w:ascii="Times New Roman" w:eastAsia="Calibri" w:hAnsi="Times New Roman" w:cs="Times New Roman"/>
              </w:rPr>
            </w:pPr>
          </w:p>
        </w:tc>
        <w:tc>
          <w:tcPr>
            <w:tcW w:w="992" w:type="dxa"/>
          </w:tcPr>
          <w:p w14:paraId="5C5AACE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1DA893F5" w14:textId="77777777" w:rsidR="0077430C" w:rsidRPr="00271628" w:rsidRDefault="0077430C" w:rsidP="00F26478">
            <w:pPr>
              <w:rPr>
                <w:rFonts w:ascii="Times New Roman" w:eastAsia="Calibri" w:hAnsi="Times New Roman" w:cs="Times New Roman"/>
              </w:rPr>
            </w:pPr>
          </w:p>
        </w:tc>
        <w:tc>
          <w:tcPr>
            <w:tcW w:w="567" w:type="dxa"/>
          </w:tcPr>
          <w:p w14:paraId="6740D6A6" w14:textId="77777777" w:rsidR="0077430C" w:rsidRPr="00271628" w:rsidRDefault="0077430C" w:rsidP="00F26478">
            <w:pPr>
              <w:rPr>
                <w:rFonts w:ascii="Times New Roman" w:eastAsia="Times New Roman" w:hAnsi="Times New Roman" w:cs="Times New Roman"/>
                <w:lang w:val="en-GB"/>
              </w:rPr>
            </w:pPr>
          </w:p>
        </w:tc>
        <w:tc>
          <w:tcPr>
            <w:tcW w:w="850" w:type="dxa"/>
          </w:tcPr>
          <w:p w14:paraId="3D77846F" w14:textId="77777777" w:rsidR="0077430C" w:rsidRPr="00271628" w:rsidRDefault="0077430C" w:rsidP="00F26478">
            <w:pPr>
              <w:rPr>
                <w:rFonts w:ascii="Times New Roman" w:eastAsia="Calibri" w:hAnsi="Times New Roman" w:cs="Times New Roman"/>
              </w:rPr>
            </w:pPr>
          </w:p>
        </w:tc>
        <w:tc>
          <w:tcPr>
            <w:tcW w:w="709" w:type="dxa"/>
          </w:tcPr>
          <w:p w14:paraId="2D205FE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4E0C08FE"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FFF02F5" w14:textId="77777777" w:rsidTr="0077430C">
        <w:tc>
          <w:tcPr>
            <w:tcW w:w="513" w:type="dxa"/>
          </w:tcPr>
          <w:p w14:paraId="4D463485" w14:textId="763C4558"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155</w:t>
            </w:r>
          </w:p>
        </w:tc>
        <w:tc>
          <w:tcPr>
            <w:tcW w:w="1276" w:type="dxa"/>
          </w:tcPr>
          <w:p w14:paraId="2E5E406C" w14:textId="473EBF85"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70DA37E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7E9FED30" w14:textId="77777777" w:rsidR="0077430C" w:rsidRPr="00271628" w:rsidRDefault="0077430C" w:rsidP="00F26478">
            <w:pPr>
              <w:rPr>
                <w:rFonts w:ascii="Times New Roman" w:eastAsia="Times New Roman" w:hAnsi="Times New Roman" w:cs="Times New Roman"/>
              </w:rPr>
            </w:pPr>
            <w:r w:rsidRPr="00271628">
              <w:rPr>
                <w:rFonts w:ascii="Times New Roman" w:hAnsi="Times New Roman" w:cs="Times New Roman"/>
                <w:sz w:val="24"/>
                <w:szCs w:val="24"/>
              </w:rPr>
              <w:t>Carry out Business Counselling</w:t>
            </w:r>
          </w:p>
        </w:tc>
        <w:tc>
          <w:tcPr>
            <w:tcW w:w="993" w:type="dxa"/>
          </w:tcPr>
          <w:p w14:paraId="585B3AE7"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3EEFA27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A393E7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11E701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17BFDF4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6E673DA" w14:textId="77777777" w:rsidR="0077430C" w:rsidRPr="00271628" w:rsidRDefault="0077430C" w:rsidP="00F26478">
            <w:pPr>
              <w:rPr>
                <w:rFonts w:ascii="Times New Roman" w:eastAsia="Calibri" w:hAnsi="Times New Roman" w:cs="Times New Roman"/>
              </w:rPr>
            </w:pPr>
          </w:p>
        </w:tc>
        <w:tc>
          <w:tcPr>
            <w:tcW w:w="1134" w:type="dxa"/>
          </w:tcPr>
          <w:p w14:paraId="41F734BB" w14:textId="77777777" w:rsidR="0077430C" w:rsidRPr="00271628" w:rsidRDefault="0077430C" w:rsidP="00F26478">
            <w:pPr>
              <w:rPr>
                <w:rFonts w:ascii="Times New Roman" w:eastAsia="Calibri" w:hAnsi="Times New Roman" w:cs="Times New Roman"/>
              </w:rPr>
            </w:pPr>
          </w:p>
        </w:tc>
        <w:tc>
          <w:tcPr>
            <w:tcW w:w="993" w:type="dxa"/>
          </w:tcPr>
          <w:p w14:paraId="43AECF29" w14:textId="77777777" w:rsidR="0077430C" w:rsidRPr="00271628" w:rsidRDefault="0077430C" w:rsidP="00F26478">
            <w:pPr>
              <w:rPr>
                <w:rFonts w:ascii="Times New Roman" w:eastAsia="Calibri" w:hAnsi="Times New Roman" w:cs="Times New Roman"/>
              </w:rPr>
            </w:pPr>
          </w:p>
        </w:tc>
        <w:tc>
          <w:tcPr>
            <w:tcW w:w="992" w:type="dxa"/>
          </w:tcPr>
          <w:p w14:paraId="244E40F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691E50B7" w14:textId="77777777" w:rsidR="0077430C" w:rsidRPr="00271628" w:rsidRDefault="0077430C" w:rsidP="00F26478">
            <w:pPr>
              <w:rPr>
                <w:rFonts w:ascii="Times New Roman" w:eastAsia="Calibri" w:hAnsi="Times New Roman" w:cs="Times New Roman"/>
              </w:rPr>
            </w:pPr>
          </w:p>
        </w:tc>
        <w:tc>
          <w:tcPr>
            <w:tcW w:w="567" w:type="dxa"/>
          </w:tcPr>
          <w:p w14:paraId="4B0B5D4A" w14:textId="77777777" w:rsidR="0077430C" w:rsidRPr="00271628" w:rsidRDefault="0077430C" w:rsidP="00F26478">
            <w:pPr>
              <w:rPr>
                <w:rFonts w:ascii="Times New Roman" w:eastAsia="Times New Roman" w:hAnsi="Times New Roman" w:cs="Times New Roman"/>
                <w:lang w:val="en-GB"/>
              </w:rPr>
            </w:pPr>
          </w:p>
        </w:tc>
        <w:tc>
          <w:tcPr>
            <w:tcW w:w="850" w:type="dxa"/>
          </w:tcPr>
          <w:p w14:paraId="0E06AD70" w14:textId="77777777" w:rsidR="0077430C" w:rsidRPr="00271628" w:rsidRDefault="0077430C" w:rsidP="00F26478">
            <w:pPr>
              <w:rPr>
                <w:rFonts w:ascii="Times New Roman" w:eastAsia="Calibri" w:hAnsi="Times New Roman" w:cs="Times New Roman"/>
              </w:rPr>
            </w:pPr>
          </w:p>
        </w:tc>
        <w:tc>
          <w:tcPr>
            <w:tcW w:w="709" w:type="dxa"/>
          </w:tcPr>
          <w:p w14:paraId="3138551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59251E0F"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6F3DAA8C" w14:textId="77777777" w:rsidTr="0077430C">
        <w:tc>
          <w:tcPr>
            <w:tcW w:w="513" w:type="dxa"/>
          </w:tcPr>
          <w:p w14:paraId="2302AB9D" w14:textId="5EC53E39"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156</w:t>
            </w:r>
          </w:p>
        </w:tc>
        <w:tc>
          <w:tcPr>
            <w:tcW w:w="1276" w:type="dxa"/>
          </w:tcPr>
          <w:p w14:paraId="75216537" w14:textId="1959BF0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1D34E4B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113641EE" w14:textId="77777777" w:rsidR="0077430C" w:rsidRPr="00271628" w:rsidRDefault="0077430C" w:rsidP="00F26478">
            <w:pPr>
              <w:rPr>
                <w:rFonts w:ascii="Times New Roman" w:eastAsia="Times New Roman" w:hAnsi="Times New Roman" w:cs="Times New Roman"/>
              </w:rPr>
            </w:pPr>
            <w:r w:rsidRPr="00271628">
              <w:rPr>
                <w:rFonts w:ascii="Times New Roman" w:eastAsia="Calibri" w:hAnsi="Times New Roman" w:cs="Times New Roman"/>
              </w:rPr>
              <w:t>Organize financial literacy training for Dressmakers and Beauticians</w:t>
            </w:r>
          </w:p>
        </w:tc>
        <w:tc>
          <w:tcPr>
            <w:tcW w:w="993" w:type="dxa"/>
          </w:tcPr>
          <w:p w14:paraId="698C02F4"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3B5A2D06"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0D7E059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6AA27F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8CCC11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2197C2F" w14:textId="77777777" w:rsidR="0077430C" w:rsidRPr="00271628" w:rsidRDefault="0077430C" w:rsidP="00F26478">
            <w:pPr>
              <w:rPr>
                <w:rFonts w:ascii="Times New Roman" w:eastAsia="Calibri" w:hAnsi="Times New Roman" w:cs="Times New Roman"/>
              </w:rPr>
            </w:pPr>
          </w:p>
        </w:tc>
        <w:tc>
          <w:tcPr>
            <w:tcW w:w="1134" w:type="dxa"/>
          </w:tcPr>
          <w:p w14:paraId="46BDDA36" w14:textId="77777777" w:rsidR="0077430C" w:rsidRPr="00271628" w:rsidRDefault="0077430C" w:rsidP="00F26478">
            <w:pPr>
              <w:rPr>
                <w:rFonts w:ascii="Times New Roman" w:eastAsia="Calibri" w:hAnsi="Times New Roman" w:cs="Times New Roman"/>
              </w:rPr>
            </w:pPr>
          </w:p>
        </w:tc>
        <w:tc>
          <w:tcPr>
            <w:tcW w:w="993" w:type="dxa"/>
          </w:tcPr>
          <w:p w14:paraId="7C6919DD" w14:textId="77777777" w:rsidR="0077430C" w:rsidRPr="00271628" w:rsidRDefault="0077430C" w:rsidP="00F26478">
            <w:pPr>
              <w:rPr>
                <w:rFonts w:ascii="Times New Roman" w:eastAsia="Calibri" w:hAnsi="Times New Roman" w:cs="Times New Roman"/>
              </w:rPr>
            </w:pPr>
          </w:p>
        </w:tc>
        <w:tc>
          <w:tcPr>
            <w:tcW w:w="992" w:type="dxa"/>
          </w:tcPr>
          <w:p w14:paraId="671221BA"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3DA4D2E2" w14:textId="77777777" w:rsidR="0077430C" w:rsidRPr="00271628" w:rsidRDefault="0077430C" w:rsidP="00F26478">
            <w:pPr>
              <w:rPr>
                <w:rFonts w:ascii="Times New Roman" w:eastAsia="Calibri" w:hAnsi="Times New Roman" w:cs="Times New Roman"/>
              </w:rPr>
            </w:pPr>
          </w:p>
        </w:tc>
        <w:tc>
          <w:tcPr>
            <w:tcW w:w="567" w:type="dxa"/>
          </w:tcPr>
          <w:p w14:paraId="773AFAAB" w14:textId="77777777" w:rsidR="0077430C" w:rsidRPr="00271628" w:rsidRDefault="0077430C" w:rsidP="00F26478">
            <w:pPr>
              <w:rPr>
                <w:rFonts w:ascii="Times New Roman" w:eastAsia="Times New Roman" w:hAnsi="Times New Roman" w:cs="Times New Roman"/>
                <w:lang w:val="en-GB"/>
              </w:rPr>
            </w:pPr>
          </w:p>
        </w:tc>
        <w:tc>
          <w:tcPr>
            <w:tcW w:w="850" w:type="dxa"/>
          </w:tcPr>
          <w:p w14:paraId="2CAF78C5" w14:textId="77777777" w:rsidR="0077430C" w:rsidRPr="00271628" w:rsidRDefault="0077430C" w:rsidP="00F26478">
            <w:pPr>
              <w:rPr>
                <w:rFonts w:ascii="Times New Roman" w:eastAsia="Calibri" w:hAnsi="Times New Roman" w:cs="Times New Roman"/>
              </w:rPr>
            </w:pPr>
          </w:p>
        </w:tc>
        <w:tc>
          <w:tcPr>
            <w:tcW w:w="709" w:type="dxa"/>
          </w:tcPr>
          <w:p w14:paraId="62B8E0C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69940982"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42B11E36" w14:textId="77777777" w:rsidTr="0077430C">
        <w:tc>
          <w:tcPr>
            <w:tcW w:w="513" w:type="dxa"/>
          </w:tcPr>
          <w:p w14:paraId="6783CB7A" w14:textId="3B2D839B"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157</w:t>
            </w:r>
          </w:p>
        </w:tc>
        <w:tc>
          <w:tcPr>
            <w:tcW w:w="1276" w:type="dxa"/>
          </w:tcPr>
          <w:p w14:paraId="2BC4B366" w14:textId="387E7CBA"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Economic development </w:t>
            </w:r>
          </w:p>
        </w:tc>
        <w:tc>
          <w:tcPr>
            <w:tcW w:w="1134" w:type="dxa"/>
          </w:tcPr>
          <w:p w14:paraId="3423115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and Industrial Dev</w:t>
            </w:r>
          </w:p>
        </w:tc>
        <w:tc>
          <w:tcPr>
            <w:tcW w:w="2693" w:type="dxa"/>
          </w:tcPr>
          <w:p w14:paraId="405C324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 xml:space="preserve">Assistance in formalization of business in the informal sector to take advantage of government support packages  </w:t>
            </w:r>
          </w:p>
        </w:tc>
        <w:tc>
          <w:tcPr>
            <w:tcW w:w="993" w:type="dxa"/>
          </w:tcPr>
          <w:p w14:paraId="2C01D68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 xml:space="preserve">Municipality wide </w:t>
            </w:r>
          </w:p>
        </w:tc>
        <w:tc>
          <w:tcPr>
            <w:tcW w:w="425" w:type="dxa"/>
          </w:tcPr>
          <w:p w14:paraId="5D903290" w14:textId="77777777" w:rsidR="0077430C" w:rsidRPr="00271628" w:rsidRDefault="0077430C" w:rsidP="00F26478">
            <w:pPr>
              <w:rPr>
                <w:rFonts w:ascii="Times New Roman" w:eastAsia="Times New Roman" w:hAnsi="Times New Roman" w:cs="Times New Roman"/>
                <w:lang w:val="en-GB"/>
              </w:rPr>
            </w:pPr>
          </w:p>
        </w:tc>
        <w:tc>
          <w:tcPr>
            <w:tcW w:w="425" w:type="dxa"/>
          </w:tcPr>
          <w:p w14:paraId="7FF0B49F" w14:textId="77777777" w:rsidR="0077430C" w:rsidRPr="00271628" w:rsidRDefault="0077430C" w:rsidP="00F26478">
            <w:pPr>
              <w:rPr>
                <w:rFonts w:ascii="Times New Roman" w:eastAsia="Times New Roman" w:hAnsi="Times New Roman" w:cs="Times New Roman"/>
                <w:lang w:val="en-GB"/>
              </w:rPr>
            </w:pPr>
          </w:p>
        </w:tc>
        <w:tc>
          <w:tcPr>
            <w:tcW w:w="284" w:type="dxa"/>
          </w:tcPr>
          <w:p w14:paraId="504E30B2" w14:textId="77777777" w:rsidR="0077430C" w:rsidRPr="00271628" w:rsidRDefault="0077430C" w:rsidP="00F26478">
            <w:pPr>
              <w:rPr>
                <w:rFonts w:ascii="Times New Roman" w:eastAsia="Times New Roman" w:hAnsi="Times New Roman" w:cs="Times New Roman"/>
                <w:lang w:val="en-GB"/>
              </w:rPr>
            </w:pPr>
          </w:p>
        </w:tc>
        <w:tc>
          <w:tcPr>
            <w:tcW w:w="283" w:type="dxa"/>
          </w:tcPr>
          <w:p w14:paraId="62AEFD18" w14:textId="77777777" w:rsidR="0077430C" w:rsidRPr="00271628" w:rsidRDefault="0077430C" w:rsidP="00F26478">
            <w:pPr>
              <w:rPr>
                <w:rFonts w:ascii="Times New Roman" w:eastAsia="Times New Roman" w:hAnsi="Times New Roman" w:cs="Times New Roman"/>
                <w:lang w:val="en-GB"/>
              </w:rPr>
            </w:pPr>
          </w:p>
        </w:tc>
        <w:tc>
          <w:tcPr>
            <w:tcW w:w="992" w:type="dxa"/>
          </w:tcPr>
          <w:p w14:paraId="6E307927" w14:textId="77777777" w:rsidR="0077430C" w:rsidRPr="00271628" w:rsidRDefault="0077430C" w:rsidP="00F26478">
            <w:pPr>
              <w:rPr>
                <w:rFonts w:ascii="Times New Roman" w:eastAsia="Calibri" w:hAnsi="Times New Roman" w:cs="Times New Roman"/>
              </w:rPr>
            </w:pPr>
          </w:p>
        </w:tc>
        <w:tc>
          <w:tcPr>
            <w:tcW w:w="1134" w:type="dxa"/>
          </w:tcPr>
          <w:p w14:paraId="54A4BB89" w14:textId="77777777" w:rsidR="0077430C" w:rsidRPr="00271628" w:rsidRDefault="0077430C" w:rsidP="00F26478">
            <w:pPr>
              <w:rPr>
                <w:rFonts w:ascii="Times New Roman" w:eastAsia="Calibri" w:hAnsi="Times New Roman" w:cs="Times New Roman"/>
              </w:rPr>
            </w:pPr>
          </w:p>
        </w:tc>
        <w:tc>
          <w:tcPr>
            <w:tcW w:w="993" w:type="dxa"/>
          </w:tcPr>
          <w:p w14:paraId="4EBB660A" w14:textId="77777777" w:rsidR="0077430C" w:rsidRPr="00271628" w:rsidRDefault="0077430C" w:rsidP="00F26478">
            <w:pPr>
              <w:rPr>
                <w:rFonts w:ascii="Times New Roman" w:eastAsia="Calibri" w:hAnsi="Times New Roman" w:cs="Times New Roman"/>
              </w:rPr>
            </w:pPr>
          </w:p>
        </w:tc>
        <w:tc>
          <w:tcPr>
            <w:tcW w:w="992" w:type="dxa"/>
          </w:tcPr>
          <w:p w14:paraId="06465D5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5,000.00</w:t>
            </w:r>
          </w:p>
        </w:tc>
        <w:tc>
          <w:tcPr>
            <w:tcW w:w="709" w:type="dxa"/>
          </w:tcPr>
          <w:p w14:paraId="54785016" w14:textId="77777777" w:rsidR="0077430C" w:rsidRPr="00271628" w:rsidRDefault="0077430C" w:rsidP="00F26478">
            <w:pPr>
              <w:rPr>
                <w:rFonts w:ascii="Times New Roman" w:eastAsia="Calibri" w:hAnsi="Times New Roman" w:cs="Times New Roman"/>
              </w:rPr>
            </w:pPr>
          </w:p>
        </w:tc>
        <w:tc>
          <w:tcPr>
            <w:tcW w:w="567" w:type="dxa"/>
          </w:tcPr>
          <w:p w14:paraId="26A548A4" w14:textId="77777777" w:rsidR="0077430C" w:rsidRPr="00271628" w:rsidRDefault="0077430C" w:rsidP="00F26478">
            <w:pPr>
              <w:rPr>
                <w:rFonts w:ascii="Times New Roman" w:eastAsia="Times New Roman" w:hAnsi="Times New Roman" w:cs="Times New Roman"/>
                <w:lang w:val="en-GB"/>
              </w:rPr>
            </w:pPr>
          </w:p>
        </w:tc>
        <w:tc>
          <w:tcPr>
            <w:tcW w:w="850" w:type="dxa"/>
          </w:tcPr>
          <w:p w14:paraId="2DE07D97" w14:textId="77777777" w:rsidR="0077430C" w:rsidRPr="00271628" w:rsidRDefault="0077430C" w:rsidP="00F26478">
            <w:pPr>
              <w:rPr>
                <w:rFonts w:ascii="Times New Roman" w:eastAsia="Calibri" w:hAnsi="Times New Roman" w:cs="Times New Roman"/>
              </w:rPr>
            </w:pPr>
          </w:p>
        </w:tc>
        <w:tc>
          <w:tcPr>
            <w:tcW w:w="709" w:type="dxa"/>
          </w:tcPr>
          <w:p w14:paraId="183EE4AC"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3FD753A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75E3C6F" w14:textId="77777777" w:rsidTr="0077430C">
        <w:tc>
          <w:tcPr>
            <w:tcW w:w="513" w:type="dxa"/>
          </w:tcPr>
          <w:p w14:paraId="1FA79276" w14:textId="7D07E0FF"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158</w:t>
            </w:r>
          </w:p>
        </w:tc>
        <w:tc>
          <w:tcPr>
            <w:tcW w:w="1276" w:type="dxa"/>
          </w:tcPr>
          <w:p w14:paraId="1FE0D0B7" w14:textId="4621F45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0EB3C0D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Health Delivery</w:t>
            </w:r>
          </w:p>
        </w:tc>
        <w:tc>
          <w:tcPr>
            <w:tcW w:w="2693" w:type="dxa"/>
          </w:tcPr>
          <w:p w14:paraId="20F8DE94" w14:textId="77777777" w:rsidR="0077430C" w:rsidRPr="00271628" w:rsidRDefault="0077430C" w:rsidP="00F26478">
            <w:pPr>
              <w:rPr>
                <w:rFonts w:ascii="Times New Roman" w:eastAsia="Calibri" w:hAnsi="Times New Roman" w:cs="Times New Roman"/>
              </w:rPr>
            </w:pPr>
            <w:r w:rsidRPr="00271628">
              <w:rPr>
                <w:rFonts w:ascii="Times New Roman" w:eastAsia="Times New Roman" w:hAnsi="Times New Roman" w:cs="Times New Roman"/>
              </w:rPr>
              <w:t xml:space="preserve">Assembly’s contribution to local economic </w:t>
            </w:r>
            <w:r w:rsidRPr="00271628">
              <w:rPr>
                <w:rFonts w:ascii="Times New Roman" w:eastAsia="Times New Roman" w:hAnsi="Times New Roman" w:cs="Times New Roman"/>
              </w:rPr>
              <w:lastRenderedPageBreak/>
              <w:t>development (vocational training for the youth)</w:t>
            </w:r>
          </w:p>
        </w:tc>
        <w:tc>
          <w:tcPr>
            <w:tcW w:w="993" w:type="dxa"/>
          </w:tcPr>
          <w:p w14:paraId="067FA6A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Calibri" w:hAnsi="Times New Roman" w:cs="Times New Roman"/>
              </w:rPr>
              <w:lastRenderedPageBreak/>
              <w:t>Suhum</w:t>
            </w:r>
          </w:p>
        </w:tc>
        <w:tc>
          <w:tcPr>
            <w:tcW w:w="425" w:type="dxa"/>
          </w:tcPr>
          <w:p w14:paraId="6A28910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14FD2B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5E5494C5"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DDC29E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2413334" w14:textId="77777777" w:rsidR="0077430C" w:rsidRPr="00271628" w:rsidRDefault="0077430C" w:rsidP="00F26478">
            <w:pPr>
              <w:rPr>
                <w:rFonts w:ascii="Times New Roman" w:eastAsia="Calibri" w:hAnsi="Times New Roman" w:cs="Times New Roman"/>
              </w:rPr>
            </w:pPr>
          </w:p>
        </w:tc>
        <w:tc>
          <w:tcPr>
            <w:tcW w:w="1134" w:type="dxa"/>
          </w:tcPr>
          <w:p w14:paraId="0A561E1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100,000.00</w:t>
            </w:r>
          </w:p>
        </w:tc>
        <w:tc>
          <w:tcPr>
            <w:tcW w:w="993" w:type="dxa"/>
          </w:tcPr>
          <w:p w14:paraId="24CD4E25" w14:textId="77777777" w:rsidR="0077430C" w:rsidRPr="00271628" w:rsidRDefault="0077430C" w:rsidP="00F26478">
            <w:pPr>
              <w:rPr>
                <w:rFonts w:ascii="Times New Roman" w:eastAsia="Calibri" w:hAnsi="Times New Roman" w:cs="Times New Roman"/>
              </w:rPr>
            </w:pPr>
          </w:p>
        </w:tc>
        <w:tc>
          <w:tcPr>
            <w:tcW w:w="992" w:type="dxa"/>
          </w:tcPr>
          <w:p w14:paraId="733BA998"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100,000.00</w:t>
            </w:r>
          </w:p>
        </w:tc>
        <w:tc>
          <w:tcPr>
            <w:tcW w:w="709" w:type="dxa"/>
          </w:tcPr>
          <w:p w14:paraId="52E62959" w14:textId="77777777" w:rsidR="0077430C" w:rsidRPr="00271628" w:rsidRDefault="0077430C" w:rsidP="00F26478">
            <w:pPr>
              <w:rPr>
                <w:rFonts w:ascii="Times New Roman" w:eastAsia="Calibri" w:hAnsi="Times New Roman" w:cs="Times New Roman"/>
              </w:rPr>
            </w:pPr>
          </w:p>
        </w:tc>
        <w:tc>
          <w:tcPr>
            <w:tcW w:w="567" w:type="dxa"/>
          </w:tcPr>
          <w:p w14:paraId="62CD225B" w14:textId="77777777" w:rsidR="0077430C" w:rsidRPr="00271628" w:rsidRDefault="0077430C" w:rsidP="00F26478">
            <w:pPr>
              <w:rPr>
                <w:rFonts w:ascii="Times New Roman" w:eastAsia="Times New Roman" w:hAnsi="Times New Roman" w:cs="Times New Roman"/>
                <w:lang w:val="en-GB"/>
              </w:rPr>
            </w:pPr>
          </w:p>
        </w:tc>
        <w:tc>
          <w:tcPr>
            <w:tcW w:w="850" w:type="dxa"/>
          </w:tcPr>
          <w:p w14:paraId="72ABF3E4" w14:textId="77777777" w:rsidR="0077430C" w:rsidRPr="00271628" w:rsidRDefault="0077430C" w:rsidP="00F26478">
            <w:pPr>
              <w:rPr>
                <w:rFonts w:ascii="Times New Roman" w:eastAsia="Calibri" w:hAnsi="Times New Roman" w:cs="Times New Roman"/>
              </w:rPr>
            </w:pPr>
          </w:p>
        </w:tc>
        <w:tc>
          <w:tcPr>
            <w:tcW w:w="709" w:type="dxa"/>
          </w:tcPr>
          <w:p w14:paraId="49B8752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44742939"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Central Adm.</w:t>
            </w:r>
          </w:p>
        </w:tc>
      </w:tr>
      <w:tr w:rsidR="00271628" w:rsidRPr="00271628" w14:paraId="0FA80B68" w14:textId="77777777" w:rsidTr="0077430C">
        <w:tc>
          <w:tcPr>
            <w:tcW w:w="513" w:type="dxa"/>
          </w:tcPr>
          <w:p w14:paraId="79D9DD4E" w14:textId="683183FB"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lastRenderedPageBreak/>
              <w:t>159</w:t>
            </w:r>
          </w:p>
        </w:tc>
        <w:tc>
          <w:tcPr>
            <w:tcW w:w="1276" w:type="dxa"/>
          </w:tcPr>
          <w:p w14:paraId="3541482A" w14:textId="7AAA7F1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247A44E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01B337DB" w14:textId="77777777" w:rsidR="0077430C" w:rsidRPr="00271628" w:rsidRDefault="0077430C" w:rsidP="00F26478">
            <w:pPr>
              <w:rPr>
                <w:rFonts w:ascii="Times New Roman" w:eastAsia="Times New Roman" w:hAnsi="Times New Roman" w:cs="Times New Roman"/>
              </w:rPr>
            </w:pPr>
            <w:r w:rsidRPr="00271628">
              <w:rPr>
                <w:rFonts w:ascii="Times New Roman" w:hAnsi="Times New Roman" w:cs="Times New Roman"/>
                <w:sz w:val="24"/>
                <w:szCs w:val="24"/>
              </w:rPr>
              <w:t>Undertake Kaisen activities</w:t>
            </w:r>
          </w:p>
        </w:tc>
        <w:tc>
          <w:tcPr>
            <w:tcW w:w="993" w:type="dxa"/>
          </w:tcPr>
          <w:p w14:paraId="5372746B"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68E91EF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5256B2E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319ACA4"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B010B4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21AC517" w14:textId="77777777" w:rsidR="0077430C" w:rsidRPr="00271628" w:rsidRDefault="0077430C" w:rsidP="00F26478">
            <w:pPr>
              <w:rPr>
                <w:rFonts w:ascii="Times New Roman" w:eastAsia="Calibri" w:hAnsi="Times New Roman" w:cs="Times New Roman"/>
              </w:rPr>
            </w:pPr>
          </w:p>
        </w:tc>
        <w:tc>
          <w:tcPr>
            <w:tcW w:w="1134" w:type="dxa"/>
          </w:tcPr>
          <w:p w14:paraId="7807C79D" w14:textId="77777777" w:rsidR="0077430C" w:rsidRPr="00271628" w:rsidRDefault="0077430C" w:rsidP="00F26478">
            <w:pPr>
              <w:rPr>
                <w:rFonts w:ascii="Times New Roman" w:eastAsia="Calibri" w:hAnsi="Times New Roman" w:cs="Times New Roman"/>
              </w:rPr>
            </w:pPr>
          </w:p>
        </w:tc>
        <w:tc>
          <w:tcPr>
            <w:tcW w:w="993" w:type="dxa"/>
          </w:tcPr>
          <w:p w14:paraId="5D81BE15" w14:textId="77777777" w:rsidR="0077430C" w:rsidRPr="00271628" w:rsidRDefault="0077430C" w:rsidP="00F26478">
            <w:pPr>
              <w:rPr>
                <w:rFonts w:ascii="Times New Roman" w:eastAsia="Calibri" w:hAnsi="Times New Roman" w:cs="Times New Roman"/>
              </w:rPr>
            </w:pPr>
          </w:p>
        </w:tc>
        <w:tc>
          <w:tcPr>
            <w:tcW w:w="992" w:type="dxa"/>
          </w:tcPr>
          <w:p w14:paraId="556602C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2,000.00</w:t>
            </w:r>
          </w:p>
        </w:tc>
        <w:tc>
          <w:tcPr>
            <w:tcW w:w="709" w:type="dxa"/>
          </w:tcPr>
          <w:p w14:paraId="458522EC" w14:textId="77777777" w:rsidR="0077430C" w:rsidRPr="00271628" w:rsidRDefault="0077430C" w:rsidP="00F26478">
            <w:pPr>
              <w:rPr>
                <w:rFonts w:ascii="Times New Roman" w:eastAsia="Calibri" w:hAnsi="Times New Roman" w:cs="Times New Roman"/>
              </w:rPr>
            </w:pPr>
          </w:p>
        </w:tc>
        <w:tc>
          <w:tcPr>
            <w:tcW w:w="567" w:type="dxa"/>
          </w:tcPr>
          <w:p w14:paraId="1F998C08" w14:textId="77777777" w:rsidR="0077430C" w:rsidRPr="00271628" w:rsidRDefault="0077430C" w:rsidP="00F26478">
            <w:pPr>
              <w:rPr>
                <w:rFonts w:ascii="Times New Roman" w:eastAsia="Times New Roman" w:hAnsi="Times New Roman" w:cs="Times New Roman"/>
                <w:lang w:val="en-GB"/>
              </w:rPr>
            </w:pPr>
          </w:p>
        </w:tc>
        <w:tc>
          <w:tcPr>
            <w:tcW w:w="850" w:type="dxa"/>
          </w:tcPr>
          <w:p w14:paraId="609DCFA5" w14:textId="77777777" w:rsidR="0077430C" w:rsidRPr="00271628" w:rsidRDefault="0077430C" w:rsidP="00F26478">
            <w:pPr>
              <w:rPr>
                <w:rFonts w:ascii="Times New Roman" w:eastAsia="Calibri" w:hAnsi="Times New Roman" w:cs="Times New Roman"/>
              </w:rPr>
            </w:pPr>
          </w:p>
        </w:tc>
        <w:tc>
          <w:tcPr>
            <w:tcW w:w="709" w:type="dxa"/>
          </w:tcPr>
          <w:p w14:paraId="2133C463"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5A01BC7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1708C240" w14:textId="77777777" w:rsidTr="0077430C">
        <w:trPr>
          <w:trHeight w:val="1115"/>
        </w:trPr>
        <w:tc>
          <w:tcPr>
            <w:tcW w:w="513" w:type="dxa"/>
          </w:tcPr>
          <w:p w14:paraId="05346C17" w14:textId="19481BC2"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160</w:t>
            </w:r>
          </w:p>
        </w:tc>
        <w:tc>
          <w:tcPr>
            <w:tcW w:w="1276" w:type="dxa"/>
          </w:tcPr>
          <w:p w14:paraId="3CCA5705" w14:textId="360BFEA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3979242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776D7F27" w14:textId="77777777" w:rsidR="0077430C" w:rsidRPr="00271628" w:rsidRDefault="0077430C" w:rsidP="00F26478">
            <w:pPr>
              <w:spacing w:after="160" w:line="259" w:lineRule="auto"/>
              <w:rPr>
                <w:rFonts w:ascii="Times New Roman" w:hAnsi="Times New Roman" w:cs="Times New Roman"/>
                <w:szCs w:val="24"/>
              </w:rPr>
            </w:pPr>
            <w:r w:rsidRPr="00271628">
              <w:rPr>
                <w:rFonts w:ascii="Times New Roman" w:eastAsia="Times New Roman" w:hAnsi="Times New Roman" w:cs="Times New Roman"/>
                <w:szCs w:val="24"/>
              </w:rPr>
              <w:t>Support SMEs in agro-processing (Gari, Palm Oil and Vegetable production</w:t>
            </w:r>
          </w:p>
        </w:tc>
        <w:tc>
          <w:tcPr>
            <w:tcW w:w="993" w:type="dxa"/>
          </w:tcPr>
          <w:p w14:paraId="3EB3ECD6"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1791965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4741AE8C"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3DD1FF03"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3C30DAE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9499379" w14:textId="77777777" w:rsidR="0077430C" w:rsidRPr="00271628" w:rsidRDefault="0077430C" w:rsidP="00F26478">
            <w:pPr>
              <w:rPr>
                <w:rFonts w:ascii="Times New Roman" w:eastAsia="Calibri" w:hAnsi="Times New Roman" w:cs="Times New Roman"/>
              </w:rPr>
            </w:pPr>
          </w:p>
        </w:tc>
        <w:tc>
          <w:tcPr>
            <w:tcW w:w="1134" w:type="dxa"/>
          </w:tcPr>
          <w:p w14:paraId="56AB6977" w14:textId="77777777" w:rsidR="0077430C" w:rsidRPr="00271628" w:rsidRDefault="0077430C" w:rsidP="00F26478">
            <w:pPr>
              <w:rPr>
                <w:rFonts w:ascii="Times New Roman" w:eastAsia="Calibri" w:hAnsi="Times New Roman" w:cs="Times New Roman"/>
              </w:rPr>
            </w:pPr>
          </w:p>
        </w:tc>
        <w:tc>
          <w:tcPr>
            <w:tcW w:w="993" w:type="dxa"/>
          </w:tcPr>
          <w:p w14:paraId="08F9D246" w14:textId="77777777" w:rsidR="0077430C" w:rsidRPr="00271628" w:rsidRDefault="0077430C" w:rsidP="00F26478">
            <w:pPr>
              <w:rPr>
                <w:rFonts w:ascii="Times New Roman" w:eastAsia="Calibri" w:hAnsi="Times New Roman" w:cs="Times New Roman"/>
              </w:rPr>
            </w:pPr>
          </w:p>
        </w:tc>
        <w:tc>
          <w:tcPr>
            <w:tcW w:w="992" w:type="dxa"/>
          </w:tcPr>
          <w:p w14:paraId="73048B50"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30,000.00</w:t>
            </w:r>
          </w:p>
        </w:tc>
        <w:tc>
          <w:tcPr>
            <w:tcW w:w="709" w:type="dxa"/>
          </w:tcPr>
          <w:p w14:paraId="10616BA2" w14:textId="77777777" w:rsidR="0077430C" w:rsidRPr="00271628" w:rsidRDefault="0077430C" w:rsidP="00F26478">
            <w:pPr>
              <w:rPr>
                <w:rFonts w:ascii="Times New Roman" w:eastAsia="Calibri" w:hAnsi="Times New Roman" w:cs="Times New Roman"/>
              </w:rPr>
            </w:pPr>
          </w:p>
        </w:tc>
        <w:tc>
          <w:tcPr>
            <w:tcW w:w="567" w:type="dxa"/>
          </w:tcPr>
          <w:p w14:paraId="046AEB2A" w14:textId="77777777" w:rsidR="0077430C" w:rsidRPr="00271628" w:rsidRDefault="0077430C" w:rsidP="00F26478">
            <w:pPr>
              <w:rPr>
                <w:rFonts w:ascii="Times New Roman" w:eastAsia="Times New Roman" w:hAnsi="Times New Roman" w:cs="Times New Roman"/>
                <w:lang w:val="en-GB"/>
              </w:rPr>
            </w:pPr>
          </w:p>
        </w:tc>
        <w:tc>
          <w:tcPr>
            <w:tcW w:w="850" w:type="dxa"/>
          </w:tcPr>
          <w:p w14:paraId="14CC5E69" w14:textId="77777777" w:rsidR="0077430C" w:rsidRPr="00271628" w:rsidRDefault="0077430C" w:rsidP="00F26478">
            <w:pPr>
              <w:rPr>
                <w:rFonts w:ascii="Times New Roman" w:eastAsia="Calibri" w:hAnsi="Times New Roman" w:cs="Times New Roman"/>
              </w:rPr>
            </w:pPr>
          </w:p>
        </w:tc>
        <w:tc>
          <w:tcPr>
            <w:tcW w:w="709" w:type="dxa"/>
          </w:tcPr>
          <w:p w14:paraId="7F4EA5C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073BAA81"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306CE211" w14:textId="77777777" w:rsidTr="0077430C">
        <w:tc>
          <w:tcPr>
            <w:tcW w:w="513" w:type="dxa"/>
          </w:tcPr>
          <w:p w14:paraId="32A6A2FA" w14:textId="570CC643"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161</w:t>
            </w:r>
          </w:p>
        </w:tc>
        <w:tc>
          <w:tcPr>
            <w:tcW w:w="1276" w:type="dxa"/>
          </w:tcPr>
          <w:p w14:paraId="4610CB3F" w14:textId="47235CA9"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0D51F9F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1CF05167"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lang w:val="en-GB"/>
              </w:rPr>
              <w:t>Conduct training session for 15 women in alternative livelihood</w:t>
            </w:r>
          </w:p>
        </w:tc>
        <w:tc>
          <w:tcPr>
            <w:tcW w:w="993" w:type="dxa"/>
          </w:tcPr>
          <w:p w14:paraId="4A6FA4E0"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3814F1A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16876A1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3FCABD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6F597AF9"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56CF85D0" w14:textId="77777777" w:rsidR="0077430C" w:rsidRPr="00271628" w:rsidRDefault="0077430C" w:rsidP="00F26478">
            <w:pPr>
              <w:rPr>
                <w:rFonts w:ascii="Times New Roman" w:eastAsia="Calibri" w:hAnsi="Times New Roman" w:cs="Times New Roman"/>
              </w:rPr>
            </w:pPr>
          </w:p>
        </w:tc>
        <w:tc>
          <w:tcPr>
            <w:tcW w:w="1134" w:type="dxa"/>
          </w:tcPr>
          <w:p w14:paraId="724D5101" w14:textId="77777777" w:rsidR="0077430C" w:rsidRPr="00271628" w:rsidRDefault="0077430C" w:rsidP="00F26478">
            <w:pPr>
              <w:rPr>
                <w:rFonts w:ascii="Times New Roman" w:eastAsia="Calibri" w:hAnsi="Times New Roman" w:cs="Times New Roman"/>
              </w:rPr>
            </w:pPr>
          </w:p>
        </w:tc>
        <w:tc>
          <w:tcPr>
            <w:tcW w:w="993" w:type="dxa"/>
          </w:tcPr>
          <w:p w14:paraId="1B298867" w14:textId="77777777" w:rsidR="0077430C" w:rsidRPr="00271628" w:rsidRDefault="0077430C" w:rsidP="00F26478">
            <w:pPr>
              <w:rPr>
                <w:rFonts w:ascii="Times New Roman" w:eastAsia="Calibri" w:hAnsi="Times New Roman" w:cs="Times New Roman"/>
              </w:rPr>
            </w:pPr>
          </w:p>
        </w:tc>
        <w:tc>
          <w:tcPr>
            <w:tcW w:w="992" w:type="dxa"/>
          </w:tcPr>
          <w:p w14:paraId="2362A6C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30,000.00</w:t>
            </w:r>
          </w:p>
        </w:tc>
        <w:tc>
          <w:tcPr>
            <w:tcW w:w="709" w:type="dxa"/>
          </w:tcPr>
          <w:p w14:paraId="1AA494C2" w14:textId="77777777" w:rsidR="0077430C" w:rsidRPr="00271628" w:rsidRDefault="0077430C" w:rsidP="00F26478">
            <w:pPr>
              <w:rPr>
                <w:rFonts w:ascii="Times New Roman" w:eastAsia="Calibri" w:hAnsi="Times New Roman" w:cs="Times New Roman"/>
              </w:rPr>
            </w:pPr>
          </w:p>
        </w:tc>
        <w:tc>
          <w:tcPr>
            <w:tcW w:w="567" w:type="dxa"/>
          </w:tcPr>
          <w:p w14:paraId="36EB8B01" w14:textId="77777777" w:rsidR="0077430C" w:rsidRPr="00271628" w:rsidRDefault="0077430C" w:rsidP="00F26478">
            <w:pPr>
              <w:rPr>
                <w:rFonts w:ascii="Times New Roman" w:eastAsia="Times New Roman" w:hAnsi="Times New Roman" w:cs="Times New Roman"/>
                <w:lang w:val="en-GB"/>
              </w:rPr>
            </w:pPr>
          </w:p>
        </w:tc>
        <w:tc>
          <w:tcPr>
            <w:tcW w:w="850" w:type="dxa"/>
          </w:tcPr>
          <w:p w14:paraId="05406581" w14:textId="77777777" w:rsidR="0077430C" w:rsidRPr="00271628" w:rsidRDefault="0077430C" w:rsidP="00F26478">
            <w:pPr>
              <w:rPr>
                <w:rFonts w:ascii="Times New Roman" w:eastAsia="Calibri" w:hAnsi="Times New Roman" w:cs="Times New Roman"/>
              </w:rPr>
            </w:pPr>
          </w:p>
        </w:tc>
        <w:tc>
          <w:tcPr>
            <w:tcW w:w="709" w:type="dxa"/>
          </w:tcPr>
          <w:p w14:paraId="1282CBED"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3ED5F03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5A9A5DC5" w14:textId="77777777" w:rsidTr="0077430C">
        <w:tc>
          <w:tcPr>
            <w:tcW w:w="513" w:type="dxa"/>
          </w:tcPr>
          <w:p w14:paraId="1949EEC6" w14:textId="501A8C73"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162</w:t>
            </w:r>
          </w:p>
        </w:tc>
        <w:tc>
          <w:tcPr>
            <w:tcW w:w="1276" w:type="dxa"/>
          </w:tcPr>
          <w:p w14:paraId="5C298496" w14:textId="3DC713A8"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3FD0433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w:t>
            </w:r>
          </w:p>
        </w:tc>
        <w:tc>
          <w:tcPr>
            <w:tcW w:w="2693" w:type="dxa"/>
          </w:tcPr>
          <w:p w14:paraId="33B03F59" w14:textId="77777777" w:rsidR="0077430C" w:rsidRPr="00271628" w:rsidRDefault="0077430C" w:rsidP="00F26478">
            <w:pPr>
              <w:rPr>
                <w:rFonts w:ascii="Times New Roman" w:eastAsia="Times New Roman" w:hAnsi="Times New Roman" w:cs="Times New Roman"/>
              </w:rPr>
            </w:pPr>
            <w:r w:rsidRPr="00271628">
              <w:rPr>
                <w:rFonts w:ascii="Times New Roman" w:eastAsia="Times New Roman" w:hAnsi="Times New Roman" w:cs="Times New Roman"/>
                <w:lang w:val="en-GB"/>
              </w:rPr>
              <w:t>Promote aquaculture development</w:t>
            </w:r>
          </w:p>
        </w:tc>
        <w:tc>
          <w:tcPr>
            <w:tcW w:w="993" w:type="dxa"/>
          </w:tcPr>
          <w:p w14:paraId="0B7AF80D" w14:textId="77777777" w:rsidR="0077430C" w:rsidRPr="00271628" w:rsidRDefault="0077430C" w:rsidP="00F26478">
            <w:pPr>
              <w:rPr>
                <w:rFonts w:ascii="Times New Roman" w:eastAsia="Times New Roman" w:hAnsi="Times New Roman" w:cs="Times New Roman"/>
                <w:noProof/>
              </w:rPr>
            </w:pPr>
            <w:r w:rsidRPr="00271628">
              <w:rPr>
                <w:rFonts w:ascii="Times New Roman" w:eastAsia="Times New Roman" w:hAnsi="Times New Roman" w:cs="Times New Roman"/>
                <w:lang w:val="en-GB"/>
              </w:rPr>
              <w:t>Municipality wide</w:t>
            </w:r>
          </w:p>
        </w:tc>
        <w:tc>
          <w:tcPr>
            <w:tcW w:w="425" w:type="dxa"/>
          </w:tcPr>
          <w:p w14:paraId="078ABF7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70E059F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69E9920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40951E32"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33B4285A" w14:textId="77777777" w:rsidR="0077430C" w:rsidRPr="00271628" w:rsidRDefault="0077430C" w:rsidP="00F26478">
            <w:pPr>
              <w:rPr>
                <w:rFonts w:ascii="Times New Roman" w:eastAsia="Calibri" w:hAnsi="Times New Roman" w:cs="Times New Roman"/>
              </w:rPr>
            </w:pPr>
          </w:p>
        </w:tc>
        <w:tc>
          <w:tcPr>
            <w:tcW w:w="1134" w:type="dxa"/>
          </w:tcPr>
          <w:p w14:paraId="217CC36A" w14:textId="77777777" w:rsidR="0077430C" w:rsidRPr="00271628" w:rsidRDefault="0077430C" w:rsidP="00F26478">
            <w:pPr>
              <w:rPr>
                <w:rFonts w:ascii="Times New Roman" w:eastAsia="Calibri" w:hAnsi="Times New Roman" w:cs="Times New Roman"/>
              </w:rPr>
            </w:pPr>
          </w:p>
        </w:tc>
        <w:tc>
          <w:tcPr>
            <w:tcW w:w="993" w:type="dxa"/>
          </w:tcPr>
          <w:p w14:paraId="4A616E42" w14:textId="77777777" w:rsidR="0077430C" w:rsidRPr="00271628" w:rsidRDefault="0077430C" w:rsidP="00F26478">
            <w:pPr>
              <w:rPr>
                <w:rFonts w:ascii="Times New Roman" w:eastAsia="Calibri" w:hAnsi="Times New Roman" w:cs="Times New Roman"/>
              </w:rPr>
            </w:pPr>
          </w:p>
        </w:tc>
        <w:tc>
          <w:tcPr>
            <w:tcW w:w="992" w:type="dxa"/>
          </w:tcPr>
          <w:p w14:paraId="16CFAF0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30,000.00</w:t>
            </w:r>
          </w:p>
        </w:tc>
        <w:tc>
          <w:tcPr>
            <w:tcW w:w="709" w:type="dxa"/>
          </w:tcPr>
          <w:p w14:paraId="387A32E0" w14:textId="77777777" w:rsidR="0077430C" w:rsidRPr="00271628" w:rsidRDefault="0077430C" w:rsidP="00F26478">
            <w:pPr>
              <w:rPr>
                <w:rFonts w:ascii="Times New Roman" w:eastAsia="Calibri" w:hAnsi="Times New Roman" w:cs="Times New Roman"/>
              </w:rPr>
            </w:pPr>
          </w:p>
        </w:tc>
        <w:tc>
          <w:tcPr>
            <w:tcW w:w="567" w:type="dxa"/>
          </w:tcPr>
          <w:p w14:paraId="42FE8FF8" w14:textId="77777777" w:rsidR="0077430C" w:rsidRPr="00271628" w:rsidRDefault="0077430C" w:rsidP="00F26478">
            <w:pPr>
              <w:rPr>
                <w:rFonts w:ascii="Times New Roman" w:eastAsia="Times New Roman" w:hAnsi="Times New Roman" w:cs="Times New Roman"/>
                <w:lang w:val="en-GB"/>
              </w:rPr>
            </w:pPr>
          </w:p>
        </w:tc>
        <w:tc>
          <w:tcPr>
            <w:tcW w:w="850" w:type="dxa"/>
          </w:tcPr>
          <w:p w14:paraId="3AE5F9B5" w14:textId="77777777" w:rsidR="0077430C" w:rsidRPr="00271628" w:rsidRDefault="0077430C" w:rsidP="00F26478">
            <w:pPr>
              <w:rPr>
                <w:rFonts w:ascii="Times New Roman" w:eastAsia="Calibri" w:hAnsi="Times New Roman" w:cs="Times New Roman"/>
              </w:rPr>
            </w:pPr>
          </w:p>
        </w:tc>
        <w:tc>
          <w:tcPr>
            <w:tcW w:w="709" w:type="dxa"/>
          </w:tcPr>
          <w:p w14:paraId="23A95BB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33302F7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2C1C135C" w14:textId="77777777" w:rsidTr="0077430C">
        <w:tc>
          <w:tcPr>
            <w:tcW w:w="513" w:type="dxa"/>
          </w:tcPr>
          <w:p w14:paraId="452BEAA7" w14:textId="62A31425"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163</w:t>
            </w:r>
          </w:p>
        </w:tc>
        <w:tc>
          <w:tcPr>
            <w:tcW w:w="1276" w:type="dxa"/>
          </w:tcPr>
          <w:p w14:paraId="6F0C3178" w14:textId="4459D422"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41D2BFCE"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4D151B60"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Calibri" w:hAnsi="Times New Roman" w:cs="Times New Roman"/>
              </w:rPr>
              <w:t xml:space="preserve">Assist SMEs to register their businesses </w:t>
            </w:r>
          </w:p>
        </w:tc>
        <w:tc>
          <w:tcPr>
            <w:tcW w:w="993" w:type="dxa"/>
          </w:tcPr>
          <w:p w14:paraId="3DC80E0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Municipality wide</w:t>
            </w:r>
          </w:p>
        </w:tc>
        <w:tc>
          <w:tcPr>
            <w:tcW w:w="425" w:type="dxa"/>
          </w:tcPr>
          <w:p w14:paraId="3ECF5925"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39BAD2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64F2475"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5536948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29ED4BAC" w14:textId="77777777" w:rsidR="0077430C" w:rsidRPr="00271628" w:rsidRDefault="0077430C" w:rsidP="00F26478">
            <w:pPr>
              <w:rPr>
                <w:rFonts w:ascii="Times New Roman" w:eastAsia="Calibri" w:hAnsi="Times New Roman" w:cs="Times New Roman"/>
              </w:rPr>
            </w:pPr>
          </w:p>
        </w:tc>
        <w:tc>
          <w:tcPr>
            <w:tcW w:w="1134" w:type="dxa"/>
          </w:tcPr>
          <w:p w14:paraId="0F7CE1A6" w14:textId="77777777" w:rsidR="0077430C" w:rsidRPr="00271628" w:rsidRDefault="0077430C" w:rsidP="00F26478">
            <w:pPr>
              <w:rPr>
                <w:rFonts w:ascii="Times New Roman" w:eastAsia="Calibri" w:hAnsi="Times New Roman" w:cs="Times New Roman"/>
              </w:rPr>
            </w:pPr>
          </w:p>
        </w:tc>
        <w:tc>
          <w:tcPr>
            <w:tcW w:w="993" w:type="dxa"/>
          </w:tcPr>
          <w:p w14:paraId="44E960D1" w14:textId="77777777" w:rsidR="0077430C" w:rsidRPr="00271628" w:rsidRDefault="0077430C" w:rsidP="00F26478">
            <w:pPr>
              <w:rPr>
                <w:rFonts w:ascii="Times New Roman" w:eastAsia="Calibri" w:hAnsi="Times New Roman" w:cs="Times New Roman"/>
              </w:rPr>
            </w:pPr>
          </w:p>
        </w:tc>
        <w:tc>
          <w:tcPr>
            <w:tcW w:w="992" w:type="dxa"/>
          </w:tcPr>
          <w:p w14:paraId="4833FEA7"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15,000.00</w:t>
            </w:r>
          </w:p>
        </w:tc>
        <w:tc>
          <w:tcPr>
            <w:tcW w:w="709" w:type="dxa"/>
          </w:tcPr>
          <w:p w14:paraId="0DBD2683" w14:textId="77777777" w:rsidR="0077430C" w:rsidRPr="00271628" w:rsidRDefault="0077430C" w:rsidP="00F26478">
            <w:pPr>
              <w:rPr>
                <w:rFonts w:ascii="Times New Roman" w:eastAsia="Calibri" w:hAnsi="Times New Roman" w:cs="Times New Roman"/>
              </w:rPr>
            </w:pPr>
          </w:p>
        </w:tc>
        <w:tc>
          <w:tcPr>
            <w:tcW w:w="567" w:type="dxa"/>
          </w:tcPr>
          <w:p w14:paraId="2C7B1AE6" w14:textId="77777777" w:rsidR="0077430C" w:rsidRPr="00271628" w:rsidRDefault="0077430C" w:rsidP="00F26478">
            <w:pPr>
              <w:rPr>
                <w:rFonts w:ascii="Times New Roman" w:eastAsia="Times New Roman" w:hAnsi="Times New Roman" w:cs="Times New Roman"/>
                <w:lang w:val="en-GB"/>
              </w:rPr>
            </w:pPr>
          </w:p>
        </w:tc>
        <w:tc>
          <w:tcPr>
            <w:tcW w:w="850" w:type="dxa"/>
          </w:tcPr>
          <w:p w14:paraId="09C3C2F3" w14:textId="77777777" w:rsidR="0077430C" w:rsidRPr="00271628" w:rsidRDefault="0077430C" w:rsidP="00F26478">
            <w:pPr>
              <w:rPr>
                <w:rFonts w:ascii="Times New Roman" w:eastAsia="Calibri" w:hAnsi="Times New Roman" w:cs="Times New Roman"/>
              </w:rPr>
            </w:pPr>
          </w:p>
        </w:tc>
        <w:tc>
          <w:tcPr>
            <w:tcW w:w="709" w:type="dxa"/>
          </w:tcPr>
          <w:p w14:paraId="361A8C24"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337F0CD5"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SuMA</w:t>
            </w:r>
          </w:p>
        </w:tc>
      </w:tr>
      <w:tr w:rsidR="00271628" w:rsidRPr="00271628" w14:paraId="710CC649" w14:textId="77777777" w:rsidTr="0077430C">
        <w:tc>
          <w:tcPr>
            <w:tcW w:w="513" w:type="dxa"/>
          </w:tcPr>
          <w:p w14:paraId="674E532F" w14:textId="6F052676" w:rsidR="0077430C" w:rsidRPr="00271628" w:rsidRDefault="00E50341"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164</w:t>
            </w:r>
          </w:p>
        </w:tc>
        <w:tc>
          <w:tcPr>
            <w:tcW w:w="1276" w:type="dxa"/>
          </w:tcPr>
          <w:p w14:paraId="4C1F6AF1" w14:textId="40D5DB64"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Economic Development</w:t>
            </w:r>
          </w:p>
        </w:tc>
        <w:tc>
          <w:tcPr>
            <w:tcW w:w="1134" w:type="dxa"/>
          </w:tcPr>
          <w:p w14:paraId="6C567411"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Trade, Tourism Industrial Dev.</w:t>
            </w:r>
          </w:p>
        </w:tc>
        <w:tc>
          <w:tcPr>
            <w:tcW w:w="2693" w:type="dxa"/>
          </w:tcPr>
          <w:p w14:paraId="4BAFAC2F"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Calibri" w:hAnsi="Times New Roman" w:cs="Times New Roman"/>
              </w:rPr>
              <w:t xml:space="preserve">Complete Construction of Industrial Workshop </w:t>
            </w:r>
          </w:p>
        </w:tc>
        <w:tc>
          <w:tcPr>
            <w:tcW w:w="993" w:type="dxa"/>
          </w:tcPr>
          <w:p w14:paraId="2D6D523B"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Calibri" w:hAnsi="Times New Roman" w:cs="Times New Roman"/>
              </w:rPr>
              <w:t>Suhum</w:t>
            </w:r>
          </w:p>
        </w:tc>
        <w:tc>
          <w:tcPr>
            <w:tcW w:w="425" w:type="dxa"/>
          </w:tcPr>
          <w:p w14:paraId="55F85C07"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425" w:type="dxa"/>
          </w:tcPr>
          <w:p w14:paraId="33EF5408"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4" w:type="dxa"/>
          </w:tcPr>
          <w:p w14:paraId="7F77886D"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283" w:type="dxa"/>
          </w:tcPr>
          <w:p w14:paraId="27B9AF6A" w14:textId="77777777" w:rsidR="0077430C" w:rsidRPr="00271628" w:rsidRDefault="0077430C" w:rsidP="00F26478">
            <w:pPr>
              <w:rPr>
                <w:rFonts w:ascii="Times New Roman" w:eastAsia="Times New Roman" w:hAnsi="Times New Roman" w:cs="Times New Roman"/>
                <w:lang w:val="en-GB"/>
              </w:rPr>
            </w:pPr>
            <w:r w:rsidRPr="00271628">
              <w:rPr>
                <w:rFonts w:ascii="Times New Roman" w:eastAsia="Times New Roman" w:hAnsi="Times New Roman" w:cs="Times New Roman"/>
                <w:lang w:val="en-GB"/>
              </w:rPr>
              <w:t>*</w:t>
            </w:r>
          </w:p>
        </w:tc>
        <w:tc>
          <w:tcPr>
            <w:tcW w:w="992" w:type="dxa"/>
          </w:tcPr>
          <w:p w14:paraId="198B4C0D" w14:textId="77777777" w:rsidR="0077430C" w:rsidRPr="00271628" w:rsidRDefault="0077430C" w:rsidP="00F26478">
            <w:pPr>
              <w:rPr>
                <w:rFonts w:ascii="Times New Roman" w:eastAsia="Calibri" w:hAnsi="Times New Roman" w:cs="Times New Roman"/>
              </w:rPr>
            </w:pPr>
          </w:p>
        </w:tc>
        <w:tc>
          <w:tcPr>
            <w:tcW w:w="1134" w:type="dxa"/>
          </w:tcPr>
          <w:p w14:paraId="0FF160B3" w14:textId="30730432"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20,231.80</w:t>
            </w:r>
          </w:p>
        </w:tc>
        <w:tc>
          <w:tcPr>
            <w:tcW w:w="993" w:type="dxa"/>
          </w:tcPr>
          <w:p w14:paraId="3A175B90" w14:textId="77777777" w:rsidR="0077430C" w:rsidRPr="00271628" w:rsidRDefault="0077430C" w:rsidP="00F26478">
            <w:pPr>
              <w:rPr>
                <w:rFonts w:ascii="Times New Roman" w:eastAsia="Calibri" w:hAnsi="Times New Roman" w:cs="Times New Roman"/>
              </w:rPr>
            </w:pPr>
          </w:p>
        </w:tc>
        <w:tc>
          <w:tcPr>
            <w:tcW w:w="992" w:type="dxa"/>
          </w:tcPr>
          <w:p w14:paraId="2D20876B" w14:textId="77777777" w:rsidR="0077430C" w:rsidRPr="00271628" w:rsidRDefault="0077430C" w:rsidP="00F26478">
            <w:pPr>
              <w:rPr>
                <w:rFonts w:ascii="Times New Roman" w:eastAsia="Calibri" w:hAnsi="Times New Roman" w:cs="Times New Roman"/>
              </w:rPr>
            </w:pPr>
          </w:p>
        </w:tc>
        <w:tc>
          <w:tcPr>
            <w:tcW w:w="709" w:type="dxa"/>
          </w:tcPr>
          <w:p w14:paraId="53F7E11F" w14:textId="77777777" w:rsidR="0077430C" w:rsidRPr="00271628" w:rsidRDefault="0077430C" w:rsidP="00F26478">
            <w:pPr>
              <w:rPr>
                <w:rFonts w:ascii="Times New Roman" w:eastAsia="Calibri" w:hAnsi="Times New Roman" w:cs="Times New Roman"/>
              </w:rPr>
            </w:pPr>
          </w:p>
        </w:tc>
        <w:tc>
          <w:tcPr>
            <w:tcW w:w="567" w:type="dxa"/>
          </w:tcPr>
          <w:p w14:paraId="67844684" w14:textId="77777777" w:rsidR="0077430C" w:rsidRPr="00271628" w:rsidRDefault="0077430C" w:rsidP="00F26478">
            <w:pPr>
              <w:rPr>
                <w:rFonts w:ascii="Times New Roman" w:eastAsia="Times New Roman" w:hAnsi="Times New Roman" w:cs="Times New Roman"/>
                <w:lang w:val="en-GB"/>
              </w:rPr>
            </w:pPr>
          </w:p>
        </w:tc>
        <w:tc>
          <w:tcPr>
            <w:tcW w:w="850" w:type="dxa"/>
          </w:tcPr>
          <w:p w14:paraId="58921124" w14:textId="77777777" w:rsidR="0077430C" w:rsidRPr="00271628" w:rsidRDefault="0077430C" w:rsidP="00F26478">
            <w:pPr>
              <w:rPr>
                <w:rFonts w:ascii="Times New Roman" w:eastAsia="Calibri" w:hAnsi="Times New Roman" w:cs="Times New Roman"/>
              </w:rPr>
            </w:pPr>
          </w:p>
        </w:tc>
        <w:tc>
          <w:tcPr>
            <w:tcW w:w="709" w:type="dxa"/>
          </w:tcPr>
          <w:p w14:paraId="76A86E16"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GEA</w:t>
            </w:r>
          </w:p>
        </w:tc>
        <w:tc>
          <w:tcPr>
            <w:tcW w:w="992" w:type="dxa"/>
          </w:tcPr>
          <w:p w14:paraId="3694444B" w14:textId="77777777" w:rsidR="0077430C" w:rsidRPr="00271628" w:rsidRDefault="0077430C" w:rsidP="00F26478">
            <w:pPr>
              <w:rPr>
                <w:rFonts w:ascii="Times New Roman" w:eastAsia="Calibri" w:hAnsi="Times New Roman" w:cs="Times New Roman"/>
              </w:rPr>
            </w:pPr>
            <w:r w:rsidRPr="00271628">
              <w:rPr>
                <w:rFonts w:ascii="Times New Roman" w:eastAsia="Calibri" w:hAnsi="Times New Roman" w:cs="Times New Roman"/>
              </w:rPr>
              <w:t>MWD</w:t>
            </w:r>
          </w:p>
        </w:tc>
      </w:tr>
    </w:tbl>
    <w:p w14:paraId="121FE4F2" w14:textId="77777777" w:rsidR="008D13ED" w:rsidRPr="00271628" w:rsidRDefault="008D13ED" w:rsidP="00FB4074">
      <w:pPr>
        <w:tabs>
          <w:tab w:val="left" w:pos="1605"/>
        </w:tabs>
        <w:rPr>
          <w:rFonts w:ascii="Times New Roman" w:eastAsia="Times New Roman" w:hAnsi="Times New Roman" w:cs="Times New Roman"/>
          <w:b/>
          <w:bCs/>
          <w:iCs/>
          <w:sz w:val="24"/>
          <w:szCs w:val="24"/>
          <w:lang w:val="en-GB"/>
        </w:rPr>
      </w:pPr>
    </w:p>
    <w:p w14:paraId="6C9EC64B" w14:textId="77777777" w:rsidR="003B6D39" w:rsidRPr="00271628" w:rsidRDefault="003B6D39" w:rsidP="00A47A69">
      <w:pPr>
        <w:spacing w:after="0" w:line="240" w:lineRule="auto"/>
        <w:rPr>
          <w:rFonts w:ascii="Times New Roman" w:eastAsia="Times New Roman" w:hAnsi="Times New Roman" w:cs="Times New Roman"/>
          <w:sz w:val="18"/>
          <w:szCs w:val="18"/>
        </w:rPr>
      </w:pPr>
    </w:p>
    <w:p w14:paraId="222A15CC" w14:textId="77777777" w:rsidR="009D5C2C" w:rsidRPr="00271628" w:rsidRDefault="009D5C2C" w:rsidP="00A47A69">
      <w:pPr>
        <w:spacing w:after="0" w:line="240" w:lineRule="auto"/>
        <w:rPr>
          <w:rFonts w:ascii="Times New Roman" w:eastAsia="Times New Roman" w:hAnsi="Times New Roman" w:cs="Times New Roman"/>
          <w:sz w:val="18"/>
          <w:szCs w:val="18"/>
        </w:rPr>
      </w:pPr>
    </w:p>
    <w:p w14:paraId="4392F1F9" w14:textId="77777777" w:rsidR="009D5C2C" w:rsidRPr="00271628" w:rsidRDefault="009D5C2C" w:rsidP="00A47A69">
      <w:pPr>
        <w:spacing w:after="0" w:line="240" w:lineRule="auto"/>
        <w:rPr>
          <w:rFonts w:ascii="Times New Roman" w:eastAsia="Times New Roman" w:hAnsi="Times New Roman" w:cs="Times New Roman"/>
          <w:sz w:val="18"/>
          <w:szCs w:val="18"/>
        </w:rPr>
      </w:pPr>
    </w:p>
    <w:p w14:paraId="7759C681" w14:textId="77777777" w:rsidR="009D5C2C" w:rsidRPr="00271628" w:rsidRDefault="009D5C2C" w:rsidP="00A47A69">
      <w:pPr>
        <w:spacing w:after="0" w:line="240" w:lineRule="auto"/>
        <w:rPr>
          <w:rFonts w:ascii="Times New Roman" w:eastAsia="Times New Roman" w:hAnsi="Times New Roman" w:cs="Times New Roman"/>
          <w:sz w:val="18"/>
          <w:szCs w:val="18"/>
        </w:rPr>
      </w:pPr>
    </w:p>
    <w:p w14:paraId="4A213607" w14:textId="77777777" w:rsidR="009D5C2C" w:rsidRPr="00271628" w:rsidRDefault="009D5C2C" w:rsidP="00A47A69">
      <w:pPr>
        <w:spacing w:after="0" w:line="240" w:lineRule="auto"/>
        <w:rPr>
          <w:rFonts w:ascii="Times New Roman" w:eastAsia="Times New Roman" w:hAnsi="Times New Roman" w:cs="Times New Roman"/>
          <w:sz w:val="18"/>
          <w:szCs w:val="18"/>
        </w:rPr>
      </w:pPr>
    </w:p>
    <w:p w14:paraId="77228B6C" w14:textId="77777777" w:rsidR="009D5C2C" w:rsidRPr="00271628" w:rsidRDefault="009D5C2C" w:rsidP="00A47A69">
      <w:pPr>
        <w:spacing w:after="0" w:line="240" w:lineRule="auto"/>
        <w:rPr>
          <w:rFonts w:ascii="Times New Roman" w:eastAsia="Times New Roman" w:hAnsi="Times New Roman" w:cs="Times New Roman"/>
          <w:sz w:val="18"/>
          <w:szCs w:val="18"/>
        </w:rPr>
      </w:pPr>
    </w:p>
    <w:p w14:paraId="034BA91F" w14:textId="77777777" w:rsidR="009D5C2C" w:rsidRPr="00271628" w:rsidRDefault="009D5C2C" w:rsidP="00A47A69">
      <w:pPr>
        <w:spacing w:after="0" w:line="240" w:lineRule="auto"/>
        <w:rPr>
          <w:rFonts w:ascii="Times New Roman" w:eastAsia="Times New Roman" w:hAnsi="Times New Roman" w:cs="Times New Roman"/>
          <w:sz w:val="18"/>
          <w:szCs w:val="18"/>
        </w:rPr>
      </w:pPr>
    </w:p>
    <w:p w14:paraId="391F8E35" w14:textId="77777777" w:rsidR="00F4745B" w:rsidRPr="00271628" w:rsidRDefault="00F4745B" w:rsidP="00A47A69">
      <w:pPr>
        <w:spacing w:after="0" w:line="240" w:lineRule="auto"/>
        <w:rPr>
          <w:rFonts w:ascii="Times New Roman" w:eastAsia="Times New Roman" w:hAnsi="Times New Roman" w:cs="Times New Roman"/>
          <w:sz w:val="18"/>
          <w:szCs w:val="18"/>
        </w:rPr>
      </w:pPr>
    </w:p>
    <w:sectPr w:rsidR="00F4745B" w:rsidRPr="00271628" w:rsidSect="0096378C">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78415" w14:textId="77777777" w:rsidR="008E1072" w:rsidRDefault="008E1072" w:rsidP="005C3615">
      <w:pPr>
        <w:spacing w:after="0" w:line="240" w:lineRule="auto"/>
      </w:pPr>
      <w:r>
        <w:separator/>
      </w:r>
    </w:p>
  </w:endnote>
  <w:endnote w:type="continuationSeparator" w:id="0">
    <w:p w14:paraId="7182385C" w14:textId="77777777" w:rsidR="008E1072" w:rsidRDefault="008E1072" w:rsidP="005C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DejaVu Sans">
    <w:charset w:val="00"/>
    <w:family w:val="auto"/>
    <w:pitch w:val="variable"/>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008984"/>
      <w:docPartObj>
        <w:docPartGallery w:val="Page Numbers (Bottom of Page)"/>
        <w:docPartUnique/>
      </w:docPartObj>
    </w:sdtPr>
    <w:sdtEndPr>
      <w:rPr>
        <w:color w:val="7F7F7F"/>
        <w:spacing w:val="60"/>
      </w:rPr>
    </w:sdtEndPr>
    <w:sdtContent>
      <w:p w14:paraId="3CCB8D50" w14:textId="77777777" w:rsidR="00B851CA" w:rsidRDefault="00B851CA" w:rsidP="008F7C3E">
        <w:pPr>
          <w:pStyle w:val="Footer"/>
          <w:pBdr>
            <w:top w:val="single" w:sz="4" w:space="1" w:color="D9D9D9"/>
          </w:pBdr>
          <w:rPr>
            <w:b/>
            <w:bCs/>
          </w:rPr>
        </w:pPr>
        <w:r>
          <w:fldChar w:fldCharType="begin"/>
        </w:r>
        <w:r>
          <w:instrText xml:space="preserve"> PAGE   \* MERGEFORMAT </w:instrText>
        </w:r>
        <w:r>
          <w:fldChar w:fldCharType="separate"/>
        </w:r>
        <w:r w:rsidR="006C0C90" w:rsidRPr="006C0C90">
          <w:rPr>
            <w:b/>
            <w:bCs/>
            <w:noProof/>
          </w:rPr>
          <w:t>i</w:t>
        </w:r>
        <w:r>
          <w:rPr>
            <w:b/>
            <w:bCs/>
            <w:noProof/>
          </w:rPr>
          <w:fldChar w:fldCharType="end"/>
        </w:r>
        <w:r>
          <w:rPr>
            <w:b/>
            <w:bCs/>
          </w:rPr>
          <w:t xml:space="preserve"> | </w:t>
        </w:r>
        <w:r w:rsidRPr="008F7C3E">
          <w:rPr>
            <w:color w:val="7F7F7F"/>
            <w:spacing w:val="60"/>
          </w:rPr>
          <w:t>Page</w:t>
        </w:r>
      </w:p>
    </w:sdtContent>
  </w:sdt>
  <w:p w14:paraId="67F91B4A" w14:textId="77777777" w:rsidR="00B851CA" w:rsidRDefault="00B85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E8DB" w14:textId="77777777" w:rsidR="008E1072" w:rsidRDefault="008E1072" w:rsidP="005C3615">
      <w:pPr>
        <w:spacing w:after="0" w:line="240" w:lineRule="auto"/>
      </w:pPr>
      <w:r>
        <w:separator/>
      </w:r>
    </w:p>
  </w:footnote>
  <w:footnote w:type="continuationSeparator" w:id="0">
    <w:p w14:paraId="32B6A729" w14:textId="77777777" w:rsidR="008E1072" w:rsidRDefault="008E1072" w:rsidP="005C3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F0EC7D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F136C9C"/>
    <w:multiLevelType w:val="hybridMultilevel"/>
    <w:tmpl w:val="BFBA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B74D1"/>
    <w:multiLevelType w:val="hybridMultilevel"/>
    <w:tmpl w:val="062E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658B9"/>
    <w:multiLevelType w:val="multilevel"/>
    <w:tmpl w:val="D500E6EC"/>
    <w:lvl w:ilvl="0">
      <w:start w:val="1"/>
      <w:numFmt w:val="decimal"/>
      <w:lvlText w:val="%1"/>
      <w:lvlJc w:val="left"/>
      <w:pPr>
        <w:ind w:left="360" w:hanging="7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440"/>
      </w:pPr>
      <w:rPr>
        <w:rFonts w:hint="default"/>
      </w:rPr>
    </w:lvl>
  </w:abstractNum>
  <w:abstractNum w:abstractNumId="4">
    <w:nsid w:val="39FC4570"/>
    <w:multiLevelType w:val="hybridMultilevel"/>
    <w:tmpl w:val="33EAF1B4"/>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522E3"/>
    <w:multiLevelType w:val="hybridMultilevel"/>
    <w:tmpl w:val="3B768238"/>
    <w:lvl w:ilvl="0" w:tplc="28C21ED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3257C"/>
    <w:multiLevelType w:val="hybridMultilevel"/>
    <w:tmpl w:val="925AE8D4"/>
    <w:lvl w:ilvl="0" w:tplc="0FC2F28C">
      <w:start w:val="19"/>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B50A2"/>
    <w:multiLevelType w:val="hybridMultilevel"/>
    <w:tmpl w:val="729A07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FC785A"/>
    <w:multiLevelType w:val="hybridMultilevel"/>
    <w:tmpl w:val="B23A0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6397B"/>
    <w:multiLevelType w:val="hybridMultilevel"/>
    <w:tmpl w:val="A9C43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8"/>
  </w:num>
  <w:num w:numId="5">
    <w:abstractNumId w:val="6"/>
  </w:num>
  <w:num w:numId="6">
    <w:abstractNumId w:val="4"/>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47"/>
    <w:rsid w:val="00001084"/>
    <w:rsid w:val="00005812"/>
    <w:rsid w:val="00005F45"/>
    <w:rsid w:val="0000612E"/>
    <w:rsid w:val="00007175"/>
    <w:rsid w:val="00012F38"/>
    <w:rsid w:val="00013300"/>
    <w:rsid w:val="00013ADF"/>
    <w:rsid w:val="0001421A"/>
    <w:rsid w:val="00014E77"/>
    <w:rsid w:val="00016D9A"/>
    <w:rsid w:val="00017C8B"/>
    <w:rsid w:val="00017F6E"/>
    <w:rsid w:val="000208BA"/>
    <w:rsid w:val="00023BD1"/>
    <w:rsid w:val="00023E7C"/>
    <w:rsid w:val="00026936"/>
    <w:rsid w:val="00026ABF"/>
    <w:rsid w:val="00027870"/>
    <w:rsid w:val="00031422"/>
    <w:rsid w:val="00032D4E"/>
    <w:rsid w:val="0003344A"/>
    <w:rsid w:val="0003513F"/>
    <w:rsid w:val="00035D7C"/>
    <w:rsid w:val="00036D79"/>
    <w:rsid w:val="00037FC7"/>
    <w:rsid w:val="000411CA"/>
    <w:rsid w:val="00041A59"/>
    <w:rsid w:val="00041F63"/>
    <w:rsid w:val="00043CCA"/>
    <w:rsid w:val="00044A8F"/>
    <w:rsid w:val="00045AD0"/>
    <w:rsid w:val="000467E2"/>
    <w:rsid w:val="00046E98"/>
    <w:rsid w:val="00047541"/>
    <w:rsid w:val="00051D23"/>
    <w:rsid w:val="0005562A"/>
    <w:rsid w:val="0005616D"/>
    <w:rsid w:val="00056C27"/>
    <w:rsid w:val="00057F38"/>
    <w:rsid w:val="00060CF6"/>
    <w:rsid w:val="000673C1"/>
    <w:rsid w:val="000679B6"/>
    <w:rsid w:val="00071F07"/>
    <w:rsid w:val="000737B4"/>
    <w:rsid w:val="00074584"/>
    <w:rsid w:val="000763CF"/>
    <w:rsid w:val="00076580"/>
    <w:rsid w:val="000829B5"/>
    <w:rsid w:val="00083E05"/>
    <w:rsid w:val="00084DAC"/>
    <w:rsid w:val="00086135"/>
    <w:rsid w:val="0008622B"/>
    <w:rsid w:val="00086481"/>
    <w:rsid w:val="00091545"/>
    <w:rsid w:val="00091C37"/>
    <w:rsid w:val="0009230E"/>
    <w:rsid w:val="00092609"/>
    <w:rsid w:val="00094966"/>
    <w:rsid w:val="00094EA2"/>
    <w:rsid w:val="0009549F"/>
    <w:rsid w:val="00095A16"/>
    <w:rsid w:val="000A1579"/>
    <w:rsid w:val="000A1D9D"/>
    <w:rsid w:val="000A1F07"/>
    <w:rsid w:val="000A3F91"/>
    <w:rsid w:val="000A41BC"/>
    <w:rsid w:val="000A4426"/>
    <w:rsid w:val="000A530E"/>
    <w:rsid w:val="000A5601"/>
    <w:rsid w:val="000A5BD1"/>
    <w:rsid w:val="000A5E90"/>
    <w:rsid w:val="000A7FA4"/>
    <w:rsid w:val="000B14A9"/>
    <w:rsid w:val="000B27E2"/>
    <w:rsid w:val="000B298E"/>
    <w:rsid w:val="000B5710"/>
    <w:rsid w:val="000B6256"/>
    <w:rsid w:val="000B633A"/>
    <w:rsid w:val="000B6414"/>
    <w:rsid w:val="000B7058"/>
    <w:rsid w:val="000B7458"/>
    <w:rsid w:val="000C04DB"/>
    <w:rsid w:val="000C0BAF"/>
    <w:rsid w:val="000C15F1"/>
    <w:rsid w:val="000C199C"/>
    <w:rsid w:val="000C20B2"/>
    <w:rsid w:val="000C302D"/>
    <w:rsid w:val="000C39AF"/>
    <w:rsid w:val="000C40F2"/>
    <w:rsid w:val="000C4C62"/>
    <w:rsid w:val="000C581E"/>
    <w:rsid w:val="000D19FD"/>
    <w:rsid w:val="000D338C"/>
    <w:rsid w:val="000D4094"/>
    <w:rsid w:val="000D40B0"/>
    <w:rsid w:val="000D40FA"/>
    <w:rsid w:val="000D5AEE"/>
    <w:rsid w:val="000D661D"/>
    <w:rsid w:val="000D70B7"/>
    <w:rsid w:val="000D7161"/>
    <w:rsid w:val="000D7548"/>
    <w:rsid w:val="000D75A1"/>
    <w:rsid w:val="000E1025"/>
    <w:rsid w:val="000E1197"/>
    <w:rsid w:val="000E4A9A"/>
    <w:rsid w:val="000E512B"/>
    <w:rsid w:val="000E5F00"/>
    <w:rsid w:val="000E6C51"/>
    <w:rsid w:val="000E6D68"/>
    <w:rsid w:val="000E7D8C"/>
    <w:rsid w:val="000F09D4"/>
    <w:rsid w:val="000F14FB"/>
    <w:rsid w:val="000F19B6"/>
    <w:rsid w:val="000F2C35"/>
    <w:rsid w:val="000F384A"/>
    <w:rsid w:val="000F5224"/>
    <w:rsid w:val="000F5C41"/>
    <w:rsid w:val="000F68DC"/>
    <w:rsid w:val="000F6EAA"/>
    <w:rsid w:val="001007BF"/>
    <w:rsid w:val="0010345B"/>
    <w:rsid w:val="001034F2"/>
    <w:rsid w:val="00103F1D"/>
    <w:rsid w:val="00104E57"/>
    <w:rsid w:val="001051EA"/>
    <w:rsid w:val="00107033"/>
    <w:rsid w:val="001106CC"/>
    <w:rsid w:val="001108CD"/>
    <w:rsid w:val="00111549"/>
    <w:rsid w:val="00111E38"/>
    <w:rsid w:val="00112B4F"/>
    <w:rsid w:val="0011426A"/>
    <w:rsid w:val="00114501"/>
    <w:rsid w:val="00116710"/>
    <w:rsid w:val="00120301"/>
    <w:rsid w:val="001215DF"/>
    <w:rsid w:val="0012171E"/>
    <w:rsid w:val="0012209A"/>
    <w:rsid w:val="001225DF"/>
    <w:rsid w:val="00122EFE"/>
    <w:rsid w:val="001238BE"/>
    <w:rsid w:val="001246DF"/>
    <w:rsid w:val="00124E5F"/>
    <w:rsid w:val="00126265"/>
    <w:rsid w:val="00126672"/>
    <w:rsid w:val="00127BBD"/>
    <w:rsid w:val="00130340"/>
    <w:rsid w:val="00130427"/>
    <w:rsid w:val="00130697"/>
    <w:rsid w:val="001312B6"/>
    <w:rsid w:val="001317B3"/>
    <w:rsid w:val="001323D7"/>
    <w:rsid w:val="00133E84"/>
    <w:rsid w:val="00133EA8"/>
    <w:rsid w:val="00135DDE"/>
    <w:rsid w:val="001360F5"/>
    <w:rsid w:val="00137387"/>
    <w:rsid w:val="00137FA0"/>
    <w:rsid w:val="001418B7"/>
    <w:rsid w:val="00141E00"/>
    <w:rsid w:val="001446B0"/>
    <w:rsid w:val="00146445"/>
    <w:rsid w:val="00146808"/>
    <w:rsid w:val="00147358"/>
    <w:rsid w:val="00150396"/>
    <w:rsid w:val="001512BF"/>
    <w:rsid w:val="00151FF8"/>
    <w:rsid w:val="00152FE6"/>
    <w:rsid w:val="00153D07"/>
    <w:rsid w:val="00154580"/>
    <w:rsid w:val="00155457"/>
    <w:rsid w:val="00156502"/>
    <w:rsid w:val="00156CD6"/>
    <w:rsid w:val="001570C8"/>
    <w:rsid w:val="00157179"/>
    <w:rsid w:val="00157929"/>
    <w:rsid w:val="00157A42"/>
    <w:rsid w:val="00160C4C"/>
    <w:rsid w:val="00164B34"/>
    <w:rsid w:val="00164E8E"/>
    <w:rsid w:val="00164F72"/>
    <w:rsid w:val="00165071"/>
    <w:rsid w:val="00165881"/>
    <w:rsid w:val="00165B67"/>
    <w:rsid w:val="0016763C"/>
    <w:rsid w:val="001701EB"/>
    <w:rsid w:val="00170E32"/>
    <w:rsid w:val="00172D82"/>
    <w:rsid w:val="00173479"/>
    <w:rsid w:val="00173844"/>
    <w:rsid w:val="00174DC6"/>
    <w:rsid w:val="0017526A"/>
    <w:rsid w:val="0017778F"/>
    <w:rsid w:val="00180337"/>
    <w:rsid w:val="00180E00"/>
    <w:rsid w:val="00182535"/>
    <w:rsid w:val="0018666A"/>
    <w:rsid w:val="00186BDC"/>
    <w:rsid w:val="00192535"/>
    <w:rsid w:val="001933EF"/>
    <w:rsid w:val="0019535D"/>
    <w:rsid w:val="0019599C"/>
    <w:rsid w:val="00196BED"/>
    <w:rsid w:val="0019714C"/>
    <w:rsid w:val="0019734A"/>
    <w:rsid w:val="001A0113"/>
    <w:rsid w:val="001A0EAF"/>
    <w:rsid w:val="001A0EB7"/>
    <w:rsid w:val="001A1B6A"/>
    <w:rsid w:val="001A2214"/>
    <w:rsid w:val="001A46FC"/>
    <w:rsid w:val="001A57EF"/>
    <w:rsid w:val="001A60AD"/>
    <w:rsid w:val="001A6367"/>
    <w:rsid w:val="001A666C"/>
    <w:rsid w:val="001A703F"/>
    <w:rsid w:val="001A7F6E"/>
    <w:rsid w:val="001B1FFF"/>
    <w:rsid w:val="001B2E50"/>
    <w:rsid w:val="001B2F21"/>
    <w:rsid w:val="001B3288"/>
    <w:rsid w:val="001B3F61"/>
    <w:rsid w:val="001B4BF8"/>
    <w:rsid w:val="001B5E33"/>
    <w:rsid w:val="001B65A5"/>
    <w:rsid w:val="001B688A"/>
    <w:rsid w:val="001C1FB1"/>
    <w:rsid w:val="001C22B9"/>
    <w:rsid w:val="001C2399"/>
    <w:rsid w:val="001C2B36"/>
    <w:rsid w:val="001C4219"/>
    <w:rsid w:val="001C4443"/>
    <w:rsid w:val="001C543F"/>
    <w:rsid w:val="001C5BBE"/>
    <w:rsid w:val="001C698F"/>
    <w:rsid w:val="001C71AE"/>
    <w:rsid w:val="001D2278"/>
    <w:rsid w:val="001D36B2"/>
    <w:rsid w:val="001D51BA"/>
    <w:rsid w:val="001D5767"/>
    <w:rsid w:val="001D7501"/>
    <w:rsid w:val="001D7FB4"/>
    <w:rsid w:val="001E17FB"/>
    <w:rsid w:val="001E1942"/>
    <w:rsid w:val="001E24AD"/>
    <w:rsid w:val="001E2E17"/>
    <w:rsid w:val="001E5854"/>
    <w:rsid w:val="001E6BAF"/>
    <w:rsid w:val="001E6FD3"/>
    <w:rsid w:val="001E75C0"/>
    <w:rsid w:val="001E7830"/>
    <w:rsid w:val="001E7F36"/>
    <w:rsid w:val="001F02C6"/>
    <w:rsid w:val="001F09CB"/>
    <w:rsid w:val="001F3480"/>
    <w:rsid w:val="001F3B57"/>
    <w:rsid w:val="001F3C0A"/>
    <w:rsid w:val="001F4078"/>
    <w:rsid w:val="001F5FB1"/>
    <w:rsid w:val="001F7638"/>
    <w:rsid w:val="001F7640"/>
    <w:rsid w:val="001F7A30"/>
    <w:rsid w:val="0020031F"/>
    <w:rsid w:val="00200B40"/>
    <w:rsid w:val="00200EEC"/>
    <w:rsid w:val="00202455"/>
    <w:rsid w:val="00202860"/>
    <w:rsid w:val="00203E33"/>
    <w:rsid w:val="002061AD"/>
    <w:rsid w:val="00206964"/>
    <w:rsid w:val="00206981"/>
    <w:rsid w:val="00207715"/>
    <w:rsid w:val="00213771"/>
    <w:rsid w:val="002138BF"/>
    <w:rsid w:val="00214FD9"/>
    <w:rsid w:val="00215887"/>
    <w:rsid w:val="00215E10"/>
    <w:rsid w:val="00216703"/>
    <w:rsid w:val="002175A1"/>
    <w:rsid w:val="00220344"/>
    <w:rsid w:val="00220973"/>
    <w:rsid w:val="002216A2"/>
    <w:rsid w:val="00222C7F"/>
    <w:rsid w:val="00223A00"/>
    <w:rsid w:val="00224777"/>
    <w:rsid w:val="00230BBE"/>
    <w:rsid w:val="0023392B"/>
    <w:rsid w:val="00233A0F"/>
    <w:rsid w:val="00234342"/>
    <w:rsid w:val="002372F7"/>
    <w:rsid w:val="00240168"/>
    <w:rsid w:val="00244692"/>
    <w:rsid w:val="00254F10"/>
    <w:rsid w:val="00255350"/>
    <w:rsid w:val="0026015C"/>
    <w:rsid w:val="00262607"/>
    <w:rsid w:val="00262F26"/>
    <w:rsid w:val="0026320C"/>
    <w:rsid w:val="002639EE"/>
    <w:rsid w:val="00263CF4"/>
    <w:rsid w:val="00263F26"/>
    <w:rsid w:val="00264AB6"/>
    <w:rsid w:val="00266654"/>
    <w:rsid w:val="002706AF"/>
    <w:rsid w:val="00270E45"/>
    <w:rsid w:val="00270F03"/>
    <w:rsid w:val="00271628"/>
    <w:rsid w:val="0027216B"/>
    <w:rsid w:val="002727AA"/>
    <w:rsid w:val="00272AFB"/>
    <w:rsid w:val="002738B8"/>
    <w:rsid w:val="00273BB5"/>
    <w:rsid w:val="00273C88"/>
    <w:rsid w:val="00274FD4"/>
    <w:rsid w:val="00275A9B"/>
    <w:rsid w:val="002760F6"/>
    <w:rsid w:val="00276DDE"/>
    <w:rsid w:val="00277CD7"/>
    <w:rsid w:val="002800AF"/>
    <w:rsid w:val="00280FAA"/>
    <w:rsid w:val="00281F7E"/>
    <w:rsid w:val="00283257"/>
    <w:rsid w:val="002835A1"/>
    <w:rsid w:val="00283BAD"/>
    <w:rsid w:val="002844DB"/>
    <w:rsid w:val="002846C6"/>
    <w:rsid w:val="002848D3"/>
    <w:rsid w:val="00286BDE"/>
    <w:rsid w:val="00290939"/>
    <w:rsid w:val="00291C43"/>
    <w:rsid w:val="00293098"/>
    <w:rsid w:val="002938ED"/>
    <w:rsid w:val="00294873"/>
    <w:rsid w:val="002951F0"/>
    <w:rsid w:val="00295A9A"/>
    <w:rsid w:val="00295B8A"/>
    <w:rsid w:val="00296980"/>
    <w:rsid w:val="00296B84"/>
    <w:rsid w:val="002A1998"/>
    <w:rsid w:val="002A242F"/>
    <w:rsid w:val="002A3702"/>
    <w:rsid w:val="002A3FC9"/>
    <w:rsid w:val="002B051A"/>
    <w:rsid w:val="002B05D8"/>
    <w:rsid w:val="002B20E3"/>
    <w:rsid w:val="002B361A"/>
    <w:rsid w:val="002B4F0A"/>
    <w:rsid w:val="002B4F69"/>
    <w:rsid w:val="002B53DA"/>
    <w:rsid w:val="002B5BCC"/>
    <w:rsid w:val="002B7698"/>
    <w:rsid w:val="002C08AF"/>
    <w:rsid w:val="002C285C"/>
    <w:rsid w:val="002C3380"/>
    <w:rsid w:val="002C4774"/>
    <w:rsid w:val="002C5C99"/>
    <w:rsid w:val="002C655F"/>
    <w:rsid w:val="002C6EB9"/>
    <w:rsid w:val="002D034B"/>
    <w:rsid w:val="002D37CC"/>
    <w:rsid w:val="002D3B04"/>
    <w:rsid w:val="002D449F"/>
    <w:rsid w:val="002D469D"/>
    <w:rsid w:val="002D4840"/>
    <w:rsid w:val="002D4FD9"/>
    <w:rsid w:val="002D58F3"/>
    <w:rsid w:val="002D7916"/>
    <w:rsid w:val="002E43A9"/>
    <w:rsid w:val="002E4F25"/>
    <w:rsid w:val="002E5382"/>
    <w:rsid w:val="002F1CA3"/>
    <w:rsid w:val="002F259B"/>
    <w:rsid w:val="002F2C3E"/>
    <w:rsid w:val="002F37DF"/>
    <w:rsid w:val="002F39C8"/>
    <w:rsid w:val="002F3D56"/>
    <w:rsid w:val="002F544A"/>
    <w:rsid w:val="002F55AE"/>
    <w:rsid w:val="002F63E8"/>
    <w:rsid w:val="002F6CC0"/>
    <w:rsid w:val="00300706"/>
    <w:rsid w:val="00300DAD"/>
    <w:rsid w:val="00303BF0"/>
    <w:rsid w:val="00303E7D"/>
    <w:rsid w:val="003047CB"/>
    <w:rsid w:val="00304910"/>
    <w:rsid w:val="00304AD0"/>
    <w:rsid w:val="00304D08"/>
    <w:rsid w:val="00306D1D"/>
    <w:rsid w:val="00307637"/>
    <w:rsid w:val="00311AA6"/>
    <w:rsid w:val="00312356"/>
    <w:rsid w:val="003123BC"/>
    <w:rsid w:val="003129FC"/>
    <w:rsid w:val="00314FAC"/>
    <w:rsid w:val="00315B00"/>
    <w:rsid w:val="003164FB"/>
    <w:rsid w:val="00316501"/>
    <w:rsid w:val="003209F5"/>
    <w:rsid w:val="00321372"/>
    <w:rsid w:val="003222C1"/>
    <w:rsid w:val="003236E1"/>
    <w:rsid w:val="00323977"/>
    <w:rsid w:val="00323B59"/>
    <w:rsid w:val="00323E0E"/>
    <w:rsid w:val="00325868"/>
    <w:rsid w:val="00325E9C"/>
    <w:rsid w:val="0032615A"/>
    <w:rsid w:val="003266F3"/>
    <w:rsid w:val="00326916"/>
    <w:rsid w:val="00327BB5"/>
    <w:rsid w:val="00327D06"/>
    <w:rsid w:val="0033093D"/>
    <w:rsid w:val="00331045"/>
    <w:rsid w:val="00331B78"/>
    <w:rsid w:val="00332907"/>
    <w:rsid w:val="003337C6"/>
    <w:rsid w:val="0033457D"/>
    <w:rsid w:val="00334F87"/>
    <w:rsid w:val="003361DE"/>
    <w:rsid w:val="003366B0"/>
    <w:rsid w:val="0033707D"/>
    <w:rsid w:val="00337732"/>
    <w:rsid w:val="00337B90"/>
    <w:rsid w:val="003425A9"/>
    <w:rsid w:val="00343F60"/>
    <w:rsid w:val="00344A13"/>
    <w:rsid w:val="00345008"/>
    <w:rsid w:val="0034564C"/>
    <w:rsid w:val="00345947"/>
    <w:rsid w:val="003460F4"/>
    <w:rsid w:val="003464D7"/>
    <w:rsid w:val="00347587"/>
    <w:rsid w:val="00347863"/>
    <w:rsid w:val="00347F67"/>
    <w:rsid w:val="00353169"/>
    <w:rsid w:val="00353486"/>
    <w:rsid w:val="00354224"/>
    <w:rsid w:val="0035465A"/>
    <w:rsid w:val="00354B17"/>
    <w:rsid w:val="003555C9"/>
    <w:rsid w:val="00356355"/>
    <w:rsid w:val="00356CBA"/>
    <w:rsid w:val="003605AA"/>
    <w:rsid w:val="003608F0"/>
    <w:rsid w:val="0036410B"/>
    <w:rsid w:val="00366720"/>
    <w:rsid w:val="00366AF2"/>
    <w:rsid w:val="00366C2B"/>
    <w:rsid w:val="003676D6"/>
    <w:rsid w:val="00367F63"/>
    <w:rsid w:val="003719B5"/>
    <w:rsid w:val="003722E9"/>
    <w:rsid w:val="00372688"/>
    <w:rsid w:val="003730D6"/>
    <w:rsid w:val="003739E1"/>
    <w:rsid w:val="00373ABC"/>
    <w:rsid w:val="00373DA5"/>
    <w:rsid w:val="003740E0"/>
    <w:rsid w:val="003764DF"/>
    <w:rsid w:val="00376788"/>
    <w:rsid w:val="00377331"/>
    <w:rsid w:val="00383109"/>
    <w:rsid w:val="00383210"/>
    <w:rsid w:val="00383C3B"/>
    <w:rsid w:val="0038470B"/>
    <w:rsid w:val="003853B7"/>
    <w:rsid w:val="00387A56"/>
    <w:rsid w:val="00391FFB"/>
    <w:rsid w:val="00392EFF"/>
    <w:rsid w:val="00393D6E"/>
    <w:rsid w:val="00394745"/>
    <w:rsid w:val="00395A99"/>
    <w:rsid w:val="00396538"/>
    <w:rsid w:val="003967A9"/>
    <w:rsid w:val="00397E58"/>
    <w:rsid w:val="003A01B1"/>
    <w:rsid w:val="003A02C5"/>
    <w:rsid w:val="003A1713"/>
    <w:rsid w:val="003A1B90"/>
    <w:rsid w:val="003A3A05"/>
    <w:rsid w:val="003A46EB"/>
    <w:rsid w:val="003A564B"/>
    <w:rsid w:val="003A5DF6"/>
    <w:rsid w:val="003A6238"/>
    <w:rsid w:val="003B00B9"/>
    <w:rsid w:val="003B273A"/>
    <w:rsid w:val="003B2877"/>
    <w:rsid w:val="003B2BE3"/>
    <w:rsid w:val="003B2DE2"/>
    <w:rsid w:val="003B3AE2"/>
    <w:rsid w:val="003B3AFC"/>
    <w:rsid w:val="003B465D"/>
    <w:rsid w:val="003B6D39"/>
    <w:rsid w:val="003C03DD"/>
    <w:rsid w:val="003C0BD7"/>
    <w:rsid w:val="003C1012"/>
    <w:rsid w:val="003C40FC"/>
    <w:rsid w:val="003C4A75"/>
    <w:rsid w:val="003C660E"/>
    <w:rsid w:val="003C6E04"/>
    <w:rsid w:val="003C7D45"/>
    <w:rsid w:val="003D0D15"/>
    <w:rsid w:val="003D19FF"/>
    <w:rsid w:val="003D218A"/>
    <w:rsid w:val="003D4EC5"/>
    <w:rsid w:val="003D671D"/>
    <w:rsid w:val="003D6DD4"/>
    <w:rsid w:val="003E19FC"/>
    <w:rsid w:val="003E235D"/>
    <w:rsid w:val="003E275C"/>
    <w:rsid w:val="003E3144"/>
    <w:rsid w:val="003E44A3"/>
    <w:rsid w:val="003E5B41"/>
    <w:rsid w:val="003E77B7"/>
    <w:rsid w:val="003F06FB"/>
    <w:rsid w:val="003F0DC9"/>
    <w:rsid w:val="003F1129"/>
    <w:rsid w:val="003F1C51"/>
    <w:rsid w:val="003F25B2"/>
    <w:rsid w:val="003F3B25"/>
    <w:rsid w:val="003F49F4"/>
    <w:rsid w:val="003F6450"/>
    <w:rsid w:val="003F787C"/>
    <w:rsid w:val="00400EDD"/>
    <w:rsid w:val="0040137E"/>
    <w:rsid w:val="00401D47"/>
    <w:rsid w:val="004021FF"/>
    <w:rsid w:val="004022D4"/>
    <w:rsid w:val="00404D65"/>
    <w:rsid w:val="004067B8"/>
    <w:rsid w:val="0040696E"/>
    <w:rsid w:val="004069EC"/>
    <w:rsid w:val="00406C16"/>
    <w:rsid w:val="00407850"/>
    <w:rsid w:val="00407FCF"/>
    <w:rsid w:val="004128AE"/>
    <w:rsid w:val="00412AD6"/>
    <w:rsid w:val="00413B9F"/>
    <w:rsid w:val="00414333"/>
    <w:rsid w:val="00415985"/>
    <w:rsid w:val="00417DEE"/>
    <w:rsid w:val="00420BB2"/>
    <w:rsid w:val="004239BF"/>
    <w:rsid w:val="00424D43"/>
    <w:rsid w:val="00424E69"/>
    <w:rsid w:val="00425A83"/>
    <w:rsid w:val="00427279"/>
    <w:rsid w:val="004303C0"/>
    <w:rsid w:val="00433416"/>
    <w:rsid w:val="00433B0D"/>
    <w:rsid w:val="00434AC6"/>
    <w:rsid w:val="00435193"/>
    <w:rsid w:val="004366ED"/>
    <w:rsid w:val="00436DF4"/>
    <w:rsid w:val="004408BB"/>
    <w:rsid w:val="00441596"/>
    <w:rsid w:val="00441656"/>
    <w:rsid w:val="004416A8"/>
    <w:rsid w:val="004430AD"/>
    <w:rsid w:val="00443406"/>
    <w:rsid w:val="0044550F"/>
    <w:rsid w:val="00445D71"/>
    <w:rsid w:val="00445D8A"/>
    <w:rsid w:val="004460B4"/>
    <w:rsid w:val="0045138B"/>
    <w:rsid w:val="004514A3"/>
    <w:rsid w:val="00451A80"/>
    <w:rsid w:val="0045364A"/>
    <w:rsid w:val="004543B0"/>
    <w:rsid w:val="00454E69"/>
    <w:rsid w:val="00455C5E"/>
    <w:rsid w:val="00455D4A"/>
    <w:rsid w:val="004569C4"/>
    <w:rsid w:val="00457A78"/>
    <w:rsid w:val="0046258B"/>
    <w:rsid w:val="0046358D"/>
    <w:rsid w:val="004660DD"/>
    <w:rsid w:val="0046624D"/>
    <w:rsid w:val="0046665F"/>
    <w:rsid w:val="00470928"/>
    <w:rsid w:val="00473051"/>
    <w:rsid w:val="004738E8"/>
    <w:rsid w:val="00473B1E"/>
    <w:rsid w:val="00473DE0"/>
    <w:rsid w:val="00474048"/>
    <w:rsid w:val="00474C37"/>
    <w:rsid w:val="00475582"/>
    <w:rsid w:val="00476099"/>
    <w:rsid w:val="004760B3"/>
    <w:rsid w:val="004774EC"/>
    <w:rsid w:val="00477639"/>
    <w:rsid w:val="0047791F"/>
    <w:rsid w:val="004800F0"/>
    <w:rsid w:val="00480BD5"/>
    <w:rsid w:val="00482C58"/>
    <w:rsid w:val="004841E7"/>
    <w:rsid w:val="00485D24"/>
    <w:rsid w:val="004903F2"/>
    <w:rsid w:val="00490471"/>
    <w:rsid w:val="00490F5E"/>
    <w:rsid w:val="004912EE"/>
    <w:rsid w:val="00492A3C"/>
    <w:rsid w:val="004944B1"/>
    <w:rsid w:val="004946C7"/>
    <w:rsid w:val="00497188"/>
    <w:rsid w:val="004A0C7E"/>
    <w:rsid w:val="004A15B6"/>
    <w:rsid w:val="004A1CAF"/>
    <w:rsid w:val="004A22AE"/>
    <w:rsid w:val="004A24CD"/>
    <w:rsid w:val="004A58AC"/>
    <w:rsid w:val="004A5A90"/>
    <w:rsid w:val="004A6E39"/>
    <w:rsid w:val="004A7626"/>
    <w:rsid w:val="004B134F"/>
    <w:rsid w:val="004B2A25"/>
    <w:rsid w:val="004B2B24"/>
    <w:rsid w:val="004B2CE4"/>
    <w:rsid w:val="004B3338"/>
    <w:rsid w:val="004B4A6C"/>
    <w:rsid w:val="004B4C17"/>
    <w:rsid w:val="004B65EA"/>
    <w:rsid w:val="004C0F05"/>
    <w:rsid w:val="004C131F"/>
    <w:rsid w:val="004C166F"/>
    <w:rsid w:val="004C5334"/>
    <w:rsid w:val="004C544A"/>
    <w:rsid w:val="004C55C6"/>
    <w:rsid w:val="004C69B0"/>
    <w:rsid w:val="004C73B8"/>
    <w:rsid w:val="004C7476"/>
    <w:rsid w:val="004C7848"/>
    <w:rsid w:val="004C7D7A"/>
    <w:rsid w:val="004C7D91"/>
    <w:rsid w:val="004D0456"/>
    <w:rsid w:val="004D1A84"/>
    <w:rsid w:val="004D2B85"/>
    <w:rsid w:val="004D2CBA"/>
    <w:rsid w:val="004D405A"/>
    <w:rsid w:val="004D4284"/>
    <w:rsid w:val="004D4526"/>
    <w:rsid w:val="004D57DE"/>
    <w:rsid w:val="004D5AB7"/>
    <w:rsid w:val="004D6DD5"/>
    <w:rsid w:val="004D7438"/>
    <w:rsid w:val="004E1AFC"/>
    <w:rsid w:val="004E1E44"/>
    <w:rsid w:val="004E24E2"/>
    <w:rsid w:val="004E3BA8"/>
    <w:rsid w:val="004E63D5"/>
    <w:rsid w:val="004E6FE2"/>
    <w:rsid w:val="004E79E8"/>
    <w:rsid w:val="004E7C29"/>
    <w:rsid w:val="004F13B9"/>
    <w:rsid w:val="004F605D"/>
    <w:rsid w:val="004F7867"/>
    <w:rsid w:val="00500B96"/>
    <w:rsid w:val="0050527E"/>
    <w:rsid w:val="005056E3"/>
    <w:rsid w:val="0050580E"/>
    <w:rsid w:val="00506EF4"/>
    <w:rsid w:val="00506FF9"/>
    <w:rsid w:val="0050796C"/>
    <w:rsid w:val="00510398"/>
    <w:rsid w:val="005126A9"/>
    <w:rsid w:val="0051281C"/>
    <w:rsid w:val="00512979"/>
    <w:rsid w:val="00514088"/>
    <w:rsid w:val="005146C5"/>
    <w:rsid w:val="005148BD"/>
    <w:rsid w:val="005149AE"/>
    <w:rsid w:val="00514DC0"/>
    <w:rsid w:val="005152E0"/>
    <w:rsid w:val="00515896"/>
    <w:rsid w:val="00516BB0"/>
    <w:rsid w:val="00517382"/>
    <w:rsid w:val="0051753A"/>
    <w:rsid w:val="00517A4A"/>
    <w:rsid w:val="00522398"/>
    <w:rsid w:val="00522884"/>
    <w:rsid w:val="00525C81"/>
    <w:rsid w:val="005270F0"/>
    <w:rsid w:val="00530659"/>
    <w:rsid w:val="005308B0"/>
    <w:rsid w:val="00530C51"/>
    <w:rsid w:val="00530FC6"/>
    <w:rsid w:val="00531E4E"/>
    <w:rsid w:val="00532206"/>
    <w:rsid w:val="00532E0C"/>
    <w:rsid w:val="00533F5E"/>
    <w:rsid w:val="005344D7"/>
    <w:rsid w:val="00534BE4"/>
    <w:rsid w:val="00534DE3"/>
    <w:rsid w:val="0053558C"/>
    <w:rsid w:val="005365C3"/>
    <w:rsid w:val="005367A6"/>
    <w:rsid w:val="005375D3"/>
    <w:rsid w:val="005403CF"/>
    <w:rsid w:val="0054076B"/>
    <w:rsid w:val="005408F1"/>
    <w:rsid w:val="00540DBB"/>
    <w:rsid w:val="00541221"/>
    <w:rsid w:val="00542E2B"/>
    <w:rsid w:val="005437BA"/>
    <w:rsid w:val="00547ED5"/>
    <w:rsid w:val="0055012B"/>
    <w:rsid w:val="00551248"/>
    <w:rsid w:val="00551357"/>
    <w:rsid w:val="0055170D"/>
    <w:rsid w:val="00554C05"/>
    <w:rsid w:val="00555452"/>
    <w:rsid w:val="0055583E"/>
    <w:rsid w:val="005606C4"/>
    <w:rsid w:val="0056097F"/>
    <w:rsid w:val="00562987"/>
    <w:rsid w:val="00563117"/>
    <w:rsid w:val="005631CE"/>
    <w:rsid w:val="005641DD"/>
    <w:rsid w:val="00567C56"/>
    <w:rsid w:val="00567F2E"/>
    <w:rsid w:val="00572938"/>
    <w:rsid w:val="0057323C"/>
    <w:rsid w:val="0057340F"/>
    <w:rsid w:val="00577B81"/>
    <w:rsid w:val="005807BE"/>
    <w:rsid w:val="00580F66"/>
    <w:rsid w:val="00580F74"/>
    <w:rsid w:val="005822E0"/>
    <w:rsid w:val="0058308F"/>
    <w:rsid w:val="0058519D"/>
    <w:rsid w:val="005909D4"/>
    <w:rsid w:val="005923C5"/>
    <w:rsid w:val="00597A20"/>
    <w:rsid w:val="005A2A24"/>
    <w:rsid w:val="005A7453"/>
    <w:rsid w:val="005A7BC8"/>
    <w:rsid w:val="005B0207"/>
    <w:rsid w:val="005B0A72"/>
    <w:rsid w:val="005B0D13"/>
    <w:rsid w:val="005B0DCB"/>
    <w:rsid w:val="005B3DDF"/>
    <w:rsid w:val="005B732C"/>
    <w:rsid w:val="005B74A8"/>
    <w:rsid w:val="005C0AFD"/>
    <w:rsid w:val="005C1061"/>
    <w:rsid w:val="005C1C59"/>
    <w:rsid w:val="005C323B"/>
    <w:rsid w:val="005C3615"/>
    <w:rsid w:val="005C371F"/>
    <w:rsid w:val="005C407A"/>
    <w:rsid w:val="005C41BA"/>
    <w:rsid w:val="005C468B"/>
    <w:rsid w:val="005C4D29"/>
    <w:rsid w:val="005C5711"/>
    <w:rsid w:val="005C5ABC"/>
    <w:rsid w:val="005C5AF3"/>
    <w:rsid w:val="005D0000"/>
    <w:rsid w:val="005D15D6"/>
    <w:rsid w:val="005D2073"/>
    <w:rsid w:val="005D3E93"/>
    <w:rsid w:val="005D424B"/>
    <w:rsid w:val="005D4BBD"/>
    <w:rsid w:val="005D5B42"/>
    <w:rsid w:val="005D79A4"/>
    <w:rsid w:val="005D7EEB"/>
    <w:rsid w:val="005E1BFA"/>
    <w:rsid w:val="005E1F8F"/>
    <w:rsid w:val="005E2D23"/>
    <w:rsid w:val="005E315F"/>
    <w:rsid w:val="005E32C9"/>
    <w:rsid w:val="005E6713"/>
    <w:rsid w:val="005F02E7"/>
    <w:rsid w:val="005F1EED"/>
    <w:rsid w:val="005F2294"/>
    <w:rsid w:val="005F32AE"/>
    <w:rsid w:val="005F4E4D"/>
    <w:rsid w:val="005F50F8"/>
    <w:rsid w:val="005F5DDD"/>
    <w:rsid w:val="005F5E26"/>
    <w:rsid w:val="005F6613"/>
    <w:rsid w:val="005F6BCC"/>
    <w:rsid w:val="005F7826"/>
    <w:rsid w:val="005F7C80"/>
    <w:rsid w:val="005F7EC2"/>
    <w:rsid w:val="00600D1D"/>
    <w:rsid w:val="00601B44"/>
    <w:rsid w:val="00602975"/>
    <w:rsid w:val="00603A13"/>
    <w:rsid w:val="00603B35"/>
    <w:rsid w:val="0060568F"/>
    <w:rsid w:val="00605A46"/>
    <w:rsid w:val="00605E56"/>
    <w:rsid w:val="006063CB"/>
    <w:rsid w:val="0060670A"/>
    <w:rsid w:val="00610A78"/>
    <w:rsid w:val="0061135E"/>
    <w:rsid w:val="006124B1"/>
    <w:rsid w:val="00612C37"/>
    <w:rsid w:val="006133B6"/>
    <w:rsid w:val="0061418D"/>
    <w:rsid w:val="00614670"/>
    <w:rsid w:val="00614713"/>
    <w:rsid w:val="0061522C"/>
    <w:rsid w:val="006161D8"/>
    <w:rsid w:val="006175AC"/>
    <w:rsid w:val="0061787A"/>
    <w:rsid w:val="00620F65"/>
    <w:rsid w:val="00623D94"/>
    <w:rsid w:val="006241DE"/>
    <w:rsid w:val="00624AD1"/>
    <w:rsid w:val="00625C19"/>
    <w:rsid w:val="00626401"/>
    <w:rsid w:val="0062757F"/>
    <w:rsid w:val="006323B7"/>
    <w:rsid w:val="006348A8"/>
    <w:rsid w:val="006349EB"/>
    <w:rsid w:val="0063514E"/>
    <w:rsid w:val="0063718B"/>
    <w:rsid w:val="006405D0"/>
    <w:rsid w:val="006407FF"/>
    <w:rsid w:val="00640E78"/>
    <w:rsid w:val="00641191"/>
    <w:rsid w:val="006424B3"/>
    <w:rsid w:val="00643188"/>
    <w:rsid w:val="006443B5"/>
    <w:rsid w:val="006447A6"/>
    <w:rsid w:val="00644ACA"/>
    <w:rsid w:val="0064641A"/>
    <w:rsid w:val="00646742"/>
    <w:rsid w:val="00646E15"/>
    <w:rsid w:val="00647772"/>
    <w:rsid w:val="00651923"/>
    <w:rsid w:val="006520FD"/>
    <w:rsid w:val="00652E4D"/>
    <w:rsid w:val="00653094"/>
    <w:rsid w:val="006532B6"/>
    <w:rsid w:val="00653D10"/>
    <w:rsid w:val="00655301"/>
    <w:rsid w:val="0065765D"/>
    <w:rsid w:val="00657713"/>
    <w:rsid w:val="006579C8"/>
    <w:rsid w:val="00660CF8"/>
    <w:rsid w:val="006619E8"/>
    <w:rsid w:val="00661BFF"/>
    <w:rsid w:val="006644CF"/>
    <w:rsid w:val="00665D29"/>
    <w:rsid w:val="0066635B"/>
    <w:rsid w:val="00667208"/>
    <w:rsid w:val="00670AFD"/>
    <w:rsid w:val="00670CED"/>
    <w:rsid w:val="006718CF"/>
    <w:rsid w:val="00671D79"/>
    <w:rsid w:val="00671E71"/>
    <w:rsid w:val="00672ED1"/>
    <w:rsid w:val="00673496"/>
    <w:rsid w:val="0067389C"/>
    <w:rsid w:val="00676141"/>
    <w:rsid w:val="00677209"/>
    <w:rsid w:val="00677F3C"/>
    <w:rsid w:val="00680163"/>
    <w:rsid w:val="00680B06"/>
    <w:rsid w:val="0068153C"/>
    <w:rsid w:val="00682519"/>
    <w:rsid w:val="00682D6F"/>
    <w:rsid w:val="00684CD8"/>
    <w:rsid w:val="00685A89"/>
    <w:rsid w:val="00686A75"/>
    <w:rsid w:val="0068704A"/>
    <w:rsid w:val="00691A4E"/>
    <w:rsid w:val="00692A9C"/>
    <w:rsid w:val="00693B74"/>
    <w:rsid w:val="00693DDA"/>
    <w:rsid w:val="00696673"/>
    <w:rsid w:val="006969EF"/>
    <w:rsid w:val="0069755D"/>
    <w:rsid w:val="006A1329"/>
    <w:rsid w:val="006A17FC"/>
    <w:rsid w:val="006A3324"/>
    <w:rsid w:val="006A37A4"/>
    <w:rsid w:val="006A3C40"/>
    <w:rsid w:val="006A48F7"/>
    <w:rsid w:val="006A5167"/>
    <w:rsid w:val="006B0356"/>
    <w:rsid w:val="006B1A46"/>
    <w:rsid w:val="006B1BE7"/>
    <w:rsid w:val="006B1E6F"/>
    <w:rsid w:val="006B2C7F"/>
    <w:rsid w:val="006B325A"/>
    <w:rsid w:val="006B3F24"/>
    <w:rsid w:val="006B6525"/>
    <w:rsid w:val="006B74B2"/>
    <w:rsid w:val="006B7EC2"/>
    <w:rsid w:val="006C04A6"/>
    <w:rsid w:val="006C0C90"/>
    <w:rsid w:val="006C11A2"/>
    <w:rsid w:val="006C24F9"/>
    <w:rsid w:val="006C33BD"/>
    <w:rsid w:val="006C5757"/>
    <w:rsid w:val="006C5A1A"/>
    <w:rsid w:val="006C60F1"/>
    <w:rsid w:val="006C7840"/>
    <w:rsid w:val="006D2B5A"/>
    <w:rsid w:val="006D32AB"/>
    <w:rsid w:val="006D3E81"/>
    <w:rsid w:val="006D4893"/>
    <w:rsid w:val="006D7069"/>
    <w:rsid w:val="006E013B"/>
    <w:rsid w:val="006E077B"/>
    <w:rsid w:val="006E18B4"/>
    <w:rsid w:val="006E22D9"/>
    <w:rsid w:val="006E2365"/>
    <w:rsid w:val="006E3DC6"/>
    <w:rsid w:val="006E5D47"/>
    <w:rsid w:val="006E77AB"/>
    <w:rsid w:val="006F23B9"/>
    <w:rsid w:val="006F4CBA"/>
    <w:rsid w:val="006F71F6"/>
    <w:rsid w:val="006F7A43"/>
    <w:rsid w:val="006F7C94"/>
    <w:rsid w:val="00703286"/>
    <w:rsid w:val="00703A4C"/>
    <w:rsid w:val="007048A1"/>
    <w:rsid w:val="00705BF4"/>
    <w:rsid w:val="00711C91"/>
    <w:rsid w:val="00712A2F"/>
    <w:rsid w:val="00712D54"/>
    <w:rsid w:val="00713343"/>
    <w:rsid w:val="00713430"/>
    <w:rsid w:val="0071622F"/>
    <w:rsid w:val="00716BB6"/>
    <w:rsid w:val="00720C52"/>
    <w:rsid w:val="007215E6"/>
    <w:rsid w:val="007232B0"/>
    <w:rsid w:val="00723E80"/>
    <w:rsid w:val="007241B6"/>
    <w:rsid w:val="007254E8"/>
    <w:rsid w:val="00726002"/>
    <w:rsid w:val="0072607C"/>
    <w:rsid w:val="00726BA9"/>
    <w:rsid w:val="00726DA1"/>
    <w:rsid w:val="0073075F"/>
    <w:rsid w:val="00730A5F"/>
    <w:rsid w:val="00733EAE"/>
    <w:rsid w:val="007342DF"/>
    <w:rsid w:val="00734DDE"/>
    <w:rsid w:val="00740ED2"/>
    <w:rsid w:val="00741519"/>
    <w:rsid w:val="00741AB2"/>
    <w:rsid w:val="00741E7E"/>
    <w:rsid w:val="007441BF"/>
    <w:rsid w:val="00744349"/>
    <w:rsid w:val="00744F31"/>
    <w:rsid w:val="00745570"/>
    <w:rsid w:val="00745B1D"/>
    <w:rsid w:val="00745F0C"/>
    <w:rsid w:val="007470A0"/>
    <w:rsid w:val="007507F7"/>
    <w:rsid w:val="0075207C"/>
    <w:rsid w:val="00752893"/>
    <w:rsid w:val="00753167"/>
    <w:rsid w:val="007535ED"/>
    <w:rsid w:val="007574A3"/>
    <w:rsid w:val="00760835"/>
    <w:rsid w:val="00760DA8"/>
    <w:rsid w:val="00760DD3"/>
    <w:rsid w:val="007620AA"/>
    <w:rsid w:val="00762374"/>
    <w:rsid w:val="00762F4D"/>
    <w:rsid w:val="007631B3"/>
    <w:rsid w:val="007640AF"/>
    <w:rsid w:val="0076418B"/>
    <w:rsid w:val="00764F34"/>
    <w:rsid w:val="00765C97"/>
    <w:rsid w:val="00765D2D"/>
    <w:rsid w:val="007666A1"/>
    <w:rsid w:val="00767F91"/>
    <w:rsid w:val="00770D53"/>
    <w:rsid w:val="00770EE7"/>
    <w:rsid w:val="00771B09"/>
    <w:rsid w:val="00773A97"/>
    <w:rsid w:val="0077430C"/>
    <w:rsid w:val="00775151"/>
    <w:rsid w:val="007766A3"/>
    <w:rsid w:val="007767E0"/>
    <w:rsid w:val="0077732E"/>
    <w:rsid w:val="0077792F"/>
    <w:rsid w:val="00780117"/>
    <w:rsid w:val="00780DA6"/>
    <w:rsid w:val="00783C28"/>
    <w:rsid w:val="00785983"/>
    <w:rsid w:val="00787294"/>
    <w:rsid w:val="00787E35"/>
    <w:rsid w:val="007908CF"/>
    <w:rsid w:val="007908EB"/>
    <w:rsid w:val="00791312"/>
    <w:rsid w:val="007925C6"/>
    <w:rsid w:val="00792A3F"/>
    <w:rsid w:val="007965D2"/>
    <w:rsid w:val="0079763F"/>
    <w:rsid w:val="007976E2"/>
    <w:rsid w:val="007A0F62"/>
    <w:rsid w:val="007A30FC"/>
    <w:rsid w:val="007A3A28"/>
    <w:rsid w:val="007A3E52"/>
    <w:rsid w:val="007A5616"/>
    <w:rsid w:val="007A7B3B"/>
    <w:rsid w:val="007B03AE"/>
    <w:rsid w:val="007B24AB"/>
    <w:rsid w:val="007B254D"/>
    <w:rsid w:val="007B2591"/>
    <w:rsid w:val="007B439C"/>
    <w:rsid w:val="007B476E"/>
    <w:rsid w:val="007B671F"/>
    <w:rsid w:val="007B7F0C"/>
    <w:rsid w:val="007C168B"/>
    <w:rsid w:val="007C1B9A"/>
    <w:rsid w:val="007C1F6D"/>
    <w:rsid w:val="007C33D9"/>
    <w:rsid w:val="007C5F20"/>
    <w:rsid w:val="007C6BE2"/>
    <w:rsid w:val="007D18C0"/>
    <w:rsid w:val="007D1CD7"/>
    <w:rsid w:val="007D302C"/>
    <w:rsid w:val="007D4AD1"/>
    <w:rsid w:val="007D5783"/>
    <w:rsid w:val="007D5A1D"/>
    <w:rsid w:val="007D5C33"/>
    <w:rsid w:val="007D7058"/>
    <w:rsid w:val="007D747A"/>
    <w:rsid w:val="007E1153"/>
    <w:rsid w:val="007E1795"/>
    <w:rsid w:val="007E1BCE"/>
    <w:rsid w:val="007E2758"/>
    <w:rsid w:val="007E2CC1"/>
    <w:rsid w:val="007E5450"/>
    <w:rsid w:val="007F09EE"/>
    <w:rsid w:val="007F0CCD"/>
    <w:rsid w:val="007F1FB8"/>
    <w:rsid w:val="007F2624"/>
    <w:rsid w:val="007F3DBB"/>
    <w:rsid w:val="007F4B9D"/>
    <w:rsid w:val="007F4F7F"/>
    <w:rsid w:val="007F53E3"/>
    <w:rsid w:val="007F6A92"/>
    <w:rsid w:val="007F746F"/>
    <w:rsid w:val="00801336"/>
    <w:rsid w:val="00802396"/>
    <w:rsid w:val="0080362B"/>
    <w:rsid w:val="008045C8"/>
    <w:rsid w:val="008050F4"/>
    <w:rsid w:val="00805CF7"/>
    <w:rsid w:val="008063B0"/>
    <w:rsid w:val="008063CB"/>
    <w:rsid w:val="008139B5"/>
    <w:rsid w:val="0081427A"/>
    <w:rsid w:val="00815891"/>
    <w:rsid w:val="00815966"/>
    <w:rsid w:val="00816296"/>
    <w:rsid w:val="00816403"/>
    <w:rsid w:val="0081705D"/>
    <w:rsid w:val="0082018C"/>
    <w:rsid w:val="008202D0"/>
    <w:rsid w:val="00820E3B"/>
    <w:rsid w:val="00820F15"/>
    <w:rsid w:val="00820FB9"/>
    <w:rsid w:val="00823131"/>
    <w:rsid w:val="00823B5B"/>
    <w:rsid w:val="00823F46"/>
    <w:rsid w:val="0082451B"/>
    <w:rsid w:val="00826245"/>
    <w:rsid w:val="008301EB"/>
    <w:rsid w:val="00830216"/>
    <w:rsid w:val="00830483"/>
    <w:rsid w:val="0083280A"/>
    <w:rsid w:val="00835A1A"/>
    <w:rsid w:val="00836941"/>
    <w:rsid w:val="00836C91"/>
    <w:rsid w:val="00836E3D"/>
    <w:rsid w:val="008422CC"/>
    <w:rsid w:val="00842AA0"/>
    <w:rsid w:val="008441B4"/>
    <w:rsid w:val="00844ECE"/>
    <w:rsid w:val="00845AD7"/>
    <w:rsid w:val="00845B2B"/>
    <w:rsid w:val="00846ABF"/>
    <w:rsid w:val="00846F7E"/>
    <w:rsid w:val="00847164"/>
    <w:rsid w:val="00850676"/>
    <w:rsid w:val="00851CD5"/>
    <w:rsid w:val="00853BAC"/>
    <w:rsid w:val="00856A0D"/>
    <w:rsid w:val="00856F68"/>
    <w:rsid w:val="008578FC"/>
    <w:rsid w:val="00863956"/>
    <w:rsid w:val="008656F5"/>
    <w:rsid w:val="0086585D"/>
    <w:rsid w:val="0086721A"/>
    <w:rsid w:val="0086754D"/>
    <w:rsid w:val="00870299"/>
    <w:rsid w:val="008715B9"/>
    <w:rsid w:val="00871B03"/>
    <w:rsid w:val="00872092"/>
    <w:rsid w:val="00873946"/>
    <w:rsid w:val="00874F11"/>
    <w:rsid w:val="00876B76"/>
    <w:rsid w:val="008813AB"/>
    <w:rsid w:val="008816CC"/>
    <w:rsid w:val="00881E71"/>
    <w:rsid w:val="00882AB4"/>
    <w:rsid w:val="008848A5"/>
    <w:rsid w:val="0088646C"/>
    <w:rsid w:val="00886E36"/>
    <w:rsid w:val="00887BBE"/>
    <w:rsid w:val="00892A6A"/>
    <w:rsid w:val="00892B82"/>
    <w:rsid w:val="00893125"/>
    <w:rsid w:val="0089359E"/>
    <w:rsid w:val="008936F9"/>
    <w:rsid w:val="00895677"/>
    <w:rsid w:val="0089668D"/>
    <w:rsid w:val="00896CAA"/>
    <w:rsid w:val="0089761E"/>
    <w:rsid w:val="008977FE"/>
    <w:rsid w:val="008A0BB3"/>
    <w:rsid w:val="008A1A85"/>
    <w:rsid w:val="008A1CC1"/>
    <w:rsid w:val="008A2142"/>
    <w:rsid w:val="008A2200"/>
    <w:rsid w:val="008A2DCF"/>
    <w:rsid w:val="008A3992"/>
    <w:rsid w:val="008A3C52"/>
    <w:rsid w:val="008A3E50"/>
    <w:rsid w:val="008A3E5A"/>
    <w:rsid w:val="008A494F"/>
    <w:rsid w:val="008A602C"/>
    <w:rsid w:val="008A610E"/>
    <w:rsid w:val="008A68FF"/>
    <w:rsid w:val="008A6D60"/>
    <w:rsid w:val="008B09DC"/>
    <w:rsid w:val="008B1A5F"/>
    <w:rsid w:val="008B1F9A"/>
    <w:rsid w:val="008B4694"/>
    <w:rsid w:val="008B530C"/>
    <w:rsid w:val="008B59B7"/>
    <w:rsid w:val="008B682A"/>
    <w:rsid w:val="008C0E0B"/>
    <w:rsid w:val="008C1E49"/>
    <w:rsid w:val="008C2FF4"/>
    <w:rsid w:val="008C477E"/>
    <w:rsid w:val="008C47F4"/>
    <w:rsid w:val="008C489D"/>
    <w:rsid w:val="008C57A7"/>
    <w:rsid w:val="008C692D"/>
    <w:rsid w:val="008C70B0"/>
    <w:rsid w:val="008D0D72"/>
    <w:rsid w:val="008D13ED"/>
    <w:rsid w:val="008D313C"/>
    <w:rsid w:val="008D359C"/>
    <w:rsid w:val="008D4386"/>
    <w:rsid w:val="008D5473"/>
    <w:rsid w:val="008D6420"/>
    <w:rsid w:val="008D7233"/>
    <w:rsid w:val="008E0A79"/>
    <w:rsid w:val="008E1072"/>
    <w:rsid w:val="008E29CA"/>
    <w:rsid w:val="008E3929"/>
    <w:rsid w:val="008E4661"/>
    <w:rsid w:val="008E4C76"/>
    <w:rsid w:val="008E717D"/>
    <w:rsid w:val="008F153B"/>
    <w:rsid w:val="008F2D39"/>
    <w:rsid w:val="008F3586"/>
    <w:rsid w:val="008F3CA3"/>
    <w:rsid w:val="008F45A8"/>
    <w:rsid w:val="008F4736"/>
    <w:rsid w:val="008F49C7"/>
    <w:rsid w:val="008F4B14"/>
    <w:rsid w:val="008F6EE0"/>
    <w:rsid w:val="008F746C"/>
    <w:rsid w:val="008F7C3E"/>
    <w:rsid w:val="0090250F"/>
    <w:rsid w:val="00902DF3"/>
    <w:rsid w:val="009031F7"/>
    <w:rsid w:val="009035F7"/>
    <w:rsid w:val="0090400C"/>
    <w:rsid w:val="0090468A"/>
    <w:rsid w:val="00905536"/>
    <w:rsid w:val="00911214"/>
    <w:rsid w:val="009118EE"/>
    <w:rsid w:val="00912549"/>
    <w:rsid w:val="00913985"/>
    <w:rsid w:val="009147E5"/>
    <w:rsid w:val="00914FB8"/>
    <w:rsid w:val="00915F48"/>
    <w:rsid w:val="00916340"/>
    <w:rsid w:val="00916F51"/>
    <w:rsid w:val="009218E3"/>
    <w:rsid w:val="00922416"/>
    <w:rsid w:val="0092350F"/>
    <w:rsid w:val="00924890"/>
    <w:rsid w:val="009252DE"/>
    <w:rsid w:val="009252F7"/>
    <w:rsid w:val="00927FBE"/>
    <w:rsid w:val="00931439"/>
    <w:rsid w:val="00931786"/>
    <w:rsid w:val="00933ED8"/>
    <w:rsid w:val="009342D5"/>
    <w:rsid w:val="0093431C"/>
    <w:rsid w:val="009348CA"/>
    <w:rsid w:val="009351AF"/>
    <w:rsid w:val="00935A16"/>
    <w:rsid w:val="00936003"/>
    <w:rsid w:val="00940C57"/>
    <w:rsid w:val="00941BEF"/>
    <w:rsid w:val="00941C59"/>
    <w:rsid w:val="00941C80"/>
    <w:rsid w:val="00942A7B"/>
    <w:rsid w:val="00942F72"/>
    <w:rsid w:val="009430DA"/>
    <w:rsid w:val="009431C6"/>
    <w:rsid w:val="00943A02"/>
    <w:rsid w:val="00943EE2"/>
    <w:rsid w:val="009440C6"/>
    <w:rsid w:val="00945A7B"/>
    <w:rsid w:val="0095115D"/>
    <w:rsid w:val="00951335"/>
    <w:rsid w:val="00953BB7"/>
    <w:rsid w:val="0095494F"/>
    <w:rsid w:val="00954E8F"/>
    <w:rsid w:val="00955C78"/>
    <w:rsid w:val="00955CA2"/>
    <w:rsid w:val="0095677E"/>
    <w:rsid w:val="00956DC6"/>
    <w:rsid w:val="0095756A"/>
    <w:rsid w:val="009575BF"/>
    <w:rsid w:val="00957CC0"/>
    <w:rsid w:val="00960AD7"/>
    <w:rsid w:val="00960C03"/>
    <w:rsid w:val="0096378C"/>
    <w:rsid w:val="00964CDF"/>
    <w:rsid w:val="00970066"/>
    <w:rsid w:val="009700D6"/>
    <w:rsid w:val="0097025C"/>
    <w:rsid w:val="00971B5E"/>
    <w:rsid w:val="00971ED7"/>
    <w:rsid w:val="009725F0"/>
    <w:rsid w:val="00973392"/>
    <w:rsid w:val="00974B89"/>
    <w:rsid w:val="00975566"/>
    <w:rsid w:val="00975DB6"/>
    <w:rsid w:val="00975ED3"/>
    <w:rsid w:val="009761C7"/>
    <w:rsid w:val="009779FA"/>
    <w:rsid w:val="009806DE"/>
    <w:rsid w:val="00983AFA"/>
    <w:rsid w:val="009845C1"/>
    <w:rsid w:val="00984890"/>
    <w:rsid w:val="00984F01"/>
    <w:rsid w:val="009854E2"/>
    <w:rsid w:val="00985C6F"/>
    <w:rsid w:val="00986A02"/>
    <w:rsid w:val="00986C55"/>
    <w:rsid w:val="00991DA1"/>
    <w:rsid w:val="009937C1"/>
    <w:rsid w:val="009937D7"/>
    <w:rsid w:val="00993CF1"/>
    <w:rsid w:val="00994B82"/>
    <w:rsid w:val="00994F39"/>
    <w:rsid w:val="00995671"/>
    <w:rsid w:val="00995814"/>
    <w:rsid w:val="00996020"/>
    <w:rsid w:val="00997F81"/>
    <w:rsid w:val="009A2E77"/>
    <w:rsid w:val="009A3D48"/>
    <w:rsid w:val="009A49FB"/>
    <w:rsid w:val="009A5DEC"/>
    <w:rsid w:val="009A62F7"/>
    <w:rsid w:val="009A630B"/>
    <w:rsid w:val="009B0D10"/>
    <w:rsid w:val="009B4D72"/>
    <w:rsid w:val="009B502A"/>
    <w:rsid w:val="009B5AC0"/>
    <w:rsid w:val="009B72CC"/>
    <w:rsid w:val="009C07CD"/>
    <w:rsid w:val="009C0819"/>
    <w:rsid w:val="009C09EB"/>
    <w:rsid w:val="009C0A71"/>
    <w:rsid w:val="009C21D0"/>
    <w:rsid w:val="009C32CF"/>
    <w:rsid w:val="009C495E"/>
    <w:rsid w:val="009C49C1"/>
    <w:rsid w:val="009C4EBB"/>
    <w:rsid w:val="009C65F0"/>
    <w:rsid w:val="009C74C0"/>
    <w:rsid w:val="009C7D8D"/>
    <w:rsid w:val="009D0414"/>
    <w:rsid w:val="009D136B"/>
    <w:rsid w:val="009D2E95"/>
    <w:rsid w:val="009D43EA"/>
    <w:rsid w:val="009D46D0"/>
    <w:rsid w:val="009D516F"/>
    <w:rsid w:val="009D56A3"/>
    <w:rsid w:val="009D590E"/>
    <w:rsid w:val="009D5C2C"/>
    <w:rsid w:val="009D6249"/>
    <w:rsid w:val="009D6679"/>
    <w:rsid w:val="009D798E"/>
    <w:rsid w:val="009E0361"/>
    <w:rsid w:val="009E0561"/>
    <w:rsid w:val="009E061A"/>
    <w:rsid w:val="009E1F4B"/>
    <w:rsid w:val="009E22EE"/>
    <w:rsid w:val="009E52CF"/>
    <w:rsid w:val="009E5431"/>
    <w:rsid w:val="009E5798"/>
    <w:rsid w:val="009E5D3B"/>
    <w:rsid w:val="009F0413"/>
    <w:rsid w:val="009F066E"/>
    <w:rsid w:val="009F2B2C"/>
    <w:rsid w:val="009F2CD4"/>
    <w:rsid w:val="009F2DF3"/>
    <w:rsid w:val="009F34B2"/>
    <w:rsid w:val="009F371A"/>
    <w:rsid w:val="009F49CC"/>
    <w:rsid w:val="009F6D35"/>
    <w:rsid w:val="009F7AB4"/>
    <w:rsid w:val="009F7CB3"/>
    <w:rsid w:val="009F7FAC"/>
    <w:rsid w:val="00A00C15"/>
    <w:rsid w:val="00A01A25"/>
    <w:rsid w:val="00A040E7"/>
    <w:rsid w:val="00A04726"/>
    <w:rsid w:val="00A074DB"/>
    <w:rsid w:val="00A07E9F"/>
    <w:rsid w:val="00A1118B"/>
    <w:rsid w:val="00A112FE"/>
    <w:rsid w:val="00A11685"/>
    <w:rsid w:val="00A11C6C"/>
    <w:rsid w:val="00A1234C"/>
    <w:rsid w:val="00A13334"/>
    <w:rsid w:val="00A134FF"/>
    <w:rsid w:val="00A1479F"/>
    <w:rsid w:val="00A15174"/>
    <w:rsid w:val="00A16560"/>
    <w:rsid w:val="00A20C2B"/>
    <w:rsid w:val="00A20FB3"/>
    <w:rsid w:val="00A216E1"/>
    <w:rsid w:val="00A21BB9"/>
    <w:rsid w:val="00A223B6"/>
    <w:rsid w:val="00A22C30"/>
    <w:rsid w:val="00A22E80"/>
    <w:rsid w:val="00A242AF"/>
    <w:rsid w:val="00A24DDD"/>
    <w:rsid w:val="00A250CF"/>
    <w:rsid w:val="00A271E8"/>
    <w:rsid w:val="00A3061D"/>
    <w:rsid w:val="00A321DD"/>
    <w:rsid w:val="00A33BE3"/>
    <w:rsid w:val="00A342FC"/>
    <w:rsid w:val="00A3514B"/>
    <w:rsid w:val="00A359BA"/>
    <w:rsid w:val="00A36AF5"/>
    <w:rsid w:val="00A40166"/>
    <w:rsid w:val="00A40273"/>
    <w:rsid w:val="00A404CC"/>
    <w:rsid w:val="00A4152C"/>
    <w:rsid w:val="00A418BC"/>
    <w:rsid w:val="00A41D11"/>
    <w:rsid w:val="00A42929"/>
    <w:rsid w:val="00A440D3"/>
    <w:rsid w:val="00A44AE3"/>
    <w:rsid w:val="00A45EAA"/>
    <w:rsid w:val="00A475E8"/>
    <w:rsid w:val="00A47A69"/>
    <w:rsid w:val="00A51ED8"/>
    <w:rsid w:val="00A52B81"/>
    <w:rsid w:val="00A52F88"/>
    <w:rsid w:val="00A53D7B"/>
    <w:rsid w:val="00A60715"/>
    <w:rsid w:val="00A60899"/>
    <w:rsid w:val="00A6282C"/>
    <w:rsid w:val="00A63200"/>
    <w:rsid w:val="00A64606"/>
    <w:rsid w:val="00A652D6"/>
    <w:rsid w:val="00A67539"/>
    <w:rsid w:val="00A67785"/>
    <w:rsid w:val="00A67C74"/>
    <w:rsid w:val="00A67D0F"/>
    <w:rsid w:val="00A707A5"/>
    <w:rsid w:val="00A7090B"/>
    <w:rsid w:val="00A70C08"/>
    <w:rsid w:val="00A72835"/>
    <w:rsid w:val="00A74EBF"/>
    <w:rsid w:val="00A769FA"/>
    <w:rsid w:val="00A7725E"/>
    <w:rsid w:val="00A77A7C"/>
    <w:rsid w:val="00A80369"/>
    <w:rsid w:val="00A803E8"/>
    <w:rsid w:val="00A819C1"/>
    <w:rsid w:val="00A83A5A"/>
    <w:rsid w:val="00A8547E"/>
    <w:rsid w:val="00A921B5"/>
    <w:rsid w:val="00A9559D"/>
    <w:rsid w:val="00A95935"/>
    <w:rsid w:val="00A9613C"/>
    <w:rsid w:val="00A96859"/>
    <w:rsid w:val="00AA1711"/>
    <w:rsid w:val="00AA271E"/>
    <w:rsid w:val="00AA3BC1"/>
    <w:rsid w:val="00AA5FC1"/>
    <w:rsid w:val="00AB1252"/>
    <w:rsid w:val="00AB12F7"/>
    <w:rsid w:val="00AB1D29"/>
    <w:rsid w:val="00AB1D96"/>
    <w:rsid w:val="00AB2321"/>
    <w:rsid w:val="00AB300E"/>
    <w:rsid w:val="00AB3240"/>
    <w:rsid w:val="00AB3D6F"/>
    <w:rsid w:val="00AB4062"/>
    <w:rsid w:val="00AB45E9"/>
    <w:rsid w:val="00AB6BAC"/>
    <w:rsid w:val="00AB6D3B"/>
    <w:rsid w:val="00AC03B5"/>
    <w:rsid w:val="00AC1166"/>
    <w:rsid w:val="00AC4A88"/>
    <w:rsid w:val="00AC4BE3"/>
    <w:rsid w:val="00AC53EA"/>
    <w:rsid w:val="00AC5AC7"/>
    <w:rsid w:val="00AC6B93"/>
    <w:rsid w:val="00AC7183"/>
    <w:rsid w:val="00AC7591"/>
    <w:rsid w:val="00AD0B9B"/>
    <w:rsid w:val="00AD0FB0"/>
    <w:rsid w:val="00AD1634"/>
    <w:rsid w:val="00AD3BD6"/>
    <w:rsid w:val="00AD4096"/>
    <w:rsid w:val="00AD5B08"/>
    <w:rsid w:val="00AD5DF6"/>
    <w:rsid w:val="00AD7515"/>
    <w:rsid w:val="00AD7557"/>
    <w:rsid w:val="00AE085A"/>
    <w:rsid w:val="00AE12F2"/>
    <w:rsid w:val="00AE2E0A"/>
    <w:rsid w:val="00AE3E1D"/>
    <w:rsid w:val="00AE461D"/>
    <w:rsid w:val="00AE54B9"/>
    <w:rsid w:val="00AE61AE"/>
    <w:rsid w:val="00AE61C5"/>
    <w:rsid w:val="00AE76E8"/>
    <w:rsid w:val="00AE790D"/>
    <w:rsid w:val="00AF0B7D"/>
    <w:rsid w:val="00AF2FE5"/>
    <w:rsid w:val="00AF30CF"/>
    <w:rsid w:val="00AF646F"/>
    <w:rsid w:val="00AF7A51"/>
    <w:rsid w:val="00B017BF"/>
    <w:rsid w:val="00B01943"/>
    <w:rsid w:val="00B01B06"/>
    <w:rsid w:val="00B01BA1"/>
    <w:rsid w:val="00B01CFB"/>
    <w:rsid w:val="00B030A2"/>
    <w:rsid w:val="00B033CC"/>
    <w:rsid w:val="00B038C2"/>
    <w:rsid w:val="00B03D95"/>
    <w:rsid w:val="00B03E26"/>
    <w:rsid w:val="00B0705E"/>
    <w:rsid w:val="00B07BAC"/>
    <w:rsid w:val="00B10164"/>
    <w:rsid w:val="00B10B8C"/>
    <w:rsid w:val="00B116E4"/>
    <w:rsid w:val="00B12771"/>
    <w:rsid w:val="00B14592"/>
    <w:rsid w:val="00B1649B"/>
    <w:rsid w:val="00B16AD0"/>
    <w:rsid w:val="00B175C8"/>
    <w:rsid w:val="00B17D83"/>
    <w:rsid w:val="00B20959"/>
    <w:rsid w:val="00B21892"/>
    <w:rsid w:val="00B21A7B"/>
    <w:rsid w:val="00B21AAC"/>
    <w:rsid w:val="00B23587"/>
    <w:rsid w:val="00B239D3"/>
    <w:rsid w:val="00B241A9"/>
    <w:rsid w:val="00B24985"/>
    <w:rsid w:val="00B2691A"/>
    <w:rsid w:val="00B303DA"/>
    <w:rsid w:val="00B30BAA"/>
    <w:rsid w:val="00B30D03"/>
    <w:rsid w:val="00B31921"/>
    <w:rsid w:val="00B31B8C"/>
    <w:rsid w:val="00B31D56"/>
    <w:rsid w:val="00B32568"/>
    <w:rsid w:val="00B3282C"/>
    <w:rsid w:val="00B32A7F"/>
    <w:rsid w:val="00B33CE5"/>
    <w:rsid w:val="00B341CA"/>
    <w:rsid w:val="00B37741"/>
    <w:rsid w:val="00B378C9"/>
    <w:rsid w:val="00B40796"/>
    <w:rsid w:val="00B40AE3"/>
    <w:rsid w:val="00B40F11"/>
    <w:rsid w:val="00B414F3"/>
    <w:rsid w:val="00B420D2"/>
    <w:rsid w:val="00B42B24"/>
    <w:rsid w:val="00B43940"/>
    <w:rsid w:val="00B43D08"/>
    <w:rsid w:val="00B46400"/>
    <w:rsid w:val="00B47EB3"/>
    <w:rsid w:val="00B50316"/>
    <w:rsid w:val="00B511BF"/>
    <w:rsid w:val="00B5324C"/>
    <w:rsid w:val="00B53FE3"/>
    <w:rsid w:val="00B55F3D"/>
    <w:rsid w:val="00B56998"/>
    <w:rsid w:val="00B57685"/>
    <w:rsid w:val="00B6041E"/>
    <w:rsid w:val="00B60E4A"/>
    <w:rsid w:val="00B61C8F"/>
    <w:rsid w:val="00B62C23"/>
    <w:rsid w:val="00B63326"/>
    <w:rsid w:val="00B636A4"/>
    <w:rsid w:val="00B63A3B"/>
    <w:rsid w:val="00B642F9"/>
    <w:rsid w:val="00B646CC"/>
    <w:rsid w:val="00B70DDF"/>
    <w:rsid w:val="00B71731"/>
    <w:rsid w:val="00B72C16"/>
    <w:rsid w:val="00B74982"/>
    <w:rsid w:val="00B80E05"/>
    <w:rsid w:val="00B816FE"/>
    <w:rsid w:val="00B825AB"/>
    <w:rsid w:val="00B82D37"/>
    <w:rsid w:val="00B82E8A"/>
    <w:rsid w:val="00B845B1"/>
    <w:rsid w:val="00B849D9"/>
    <w:rsid w:val="00B851CA"/>
    <w:rsid w:val="00B85E53"/>
    <w:rsid w:val="00B86777"/>
    <w:rsid w:val="00B86B47"/>
    <w:rsid w:val="00B87BF5"/>
    <w:rsid w:val="00B90CFB"/>
    <w:rsid w:val="00B9169A"/>
    <w:rsid w:val="00B931CC"/>
    <w:rsid w:val="00B939A3"/>
    <w:rsid w:val="00B9448D"/>
    <w:rsid w:val="00B95CA5"/>
    <w:rsid w:val="00B960E8"/>
    <w:rsid w:val="00B969AE"/>
    <w:rsid w:val="00B9791E"/>
    <w:rsid w:val="00BA1ACE"/>
    <w:rsid w:val="00BA2085"/>
    <w:rsid w:val="00BA29E4"/>
    <w:rsid w:val="00BA2B8C"/>
    <w:rsid w:val="00BA371D"/>
    <w:rsid w:val="00BA4216"/>
    <w:rsid w:val="00BA4B25"/>
    <w:rsid w:val="00BA4F64"/>
    <w:rsid w:val="00BA63ED"/>
    <w:rsid w:val="00BA6FD1"/>
    <w:rsid w:val="00BA7E09"/>
    <w:rsid w:val="00BB18C9"/>
    <w:rsid w:val="00BB4D1A"/>
    <w:rsid w:val="00BB5C11"/>
    <w:rsid w:val="00BB7958"/>
    <w:rsid w:val="00BB7DE0"/>
    <w:rsid w:val="00BC21DB"/>
    <w:rsid w:val="00BC487D"/>
    <w:rsid w:val="00BC630B"/>
    <w:rsid w:val="00BC725E"/>
    <w:rsid w:val="00BD1C0A"/>
    <w:rsid w:val="00BD25FB"/>
    <w:rsid w:val="00BD3A70"/>
    <w:rsid w:val="00BD3F33"/>
    <w:rsid w:val="00BD3F5F"/>
    <w:rsid w:val="00BD5B38"/>
    <w:rsid w:val="00BD5DEC"/>
    <w:rsid w:val="00BD6642"/>
    <w:rsid w:val="00BD6D9A"/>
    <w:rsid w:val="00BD6F77"/>
    <w:rsid w:val="00BD7FCB"/>
    <w:rsid w:val="00BE16ED"/>
    <w:rsid w:val="00BE324B"/>
    <w:rsid w:val="00BE41B2"/>
    <w:rsid w:val="00BE65A4"/>
    <w:rsid w:val="00BE7776"/>
    <w:rsid w:val="00BE78D9"/>
    <w:rsid w:val="00BF0652"/>
    <w:rsid w:val="00BF0907"/>
    <w:rsid w:val="00BF166B"/>
    <w:rsid w:val="00BF317A"/>
    <w:rsid w:val="00BF41A2"/>
    <w:rsid w:val="00BF4298"/>
    <w:rsid w:val="00BF5F5D"/>
    <w:rsid w:val="00BF6293"/>
    <w:rsid w:val="00BF65D5"/>
    <w:rsid w:val="00C03A7D"/>
    <w:rsid w:val="00C04F47"/>
    <w:rsid w:val="00C10AE1"/>
    <w:rsid w:val="00C112FD"/>
    <w:rsid w:val="00C123DB"/>
    <w:rsid w:val="00C12EE0"/>
    <w:rsid w:val="00C15B49"/>
    <w:rsid w:val="00C1647A"/>
    <w:rsid w:val="00C16C46"/>
    <w:rsid w:val="00C170E1"/>
    <w:rsid w:val="00C172C4"/>
    <w:rsid w:val="00C17310"/>
    <w:rsid w:val="00C17A2A"/>
    <w:rsid w:val="00C213D3"/>
    <w:rsid w:val="00C23834"/>
    <w:rsid w:val="00C2422C"/>
    <w:rsid w:val="00C2507A"/>
    <w:rsid w:val="00C258E3"/>
    <w:rsid w:val="00C25C5F"/>
    <w:rsid w:val="00C25F25"/>
    <w:rsid w:val="00C30D89"/>
    <w:rsid w:val="00C31FB4"/>
    <w:rsid w:val="00C33BCA"/>
    <w:rsid w:val="00C34533"/>
    <w:rsid w:val="00C3661E"/>
    <w:rsid w:val="00C36BFA"/>
    <w:rsid w:val="00C36E4A"/>
    <w:rsid w:val="00C37253"/>
    <w:rsid w:val="00C40774"/>
    <w:rsid w:val="00C42AFB"/>
    <w:rsid w:val="00C43655"/>
    <w:rsid w:val="00C43F67"/>
    <w:rsid w:val="00C44AB9"/>
    <w:rsid w:val="00C45BCA"/>
    <w:rsid w:val="00C46927"/>
    <w:rsid w:val="00C47DA6"/>
    <w:rsid w:val="00C504FB"/>
    <w:rsid w:val="00C505FB"/>
    <w:rsid w:val="00C507EE"/>
    <w:rsid w:val="00C50A3E"/>
    <w:rsid w:val="00C50A68"/>
    <w:rsid w:val="00C512F4"/>
    <w:rsid w:val="00C517F1"/>
    <w:rsid w:val="00C5300F"/>
    <w:rsid w:val="00C53C84"/>
    <w:rsid w:val="00C54819"/>
    <w:rsid w:val="00C5618B"/>
    <w:rsid w:val="00C5625D"/>
    <w:rsid w:val="00C5794A"/>
    <w:rsid w:val="00C608B2"/>
    <w:rsid w:val="00C61569"/>
    <w:rsid w:val="00C63A68"/>
    <w:rsid w:val="00C641B6"/>
    <w:rsid w:val="00C66272"/>
    <w:rsid w:val="00C662FF"/>
    <w:rsid w:val="00C66C14"/>
    <w:rsid w:val="00C674DF"/>
    <w:rsid w:val="00C67C05"/>
    <w:rsid w:val="00C67CDF"/>
    <w:rsid w:val="00C70E49"/>
    <w:rsid w:val="00C70E87"/>
    <w:rsid w:val="00C71450"/>
    <w:rsid w:val="00C71E75"/>
    <w:rsid w:val="00C7350D"/>
    <w:rsid w:val="00C7383F"/>
    <w:rsid w:val="00C74112"/>
    <w:rsid w:val="00C74990"/>
    <w:rsid w:val="00C771C9"/>
    <w:rsid w:val="00C8155B"/>
    <w:rsid w:val="00C8180E"/>
    <w:rsid w:val="00C81B5D"/>
    <w:rsid w:val="00C824D6"/>
    <w:rsid w:val="00C83433"/>
    <w:rsid w:val="00C83E37"/>
    <w:rsid w:val="00C85441"/>
    <w:rsid w:val="00C86A54"/>
    <w:rsid w:val="00C86C38"/>
    <w:rsid w:val="00C91796"/>
    <w:rsid w:val="00C91E3A"/>
    <w:rsid w:val="00C92018"/>
    <w:rsid w:val="00C9298D"/>
    <w:rsid w:val="00C947FE"/>
    <w:rsid w:val="00C95E1D"/>
    <w:rsid w:val="00CA1A80"/>
    <w:rsid w:val="00CA47D5"/>
    <w:rsid w:val="00CA4FD2"/>
    <w:rsid w:val="00CA6199"/>
    <w:rsid w:val="00CA7C25"/>
    <w:rsid w:val="00CA7FE6"/>
    <w:rsid w:val="00CB0D56"/>
    <w:rsid w:val="00CB120C"/>
    <w:rsid w:val="00CB1250"/>
    <w:rsid w:val="00CB1DC8"/>
    <w:rsid w:val="00CB36D2"/>
    <w:rsid w:val="00CB3705"/>
    <w:rsid w:val="00CB55E6"/>
    <w:rsid w:val="00CB5FA5"/>
    <w:rsid w:val="00CB6386"/>
    <w:rsid w:val="00CB6517"/>
    <w:rsid w:val="00CB6DBD"/>
    <w:rsid w:val="00CB78E9"/>
    <w:rsid w:val="00CC03E5"/>
    <w:rsid w:val="00CC05D9"/>
    <w:rsid w:val="00CC0AD6"/>
    <w:rsid w:val="00CC161E"/>
    <w:rsid w:val="00CC1974"/>
    <w:rsid w:val="00CC21C3"/>
    <w:rsid w:val="00CC36D6"/>
    <w:rsid w:val="00CD2475"/>
    <w:rsid w:val="00CD4400"/>
    <w:rsid w:val="00CD5454"/>
    <w:rsid w:val="00CD56DA"/>
    <w:rsid w:val="00CD5AEF"/>
    <w:rsid w:val="00CD6512"/>
    <w:rsid w:val="00CD65A5"/>
    <w:rsid w:val="00CD6EF8"/>
    <w:rsid w:val="00CD74BD"/>
    <w:rsid w:val="00CD7FB2"/>
    <w:rsid w:val="00CE16BF"/>
    <w:rsid w:val="00CE2207"/>
    <w:rsid w:val="00CE2CF8"/>
    <w:rsid w:val="00CE3770"/>
    <w:rsid w:val="00CE7096"/>
    <w:rsid w:val="00CE732C"/>
    <w:rsid w:val="00CE7DA4"/>
    <w:rsid w:val="00CE7DE9"/>
    <w:rsid w:val="00CF031C"/>
    <w:rsid w:val="00CF0DB5"/>
    <w:rsid w:val="00CF1489"/>
    <w:rsid w:val="00CF2880"/>
    <w:rsid w:val="00CF2B5A"/>
    <w:rsid w:val="00CF3851"/>
    <w:rsid w:val="00CF3E09"/>
    <w:rsid w:val="00CF4580"/>
    <w:rsid w:val="00CF67DD"/>
    <w:rsid w:val="00D009A6"/>
    <w:rsid w:val="00D01CCD"/>
    <w:rsid w:val="00D031BC"/>
    <w:rsid w:val="00D03412"/>
    <w:rsid w:val="00D03E2B"/>
    <w:rsid w:val="00D0403A"/>
    <w:rsid w:val="00D07331"/>
    <w:rsid w:val="00D074D5"/>
    <w:rsid w:val="00D07898"/>
    <w:rsid w:val="00D07F46"/>
    <w:rsid w:val="00D109AA"/>
    <w:rsid w:val="00D12AE1"/>
    <w:rsid w:val="00D12F64"/>
    <w:rsid w:val="00D136CD"/>
    <w:rsid w:val="00D14715"/>
    <w:rsid w:val="00D14B84"/>
    <w:rsid w:val="00D14DF7"/>
    <w:rsid w:val="00D1537A"/>
    <w:rsid w:val="00D15C8C"/>
    <w:rsid w:val="00D168F1"/>
    <w:rsid w:val="00D1739D"/>
    <w:rsid w:val="00D225EE"/>
    <w:rsid w:val="00D22AD5"/>
    <w:rsid w:val="00D233C0"/>
    <w:rsid w:val="00D23678"/>
    <w:rsid w:val="00D24442"/>
    <w:rsid w:val="00D24DED"/>
    <w:rsid w:val="00D255B9"/>
    <w:rsid w:val="00D25749"/>
    <w:rsid w:val="00D277BF"/>
    <w:rsid w:val="00D31122"/>
    <w:rsid w:val="00D31DB1"/>
    <w:rsid w:val="00D32329"/>
    <w:rsid w:val="00D3345A"/>
    <w:rsid w:val="00D374D3"/>
    <w:rsid w:val="00D40C71"/>
    <w:rsid w:val="00D42C7F"/>
    <w:rsid w:val="00D430EB"/>
    <w:rsid w:val="00D43B1A"/>
    <w:rsid w:val="00D44C07"/>
    <w:rsid w:val="00D46D30"/>
    <w:rsid w:val="00D476F2"/>
    <w:rsid w:val="00D47E9E"/>
    <w:rsid w:val="00D47F38"/>
    <w:rsid w:val="00D500B6"/>
    <w:rsid w:val="00D50135"/>
    <w:rsid w:val="00D50334"/>
    <w:rsid w:val="00D50A60"/>
    <w:rsid w:val="00D51922"/>
    <w:rsid w:val="00D51D32"/>
    <w:rsid w:val="00D529E6"/>
    <w:rsid w:val="00D5310E"/>
    <w:rsid w:val="00D54840"/>
    <w:rsid w:val="00D54961"/>
    <w:rsid w:val="00D559C5"/>
    <w:rsid w:val="00D60053"/>
    <w:rsid w:val="00D6013B"/>
    <w:rsid w:val="00D603D0"/>
    <w:rsid w:val="00D606D6"/>
    <w:rsid w:val="00D60A08"/>
    <w:rsid w:val="00D61390"/>
    <w:rsid w:val="00D616B4"/>
    <w:rsid w:val="00D61C98"/>
    <w:rsid w:val="00D6231E"/>
    <w:rsid w:val="00D62EEB"/>
    <w:rsid w:val="00D636C1"/>
    <w:rsid w:val="00D6472B"/>
    <w:rsid w:val="00D66256"/>
    <w:rsid w:val="00D7043A"/>
    <w:rsid w:val="00D70BB6"/>
    <w:rsid w:val="00D70E33"/>
    <w:rsid w:val="00D715C6"/>
    <w:rsid w:val="00D750B5"/>
    <w:rsid w:val="00D774D1"/>
    <w:rsid w:val="00D829DA"/>
    <w:rsid w:val="00D832C5"/>
    <w:rsid w:val="00D8337C"/>
    <w:rsid w:val="00D83BA8"/>
    <w:rsid w:val="00D8432D"/>
    <w:rsid w:val="00D85727"/>
    <w:rsid w:val="00D85B73"/>
    <w:rsid w:val="00D85C3B"/>
    <w:rsid w:val="00D85CEA"/>
    <w:rsid w:val="00D90045"/>
    <w:rsid w:val="00D9014C"/>
    <w:rsid w:val="00D90D89"/>
    <w:rsid w:val="00D9153C"/>
    <w:rsid w:val="00D9166A"/>
    <w:rsid w:val="00D92B38"/>
    <w:rsid w:val="00D93448"/>
    <w:rsid w:val="00D940A2"/>
    <w:rsid w:val="00D94260"/>
    <w:rsid w:val="00D94D00"/>
    <w:rsid w:val="00D95291"/>
    <w:rsid w:val="00D96814"/>
    <w:rsid w:val="00D96AF8"/>
    <w:rsid w:val="00D972EA"/>
    <w:rsid w:val="00D974E7"/>
    <w:rsid w:val="00DA235C"/>
    <w:rsid w:val="00DA4CF7"/>
    <w:rsid w:val="00DA5A53"/>
    <w:rsid w:val="00DA5E0F"/>
    <w:rsid w:val="00DA67D2"/>
    <w:rsid w:val="00DA69B2"/>
    <w:rsid w:val="00DB1409"/>
    <w:rsid w:val="00DB4161"/>
    <w:rsid w:val="00DB4AAE"/>
    <w:rsid w:val="00DB62C0"/>
    <w:rsid w:val="00DB6914"/>
    <w:rsid w:val="00DB75D3"/>
    <w:rsid w:val="00DC01AB"/>
    <w:rsid w:val="00DC1190"/>
    <w:rsid w:val="00DC27DD"/>
    <w:rsid w:val="00DC29BD"/>
    <w:rsid w:val="00DC2E03"/>
    <w:rsid w:val="00DC2F48"/>
    <w:rsid w:val="00DC4E46"/>
    <w:rsid w:val="00DC5599"/>
    <w:rsid w:val="00DC59F8"/>
    <w:rsid w:val="00DC6DB3"/>
    <w:rsid w:val="00DD05CA"/>
    <w:rsid w:val="00DD083E"/>
    <w:rsid w:val="00DD12F6"/>
    <w:rsid w:val="00DD1475"/>
    <w:rsid w:val="00DD1C75"/>
    <w:rsid w:val="00DD232F"/>
    <w:rsid w:val="00DD3992"/>
    <w:rsid w:val="00DD522C"/>
    <w:rsid w:val="00DD533F"/>
    <w:rsid w:val="00DD5F9F"/>
    <w:rsid w:val="00DD66F5"/>
    <w:rsid w:val="00DD6929"/>
    <w:rsid w:val="00DE0610"/>
    <w:rsid w:val="00DE2CA1"/>
    <w:rsid w:val="00DE48CA"/>
    <w:rsid w:val="00DE49A3"/>
    <w:rsid w:val="00DE4AF6"/>
    <w:rsid w:val="00DE5118"/>
    <w:rsid w:val="00DE596E"/>
    <w:rsid w:val="00DE7916"/>
    <w:rsid w:val="00DF03BC"/>
    <w:rsid w:val="00DF1AA1"/>
    <w:rsid w:val="00DF1B16"/>
    <w:rsid w:val="00DF1C9C"/>
    <w:rsid w:val="00DF200C"/>
    <w:rsid w:val="00DF4B97"/>
    <w:rsid w:val="00DF5F28"/>
    <w:rsid w:val="00DF62FC"/>
    <w:rsid w:val="00DF74B0"/>
    <w:rsid w:val="00DF7847"/>
    <w:rsid w:val="00E0009F"/>
    <w:rsid w:val="00E01824"/>
    <w:rsid w:val="00E01C90"/>
    <w:rsid w:val="00E03C6A"/>
    <w:rsid w:val="00E04046"/>
    <w:rsid w:val="00E145E2"/>
    <w:rsid w:val="00E151FA"/>
    <w:rsid w:val="00E160A0"/>
    <w:rsid w:val="00E16B4D"/>
    <w:rsid w:val="00E1706B"/>
    <w:rsid w:val="00E20694"/>
    <w:rsid w:val="00E20768"/>
    <w:rsid w:val="00E24228"/>
    <w:rsid w:val="00E24E5C"/>
    <w:rsid w:val="00E2708E"/>
    <w:rsid w:val="00E27481"/>
    <w:rsid w:val="00E309F9"/>
    <w:rsid w:val="00E3194B"/>
    <w:rsid w:val="00E32CA5"/>
    <w:rsid w:val="00E33690"/>
    <w:rsid w:val="00E36269"/>
    <w:rsid w:val="00E40492"/>
    <w:rsid w:val="00E4096B"/>
    <w:rsid w:val="00E41629"/>
    <w:rsid w:val="00E42F03"/>
    <w:rsid w:val="00E43DA0"/>
    <w:rsid w:val="00E444B3"/>
    <w:rsid w:val="00E448C5"/>
    <w:rsid w:val="00E45C2F"/>
    <w:rsid w:val="00E50341"/>
    <w:rsid w:val="00E5056A"/>
    <w:rsid w:val="00E54B11"/>
    <w:rsid w:val="00E55064"/>
    <w:rsid w:val="00E55609"/>
    <w:rsid w:val="00E55927"/>
    <w:rsid w:val="00E56347"/>
    <w:rsid w:val="00E57239"/>
    <w:rsid w:val="00E60C79"/>
    <w:rsid w:val="00E6167B"/>
    <w:rsid w:val="00E61AB1"/>
    <w:rsid w:val="00E64900"/>
    <w:rsid w:val="00E65265"/>
    <w:rsid w:val="00E652EF"/>
    <w:rsid w:val="00E67E83"/>
    <w:rsid w:val="00E70C3C"/>
    <w:rsid w:val="00E71157"/>
    <w:rsid w:val="00E718AF"/>
    <w:rsid w:val="00E71A89"/>
    <w:rsid w:val="00E74B9C"/>
    <w:rsid w:val="00E75BBF"/>
    <w:rsid w:val="00E7684B"/>
    <w:rsid w:val="00E77B66"/>
    <w:rsid w:val="00E80613"/>
    <w:rsid w:val="00E81657"/>
    <w:rsid w:val="00E81D27"/>
    <w:rsid w:val="00E81EFD"/>
    <w:rsid w:val="00E82E8B"/>
    <w:rsid w:val="00E83712"/>
    <w:rsid w:val="00E844CB"/>
    <w:rsid w:val="00E844D6"/>
    <w:rsid w:val="00E857DF"/>
    <w:rsid w:val="00E85D3C"/>
    <w:rsid w:val="00E85ED8"/>
    <w:rsid w:val="00E861DB"/>
    <w:rsid w:val="00E86CE2"/>
    <w:rsid w:val="00E876AA"/>
    <w:rsid w:val="00E87866"/>
    <w:rsid w:val="00E87F72"/>
    <w:rsid w:val="00E901A5"/>
    <w:rsid w:val="00E915F5"/>
    <w:rsid w:val="00E9245E"/>
    <w:rsid w:val="00E955FA"/>
    <w:rsid w:val="00E9560F"/>
    <w:rsid w:val="00E95AC2"/>
    <w:rsid w:val="00E95C66"/>
    <w:rsid w:val="00E97002"/>
    <w:rsid w:val="00E97477"/>
    <w:rsid w:val="00EA0CE2"/>
    <w:rsid w:val="00EA1687"/>
    <w:rsid w:val="00EA1C85"/>
    <w:rsid w:val="00EA1D1B"/>
    <w:rsid w:val="00EA21BE"/>
    <w:rsid w:val="00EA36F0"/>
    <w:rsid w:val="00EA4D0A"/>
    <w:rsid w:val="00EA6976"/>
    <w:rsid w:val="00EA7A83"/>
    <w:rsid w:val="00EB06FD"/>
    <w:rsid w:val="00EB1BF3"/>
    <w:rsid w:val="00EB30E7"/>
    <w:rsid w:val="00EB400E"/>
    <w:rsid w:val="00EB405B"/>
    <w:rsid w:val="00EB477D"/>
    <w:rsid w:val="00EB64FD"/>
    <w:rsid w:val="00EB6A56"/>
    <w:rsid w:val="00EB7006"/>
    <w:rsid w:val="00EC0646"/>
    <w:rsid w:val="00EC0D2A"/>
    <w:rsid w:val="00EC0D64"/>
    <w:rsid w:val="00EC2F5F"/>
    <w:rsid w:val="00EC40E9"/>
    <w:rsid w:val="00EC47EF"/>
    <w:rsid w:val="00EC4A65"/>
    <w:rsid w:val="00EC4F51"/>
    <w:rsid w:val="00ED1023"/>
    <w:rsid w:val="00ED1136"/>
    <w:rsid w:val="00ED196B"/>
    <w:rsid w:val="00ED25DD"/>
    <w:rsid w:val="00ED283D"/>
    <w:rsid w:val="00ED3486"/>
    <w:rsid w:val="00ED3D01"/>
    <w:rsid w:val="00ED3EC8"/>
    <w:rsid w:val="00ED453C"/>
    <w:rsid w:val="00ED528A"/>
    <w:rsid w:val="00ED5801"/>
    <w:rsid w:val="00ED5AB2"/>
    <w:rsid w:val="00ED6591"/>
    <w:rsid w:val="00ED6639"/>
    <w:rsid w:val="00ED6F1C"/>
    <w:rsid w:val="00ED77C7"/>
    <w:rsid w:val="00ED7AD1"/>
    <w:rsid w:val="00EE1ED0"/>
    <w:rsid w:val="00EE2AC8"/>
    <w:rsid w:val="00EE2ACD"/>
    <w:rsid w:val="00EE2ED1"/>
    <w:rsid w:val="00EE3D50"/>
    <w:rsid w:val="00EE4F9E"/>
    <w:rsid w:val="00EF0EF4"/>
    <w:rsid w:val="00EF3CB7"/>
    <w:rsid w:val="00EF4755"/>
    <w:rsid w:val="00EF5A05"/>
    <w:rsid w:val="00EF5EBE"/>
    <w:rsid w:val="00EF68F0"/>
    <w:rsid w:val="00F007C4"/>
    <w:rsid w:val="00F00AF5"/>
    <w:rsid w:val="00F01712"/>
    <w:rsid w:val="00F0179F"/>
    <w:rsid w:val="00F02BA0"/>
    <w:rsid w:val="00F02FB4"/>
    <w:rsid w:val="00F03104"/>
    <w:rsid w:val="00F03C2E"/>
    <w:rsid w:val="00F0426C"/>
    <w:rsid w:val="00F052D7"/>
    <w:rsid w:val="00F056CF"/>
    <w:rsid w:val="00F0583A"/>
    <w:rsid w:val="00F125EE"/>
    <w:rsid w:val="00F129CE"/>
    <w:rsid w:val="00F13365"/>
    <w:rsid w:val="00F15C2B"/>
    <w:rsid w:val="00F17CCC"/>
    <w:rsid w:val="00F201CE"/>
    <w:rsid w:val="00F20C65"/>
    <w:rsid w:val="00F214D4"/>
    <w:rsid w:val="00F21D87"/>
    <w:rsid w:val="00F2378F"/>
    <w:rsid w:val="00F237D2"/>
    <w:rsid w:val="00F26478"/>
    <w:rsid w:val="00F26828"/>
    <w:rsid w:val="00F27D22"/>
    <w:rsid w:val="00F27E30"/>
    <w:rsid w:val="00F310D4"/>
    <w:rsid w:val="00F31690"/>
    <w:rsid w:val="00F328E9"/>
    <w:rsid w:val="00F330B6"/>
    <w:rsid w:val="00F344B7"/>
    <w:rsid w:val="00F34CBB"/>
    <w:rsid w:val="00F352B7"/>
    <w:rsid w:val="00F35924"/>
    <w:rsid w:val="00F35B01"/>
    <w:rsid w:val="00F35ECB"/>
    <w:rsid w:val="00F36134"/>
    <w:rsid w:val="00F36CDB"/>
    <w:rsid w:val="00F36DC3"/>
    <w:rsid w:val="00F37D74"/>
    <w:rsid w:val="00F41610"/>
    <w:rsid w:val="00F42490"/>
    <w:rsid w:val="00F42947"/>
    <w:rsid w:val="00F43569"/>
    <w:rsid w:val="00F443F7"/>
    <w:rsid w:val="00F45055"/>
    <w:rsid w:val="00F45F12"/>
    <w:rsid w:val="00F473E9"/>
    <w:rsid w:val="00F4745B"/>
    <w:rsid w:val="00F50474"/>
    <w:rsid w:val="00F52B5C"/>
    <w:rsid w:val="00F54410"/>
    <w:rsid w:val="00F54741"/>
    <w:rsid w:val="00F570B7"/>
    <w:rsid w:val="00F62363"/>
    <w:rsid w:val="00F627B9"/>
    <w:rsid w:val="00F64696"/>
    <w:rsid w:val="00F64E31"/>
    <w:rsid w:val="00F6588A"/>
    <w:rsid w:val="00F660C0"/>
    <w:rsid w:val="00F67163"/>
    <w:rsid w:val="00F7032B"/>
    <w:rsid w:val="00F712D6"/>
    <w:rsid w:val="00F71745"/>
    <w:rsid w:val="00F7242D"/>
    <w:rsid w:val="00F72C78"/>
    <w:rsid w:val="00F7320A"/>
    <w:rsid w:val="00F73914"/>
    <w:rsid w:val="00F73CA3"/>
    <w:rsid w:val="00F73FEF"/>
    <w:rsid w:val="00F7468B"/>
    <w:rsid w:val="00F75675"/>
    <w:rsid w:val="00F75CEA"/>
    <w:rsid w:val="00F76E60"/>
    <w:rsid w:val="00F7793D"/>
    <w:rsid w:val="00F81DAB"/>
    <w:rsid w:val="00F82171"/>
    <w:rsid w:val="00F829BC"/>
    <w:rsid w:val="00F8377A"/>
    <w:rsid w:val="00F84250"/>
    <w:rsid w:val="00F848F2"/>
    <w:rsid w:val="00F857F0"/>
    <w:rsid w:val="00F85CB5"/>
    <w:rsid w:val="00F8612F"/>
    <w:rsid w:val="00F86AEA"/>
    <w:rsid w:val="00F86C91"/>
    <w:rsid w:val="00F87CE9"/>
    <w:rsid w:val="00F907C0"/>
    <w:rsid w:val="00F90C78"/>
    <w:rsid w:val="00F92950"/>
    <w:rsid w:val="00F92C53"/>
    <w:rsid w:val="00F94D1E"/>
    <w:rsid w:val="00F97DE0"/>
    <w:rsid w:val="00FA11BA"/>
    <w:rsid w:val="00FA11D7"/>
    <w:rsid w:val="00FA199E"/>
    <w:rsid w:val="00FA5026"/>
    <w:rsid w:val="00FA6543"/>
    <w:rsid w:val="00FA6901"/>
    <w:rsid w:val="00FA6C5B"/>
    <w:rsid w:val="00FA7BEE"/>
    <w:rsid w:val="00FB0AEA"/>
    <w:rsid w:val="00FB11FF"/>
    <w:rsid w:val="00FB1C50"/>
    <w:rsid w:val="00FB2762"/>
    <w:rsid w:val="00FB4074"/>
    <w:rsid w:val="00FB5083"/>
    <w:rsid w:val="00FB5835"/>
    <w:rsid w:val="00FB5F45"/>
    <w:rsid w:val="00FC255E"/>
    <w:rsid w:val="00FC3486"/>
    <w:rsid w:val="00FC37A7"/>
    <w:rsid w:val="00FC4D18"/>
    <w:rsid w:val="00FC549F"/>
    <w:rsid w:val="00FC5DC1"/>
    <w:rsid w:val="00FC6146"/>
    <w:rsid w:val="00FC785C"/>
    <w:rsid w:val="00FD1127"/>
    <w:rsid w:val="00FD373B"/>
    <w:rsid w:val="00FD5C42"/>
    <w:rsid w:val="00FD65B1"/>
    <w:rsid w:val="00FD6C5C"/>
    <w:rsid w:val="00FE12CC"/>
    <w:rsid w:val="00FE1AAB"/>
    <w:rsid w:val="00FE233D"/>
    <w:rsid w:val="00FE298B"/>
    <w:rsid w:val="00FE2F92"/>
    <w:rsid w:val="00FE4A05"/>
    <w:rsid w:val="00FE4A7A"/>
    <w:rsid w:val="00FE6BD1"/>
    <w:rsid w:val="00FE7580"/>
    <w:rsid w:val="00FE7FE8"/>
    <w:rsid w:val="00FF096E"/>
    <w:rsid w:val="00FF3BF8"/>
    <w:rsid w:val="00FF4196"/>
    <w:rsid w:val="00FF4F35"/>
    <w:rsid w:val="00FF54B4"/>
    <w:rsid w:val="00FF64B3"/>
    <w:rsid w:val="00FF6914"/>
    <w:rsid w:val="00FF70ED"/>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01B60"/>
  <w15:docId w15:val="{AED4CA0D-0766-4714-828B-6BA770D0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947"/>
    <w:pPr>
      <w:keepNext/>
      <w:keepLines/>
      <w:spacing w:before="240" w:after="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160C4C"/>
    <w:pPr>
      <w:keepNext/>
      <w:keepLines/>
      <w:spacing w:before="40" w:after="0" w:line="360" w:lineRule="auto"/>
      <w:outlineLvl w:val="1"/>
    </w:pPr>
    <w:rPr>
      <w:rFonts w:ascii="Times New Roman" w:eastAsia="Times New Roman" w:hAnsi="Times New Roman" w:cs="Times New Roman"/>
      <w:b/>
      <w:iCs/>
      <w:sz w:val="24"/>
      <w:szCs w:val="26"/>
    </w:rPr>
  </w:style>
  <w:style w:type="paragraph" w:styleId="Heading3">
    <w:name w:val="heading 3"/>
    <w:aliases w:val="2ND SUB HEAD"/>
    <w:basedOn w:val="Normal"/>
    <w:next w:val="Normal"/>
    <w:link w:val="Heading3Char"/>
    <w:autoRedefine/>
    <w:unhideWhenUsed/>
    <w:qFormat/>
    <w:rsid w:val="00F42947"/>
    <w:pPr>
      <w:keepNext/>
      <w:keepLines/>
      <w:spacing w:after="240" w:line="276" w:lineRule="auto"/>
      <w:ind w:left="720" w:hanging="720"/>
      <w:jc w:val="both"/>
      <w:outlineLvl w:val="2"/>
    </w:pPr>
    <w:rPr>
      <w:rFonts w:ascii="Times New Roman" w:hAnsi="Times New Roman"/>
      <w:b/>
      <w:sz w:val="24"/>
      <w:lang w:eastAsia="en-GB"/>
    </w:rPr>
  </w:style>
  <w:style w:type="paragraph" w:styleId="Heading4">
    <w:name w:val="heading 4"/>
    <w:basedOn w:val="Normal"/>
    <w:next w:val="Normal"/>
    <w:link w:val="Heading4Char"/>
    <w:unhideWhenUsed/>
    <w:qFormat/>
    <w:rsid w:val="00B32568"/>
    <w:pPr>
      <w:keepNext/>
      <w:keepLines/>
      <w:spacing w:before="40" w:after="0" w:line="360" w:lineRule="auto"/>
      <w:outlineLvl w:val="3"/>
    </w:pPr>
    <w:rPr>
      <w:rFonts w:ascii="Times New Roman" w:eastAsia="Times New Roman" w:hAnsi="Times New Roman" w:cs="Times New Roman"/>
      <w:bCs/>
      <w:iCs/>
      <w:sz w:val="24"/>
    </w:rPr>
  </w:style>
  <w:style w:type="paragraph" w:styleId="Heading5">
    <w:name w:val="heading 5"/>
    <w:basedOn w:val="Normal"/>
    <w:next w:val="Normal"/>
    <w:link w:val="Heading5Char"/>
    <w:uiPriority w:val="9"/>
    <w:unhideWhenUsed/>
    <w:qFormat/>
    <w:rsid w:val="008D6420"/>
    <w:pPr>
      <w:keepNext/>
      <w:keepLines/>
      <w:spacing w:before="40" w:after="0" w:line="360" w:lineRule="auto"/>
      <w:outlineLvl w:val="4"/>
    </w:pPr>
    <w:rPr>
      <w:rFonts w:ascii="Times New Roman" w:eastAsia="Times New Roman" w:hAnsi="Times New Roman" w:cs="Times New Roman"/>
      <w:sz w:val="24"/>
    </w:rPr>
  </w:style>
  <w:style w:type="paragraph" w:styleId="Heading6">
    <w:name w:val="heading 6"/>
    <w:basedOn w:val="Normal"/>
    <w:next w:val="Normal"/>
    <w:link w:val="Heading6Char"/>
    <w:qFormat/>
    <w:rsid w:val="00F42947"/>
    <w:pPr>
      <w:spacing w:before="240" w:after="60" w:line="240" w:lineRule="auto"/>
      <w:outlineLvl w:val="5"/>
    </w:pPr>
    <w:rPr>
      <w:rFonts w:ascii="Times New Roman" w:eastAsia="Times New Roman" w:hAnsi="Times New Roman" w:cs="Times New Roman"/>
      <w:b/>
      <w:bCs/>
      <w:sz w:val="24"/>
      <w:lang w:val="en-GB"/>
    </w:rPr>
  </w:style>
  <w:style w:type="paragraph" w:styleId="Heading7">
    <w:name w:val="heading 7"/>
    <w:basedOn w:val="Normal"/>
    <w:next w:val="Normal"/>
    <w:link w:val="Heading7Char"/>
    <w:qFormat/>
    <w:rsid w:val="00F42947"/>
    <w:pPr>
      <w:spacing w:before="240" w:after="60" w:line="240" w:lineRule="auto"/>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qFormat/>
    <w:rsid w:val="00F42947"/>
    <w:pPr>
      <w:keepNext/>
      <w:spacing w:after="0" w:line="240" w:lineRule="auto"/>
      <w:ind w:left="1440" w:hanging="1440"/>
      <w:jc w:val="both"/>
      <w:outlineLvl w:val="7"/>
    </w:pPr>
    <w:rPr>
      <w:rFonts w:ascii="Arial" w:eastAsia="Times New Roman" w:hAnsi="Arial" w:cs="Arial"/>
      <w:b/>
      <w:bCs/>
      <w:i/>
      <w:iCs/>
      <w:sz w:val="24"/>
      <w:szCs w:val="24"/>
      <w:lang w:val="en-GB"/>
    </w:rPr>
  </w:style>
  <w:style w:type="paragraph" w:styleId="Heading9">
    <w:name w:val="heading 9"/>
    <w:basedOn w:val="Normal"/>
    <w:next w:val="Normal"/>
    <w:link w:val="Heading9Char"/>
    <w:qFormat/>
    <w:rsid w:val="00F42947"/>
    <w:pPr>
      <w:keepNext/>
      <w:spacing w:after="0" w:line="240" w:lineRule="auto"/>
      <w:ind w:left="1584" w:hanging="1584"/>
      <w:jc w:val="both"/>
      <w:outlineLvl w:val="8"/>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1">
    <w:name w:val="CHAPTER HEADING1"/>
    <w:basedOn w:val="Normal"/>
    <w:next w:val="Normal"/>
    <w:autoRedefine/>
    <w:uiPriority w:val="9"/>
    <w:qFormat/>
    <w:rsid w:val="00F42947"/>
    <w:pPr>
      <w:keepNext/>
      <w:keepLines/>
      <w:tabs>
        <w:tab w:val="left" w:pos="720"/>
        <w:tab w:val="left" w:pos="3429"/>
        <w:tab w:val="left" w:pos="7120"/>
      </w:tabs>
      <w:spacing w:after="0" w:line="276" w:lineRule="auto"/>
      <w:jc w:val="center"/>
      <w:outlineLvl w:val="0"/>
    </w:pPr>
    <w:rPr>
      <w:rFonts w:ascii="Times New Roman" w:eastAsia="Times New Roman" w:hAnsi="Times New Roman" w:cs="Times New Roman"/>
      <w:b/>
      <w:bCs/>
      <w:sz w:val="24"/>
      <w:szCs w:val="24"/>
    </w:rPr>
  </w:style>
  <w:style w:type="paragraph" w:customStyle="1" w:styleId="Tables1">
    <w:name w:val="Tables1"/>
    <w:basedOn w:val="Normal"/>
    <w:next w:val="Normal"/>
    <w:autoRedefine/>
    <w:unhideWhenUsed/>
    <w:qFormat/>
    <w:rsid w:val="00F42947"/>
    <w:pPr>
      <w:keepNext/>
      <w:spacing w:after="0" w:line="360" w:lineRule="auto"/>
      <w:outlineLvl w:val="1"/>
    </w:pPr>
    <w:rPr>
      <w:rFonts w:ascii="Times New Roman" w:eastAsia="Times New Roman" w:hAnsi="Times New Roman" w:cs="Times New Roman"/>
      <w:b/>
      <w:iCs/>
      <w:sz w:val="24"/>
      <w:szCs w:val="26"/>
    </w:rPr>
  </w:style>
  <w:style w:type="character" w:customStyle="1" w:styleId="Heading3Char">
    <w:name w:val="Heading 3 Char"/>
    <w:aliases w:val="2ND SUB HEAD Char"/>
    <w:basedOn w:val="DefaultParagraphFont"/>
    <w:link w:val="Heading3"/>
    <w:rsid w:val="00F42947"/>
    <w:rPr>
      <w:rFonts w:ascii="Times New Roman" w:hAnsi="Times New Roman"/>
      <w:b/>
      <w:sz w:val="24"/>
      <w:lang w:eastAsia="en-GB"/>
    </w:rPr>
  </w:style>
  <w:style w:type="paragraph" w:customStyle="1" w:styleId="Heading41">
    <w:name w:val="Heading 41"/>
    <w:basedOn w:val="Normal"/>
    <w:next w:val="Normal"/>
    <w:autoRedefine/>
    <w:unhideWhenUsed/>
    <w:qFormat/>
    <w:rsid w:val="00F42947"/>
    <w:pPr>
      <w:keepNext/>
      <w:keepLines/>
      <w:spacing w:before="200" w:after="0" w:line="240" w:lineRule="auto"/>
      <w:outlineLvl w:val="3"/>
    </w:pPr>
    <w:rPr>
      <w:rFonts w:ascii="Times New Roman" w:eastAsia="Times New Roman" w:hAnsi="Times New Roman" w:cs="Times New Roman"/>
      <w:b/>
      <w:bCs/>
      <w:i/>
      <w:iCs/>
      <w:sz w:val="24"/>
    </w:rPr>
  </w:style>
  <w:style w:type="paragraph" w:customStyle="1" w:styleId="TABLE11">
    <w:name w:val="TABLE11"/>
    <w:basedOn w:val="Normal"/>
    <w:next w:val="Normal"/>
    <w:uiPriority w:val="9"/>
    <w:unhideWhenUsed/>
    <w:qFormat/>
    <w:rsid w:val="00F42947"/>
    <w:pPr>
      <w:keepNext/>
      <w:keepLines/>
      <w:spacing w:before="200" w:after="0" w:line="240" w:lineRule="auto"/>
      <w:jc w:val="both"/>
      <w:outlineLvl w:val="4"/>
    </w:pPr>
    <w:rPr>
      <w:rFonts w:ascii="Times New Roman" w:eastAsia="Times New Roman" w:hAnsi="Times New Roman" w:cs="Times New Roman"/>
      <w:b/>
      <w:sz w:val="24"/>
    </w:rPr>
  </w:style>
  <w:style w:type="character" w:customStyle="1" w:styleId="Heading6Char">
    <w:name w:val="Heading 6 Char"/>
    <w:basedOn w:val="DefaultParagraphFont"/>
    <w:link w:val="Heading6"/>
    <w:rsid w:val="00F42947"/>
    <w:rPr>
      <w:rFonts w:ascii="Times New Roman" w:eastAsia="Times New Roman" w:hAnsi="Times New Roman" w:cs="Times New Roman"/>
      <w:b/>
      <w:bCs/>
      <w:sz w:val="24"/>
      <w:lang w:val="en-GB"/>
    </w:rPr>
  </w:style>
  <w:style w:type="character" w:customStyle="1" w:styleId="Heading7Char">
    <w:name w:val="Heading 7 Char"/>
    <w:basedOn w:val="DefaultParagraphFont"/>
    <w:link w:val="Heading7"/>
    <w:rsid w:val="00F42947"/>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F42947"/>
    <w:rPr>
      <w:rFonts w:ascii="Arial" w:eastAsia="Times New Roman" w:hAnsi="Arial" w:cs="Arial"/>
      <w:b/>
      <w:bCs/>
      <w:i/>
      <w:iCs/>
      <w:sz w:val="24"/>
      <w:szCs w:val="24"/>
      <w:lang w:val="en-GB"/>
    </w:rPr>
  </w:style>
  <w:style w:type="character" w:customStyle="1" w:styleId="Heading9Char">
    <w:name w:val="Heading 9 Char"/>
    <w:basedOn w:val="DefaultParagraphFont"/>
    <w:link w:val="Heading9"/>
    <w:rsid w:val="00F42947"/>
    <w:rPr>
      <w:rFonts w:ascii="Arial" w:eastAsia="Times New Roman" w:hAnsi="Arial" w:cs="Arial"/>
      <w:b/>
      <w:bCs/>
      <w:sz w:val="28"/>
      <w:szCs w:val="24"/>
      <w:lang w:val="en-GB"/>
    </w:rPr>
  </w:style>
  <w:style w:type="numbering" w:customStyle="1" w:styleId="NoList1">
    <w:name w:val="No List1"/>
    <w:next w:val="NoList"/>
    <w:uiPriority w:val="99"/>
    <w:semiHidden/>
    <w:unhideWhenUsed/>
    <w:rsid w:val="00F42947"/>
  </w:style>
  <w:style w:type="character" w:customStyle="1" w:styleId="Heading1Char">
    <w:name w:val="Heading 1 Char"/>
    <w:basedOn w:val="DefaultParagraphFont"/>
    <w:link w:val="Heading1"/>
    <w:uiPriority w:val="9"/>
    <w:rsid w:val="00F4294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60C4C"/>
    <w:rPr>
      <w:rFonts w:ascii="Times New Roman" w:eastAsia="Times New Roman" w:hAnsi="Times New Roman" w:cs="Times New Roman"/>
      <w:b/>
      <w:iCs/>
      <w:sz w:val="24"/>
      <w:szCs w:val="26"/>
    </w:rPr>
  </w:style>
  <w:style w:type="character" w:customStyle="1" w:styleId="Heading4Char">
    <w:name w:val="Heading 4 Char"/>
    <w:basedOn w:val="DefaultParagraphFont"/>
    <w:link w:val="Heading4"/>
    <w:rsid w:val="00B32568"/>
    <w:rPr>
      <w:rFonts w:ascii="Times New Roman" w:eastAsia="Times New Roman" w:hAnsi="Times New Roman" w:cs="Times New Roman"/>
      <w:bCs/>
      <w:iCs/>
      <w:sz w:val="24"/>
    </w:rPr>
  </w:style>
  <w:style w:type="character" w:customStyle="1" w:styleId="Heading5Char">
    <w:name w:val="Heading 5 Char"/>
    <w:basedOn w:val="DefaultParagraphFont"/>
    <w:link w:val="Heading5"/>
    <w:uiPriority w:val="9"/>
    <w:rsid w:val="008D6420"/>
    <w:rPr>
      <w:rFonts w:ascii="Times New Roman" w:eastAsia="Times New Roman" w:hAnsi="Times New Roman" w:cs="Times New Roman"/>
      <w:sz w:val="24"/>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
    <w:basedOn w:val="Normal"/>
    <w:link w:val="ListParagraphChar"/>
    <w:uiPriority w:val="34"/>
    <w:qFormat/>
    <w:rsid w:val="00F42947"/>
    <w:pPr>
      <w:spacing w:after="200" w:line="240" w:lineRule="auto"/>
      <w:ind w:left="720"/>
      <w:contextualSpacing/>
      <w:jc w:val="both"/>
    </w:pPr>
    <w:rPr>
      <w:rFonts w:ascii="Times New Roman" w:hAnsi="Times New Roman"/>
      <w:sz w:val="24"/>
    </w:rPr>
  </w:style>
  <w:style w:type="table" w:styleId="TableGrid">
    <w:name w:val="Table Grid"/>
    <w:basedOn w:val="TableNormal"/>
    <w:uiPriority w:val="39"/>
    <w:rsid w:val="00F4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F42947"/>
  </w:style>
  <w:style w:type="paragraph" w:styleId="TOC1">
    <w:name w:val="toc 1"/>
    <w:basedOn w:val="Normal"/>
    <w:next w:val="Normal"/>
    <w:autoRedefine/>
    <w:uiPriority w:val="39"/>
    <w:unhideWhenUsed/>
    <w:qFormat/>
    <w:rsid w:val="00F42947"/>
    <w:pPr>
      <w:tabs>
        <w:tab w:val="right" w:leader="dot" w:pos="9350"/>
      </w:tabs>
      <w:spacing w:after="100" w:line="240" w:lineRule="auto"/>
      <w:jc w:val="both"/>
    </w:pPr>
    <w:rPr>
      <w:rFonts w:ascii="Times New Roman" w:hAnsi="Times New Roman"/>
      <w:b/>
      <w:noProof/>
      <w:sz w:val="24"/>
    </w:rPr>
  </w:style>
  <w:style w:type="paragraph" w:styleId="TOC2">
    <w:name w:val="toc 2"/>
    <w:basedOn w:val="Normal"/>
    <w:next w:val="Normal"/>
    <w:autoRedefine/>
    <w:uiPriority w:val="39"/>
    <w:unhideWhenUsed/>
    <w:qFormat/>
    <w:rsid w:val="00F42947"/>
    <w:pPr>
      <w:tabs>
        <w:tab w:val="left" w:pos="360"/>
        <w:tab w:val="left" w:pos="880"/>
        <w:tab w:val="right" w:leader="dot" w:pos="9350"/>
      </w:tabs>
      <w:spacing w:after="100" w:line="240" w:lineRule="auto"/>
      <w:ind w:left="720" w:hanging="720"/>
    </w:pPr>
    <w:rPr>
      <w:rFonts w:ascii="Times New Roman" w:hAnsi="Times New Roman"/>
      <w:sz w:val="24"/>
    </w:rPr>
  </w:style>
  <w:style w:type="paragraph" w:styleId="TOC3">
    <w:name w:val="toc 3"/>
    <w:basedOn w:val="Normal"/>
    <w:next w:val="Normal"/>
    <w:autoRedefine/>
    <w:uiPriority w:val="39"/>
    <w:unhideWhenUsed/>
    <w:qFormat/>
    <w:rsid w:val="00F42947"/>
    <w:pPr>
      <w:tabs>
        <w:tab w:val="left" w:pos="720"/>
        <w:tab w:val="right" w:leader="dot" w:pos="9350"/>
      </w:tabs>
      <w:spacing w:after="100" w:line="240" w:lineRule="auto"/>
      <w:jc w:val="both"/>
    </w:pPr>
    <w:rPr>
      <w:rFonts w:ascii="Times New Roman" w:hAnsi="Times New Roman"/>
      <w:sz w:val="24"/>
    </w:rPr>
  </w:style>
  <w:style w:type="character" w:customStyle="1" w:styleId="Hyperlink1">
    <w:name w:val="Hyperlink1"/>
    <w:basedOn w:val="DefaultParagraphFont"/>
    <w:uiPriority w:val="99"/>
    <w:unhideWhenUsed/>
    <w:rsid w:val="00F42947"/>
    <w:rPr>
      <w:color w:val="0000FF"/>
      <w:u w:val="single"/>
    </w:rPr>
  </w:style>
  <w:style w:type="paragraph" w:styleId="BalloonText">
    <w:name w:val="Balloon Text"/>
    <w:basedOn w:val="Normal"/>
    <w:link w:val="BalloonTextChar"/>
    <w:uiPriority w:val="99"/>
    <w:unhideWhenUsed/>
    <w:rsid w:val="00F42947"/>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F42947"/>
    <w:rPr>
      <w:rFonts w:ascii="Tahoma" w:hAnsi="Tahoma" w:cs="Tahoma"/>
      <w:sz w:val="16"/>
      <w:szCs w:val="16"/>
    </w:rPr>
  </w:style>
  <w:style w:type="paragraph" w:styleId="FootnoteText">
    <w:name w:val="footnote text"/>
    <w:basedOn w:val="Normal"/>
    <w:link w:val="FootnoteTextChar"/>
    <w:uiPriority w:val="99"/>
    <w:unhideWhenUsed/>
    <w:rsid w:val="00F4294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F42947"/>
    <w:rPr>
      <w:rFonts w:ascii="Times New Roman" w:hAnsi="Times New Roman"/>
      <w:sz w:val="20"/>
      <w:szCs w:val="20"/>
    </w:rPr>
  </w:style>
  <w:style w:type="character" w:styleId="FootnoteReference">
    <w:name w:val="footnote reference"/>
    <w:basedOn w:val="DefaultParagraphFont"/>
    <w:uiPriority w:val="99"/>
    <w:unhideWhenUsed/>
    <w:rsid w:val="00F42947"/>
    <w:rPr>
      <w:vertAlign w:val="superscript"/>
    </w:rPr>
  </w:style>
  <w:style w:type="paragraph" w:styleId="Footer">
    <w:name w:val="footer"/>
    <w:basedOn w:val="Normal"/>
    <w:link w:val="FooterChar"/>
    <w:uiPriority w:val="99"/>
    <w:rsid w:val="00F429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42947"/>
    <w:rPr>
      <w:rFonts w:ascii="Times New Roman" w:eastAsia="Times New Roman" w:hAnsi="Times New Roman" w:cs="Times New Roman"/>
      <w:sz w:val="24"/>
      <w:szCs w:val="24"/>
    </w:rPr>
  </w:style>
  <w:style w:type="paragraph" w:customStyle="1" w:styleId="Header1">
    <w:name w:val="Header1"/>
    <w:basedOn w:val="Normal"/>
    <w:next w:val="Header"/>
    <w:link w:val="HeaderChar"/>
    <w:uiPriority w:val="99"/>
    <w:unhideWhenUsed/>
    <w:rsid w:val="00F4294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F42947"/>
  </w:style>
  <w:style w:type="paragraph" w:styleId="BodyText2">
    <w:name w:val="Body Text 2"/>
    <w:basedOn w:val="Normal"/>
    <w:link w:val="BodyText2Char"/>
    <w:rsid w:val="00F42947"/>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F42947"/>
    <w:rPr>
      <w:rFonts w:ascii="Times New Roman" w:eastAsia="Times New Roman" w:hAnsi="Times New Roman" w:cs="Times New Roman"/>
      <w:b/>
      <w:bCs/>
      <w:i/>
      <w:iCs/>
      <w:sz w:val="24"/>
      <w:szCs w:val="24"/>
    </w:rPr>
  </w:style>
  <w:style w:type="paragraph" w:styleId="BodyText">
    <w:name w:val="Body Text"/>
    <w:basedOn w:val="Normal"/>
    <w:link w:val="BodyTextChar"/>
    <w:uiPriority w:val="99"/>
    <w:unhideWhenUsed/>
    <w:rsid w:val="00F42947"/>
    <w:pPr>
      <w:spacing w:after="120" w:line="240" w:lineRule="auto"/>
      <w:jc w:val="both"/>
    </w:pPr>
    <w:rPr>
      <w:rFonts w:ascii="Times New Roman" w:hAnsi="Times New Roman"/>
      <w:sz w:val="24"/>
    </w:rPr>
  </w:style>
  <w:style w:type="character" w:customStyle="1" w:styleId="BodyTextChar">
    <w:name w:val="Body Text Char"/>
    <w:basedOn w:val="DefaultParagraphFont"/>
    <w:link w:val="BodyText"/>
    <w:uiPriority w:val="99"/>
    <w:rsid w:val="00F42947"/>
    <w:rPr>
      <w:rFonts w:ascii="Times New Roman" w:hAnsi="Times New Roman"/>
      <w:sz w:val="24"/>
    </w:rPr>
  </w:style>
  <w:style w:type="paragraph" w:styleId="NoSpacing">
    <w:name w:val="No Spacing"/>
    <w:aliases w:val="HEADING,SUB HEAD"/>
    <w:link w:val="NoSpacingChar"/>
    <w:uiPriority w:val="1"/>
    <w:qFormat/>
    <w:rsid w:val="00F42947"/>
    <w:pPr>
      <w:spacing w:after="0" w:line="240" w:lineRule="auto"/>
    </w:pPr>
  </w:style>
  <w:style w:type="character" w:customStyle="1" w:styleId="IntenseEmphasis1">
    <w:name w:val="Intense Emphasis1"/>
    <w:basedOn w:val="DefaultParagraphFont"/>
    <w:uiPriority w:val="21"/>
    <w:qFormat/>
    <w:rsid w:val="00F42947"/>
    <w:rPr>
      <w:b/>
      <w:bCs/>
      <w:i/>
      <w:iCs/>
      <w:color w:val="4F81BD"/>
    </w:rPr>
  </w:style>
  <w:style w:type="paragraph" w:styleId="BodyTextIndent">
    <w:name w:val="Body Text Indent"/>
    <w:basedOn w:val="Normal"/>
    <w:link w:val="BodyTextIndentChar"/>
    <w:rsid w:val="00F4294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42947"/>
    <w:rPr>
      <w:rFonts w:ascii="Times New Roman" w:eastAsia="Times New Roman" w:hAnsi="Times New Roman" w:cs="Times New Roman"/>
      <w:sz w:val="24"/>
      <w:szCs w:val="24"/>
    </w:rPr>
  </w:style>
  <w:style w:type="paragraph" w:styleId="Title">
    <w:name w:val="Title"/>
    <w:basedOn w:val="Normal"/>
    <w:link w:val="TitleChar"/>
    <w:uiPriority w:val="10"/>
    <w:qFormat/>
    <w:rsid w:val="00F42947"/>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uiPriority w:val="10"/>
    <w:rsid w:val="00F42947"/>
    <w:rPr>
      <w:rFonts w:ascii="Times New Roman" w:eastAsia="Times New Roman" w:hAnsi="Times New Roman" w:cs="Times New Roman"/>
      <w:b/>
      <w:bCs/>
      <w:sz w:val="24"/>
      <w:szCs w:val="24"/>
      <w:u w:val="single"/>
    </w:rPr>
  </w:style>
  <w:style w:type="paragraph" w:styleId="BodyText3">
    <w:name w:val="Body Text 3"/>
    <w:basedOn w:val="Normal"/>
    <w:link w:val="BodyText3Char"/>
    <w:uiPriority w:val="99"/>
    <w:rsid w:val="00F42947"/>
    <w:pPr>
      <w:spacing w:after="0" w:line="360" w:lineRule="auto"/>
    </w:pPr>
    <w:rPr>
      <w:rFonts w:ascii="Times New Roman" w:eastAsia="Times New Roman" w:hAnsi="Times New Roman" w:cs="Times New Roman"/>
      <w:b/>
      <w:bCs/>
      <w:color w:val="FF0000"/>
      <w:sz w:val="24"/>
      <w:szCs w:val="24"/>
    </w:rPr>
  </w:style>
  <w:style w:type="character" w:customStyle="1" w:styleId="BodyText3Char">
    <w:name w:val="Body Text 3 Char"/>
    <w:basedOn w:val="DefaultParagraphFont"/>
    <w:link w:val="BodyText3"/>
    <w:uiPriority w:val="99"/>
    <w:rsid w:val="00F42947"/>
    <w:rPr>
      <w:rFonts w:ascii="Times New Roman" w:eastAsia="Times New Roman" w:hAnsi="Times New Roman" w:cs="Times New Roman"/>
      <w:b/>
      <w:bCs/>
      <w:color w:val="FF0000"/>
      <w:sz w:val="24"/>
      <w:szCs w:val="24"/>
    </w:rPr>
  </w:style>
  <w:style w:type="character" w:styleId="PageNumber">
    <w:name w:val="page number"/>
    <w:basedOn w:val="DefaultParagraphFont"/>
    <w:rsid w:val="00F42947"/>
  </w:style>
  <w:style w:type="paragraph" w:styleId="Caption">
    <w:name w:val="caption"/>
    <w:aliases w:val="heading 1"/>
    <w:basedOn w:val="Normal"/>
    <w:next w:val="Normal"/>
    <w:qFormat/>
    <w:rsid w:val="00F42947"/>
    <w:pPr>
      <w:spacing w:after="0" w:line="240" w:lineRule="auto"/>
      <w:jc w:val="center"/>
    </w:pPr>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F42947"/>
    <w:pPr>
      <w:spacing w:after="0" w:line="240" w:lineRule="auto"/>
      <w:ind w:left="16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42947"/>
    <w:rPr>
      <w:rFonts w:ascii="Times New Roman" w:eastAsia="Times New Roman" w:hAnsi="Times New Roman" w:cs="Times New Roman"/>
      <w:sz w:val="24"/>
      <w:szCs w:val="24"/>
    </w:rPr>
  </w:style>
  <w:style w:type="paragraph" w:customStyle="1" w:styleId="BodyTextIndent21">
    <w:name w:val="Body Text Indent 21"/>
    <w:basedOn w:val="Normal"/>
    <w:next w:val="BodyTextIndent2"/>
    <w:link w:val="BodyTextIndent2Char"/>
    <w:uiPriority w:val="99"/>
    <w:unhideWhenUsed/>
    <w:rsid w:val="00F42947"/>
    <w:pPr>
      <w:spacing w:after="120" w:line="480" w:lineRule="auto"/>
      <w:ind w:left="360"/>
    </w:pPr>
  </w:style>
  <w:style w:type="character" w:customStyle="1" w:styleId="BodyTextIndent2Char">
    <w:name w:val="Body Text Indent 2 Char"/>
    <w:basedOn w:val="DefaultParagraphFont"/>
    <w:link w:val="BodyTextIndent21"/>
    <w:uiPriority w:val="99"/>
    <w:rsid w:val="00F42947"/>
  </w:style>
  <w:style w:type="paragraph" w:styleId="Subtitle">
    <w:name w:val="Subtitle"/>
    <w:aliases w:val="SUB SUB HEADING"/>
    <w:basedOn w:val="Normal"/>
    <w:link w:val="SubtitleChar"/>
    <w:uiPriority w:val="11"/>
    <w:qFormat/>
    <w:rsid w:val="00F42947"/>
    <w:pPr>
      <w:spacing w:after="0" w:line="240" w:lineRule="auto"/>
      <w:jc w:val="center"/>
    </w:pPr>
    <w:rPr>
      <w:rFonts w:ascii="Times New Roman" w:eastAsia="Times New Roman" w:hAnsi="Times New Roman" w:cs="Times New Roman"/>
      <w:b/>
      <w:bCs/>
      <w:sz w:val="20"/>
      <w:szCs w:val="24"/>
    </w:rPr>
  </w:style>
  <w:style w:type="character" w:customStyle="1" w:styleId="SubtitleChar">
    <w:name w:val="Subtitle Char"/>
    <w:aliases w:val="SUB SUB HEADING Char"/>
    <w:basedOn w:val="DefaultParagraphFont"/>
    <w:link w:val="Subtitle"/>
    <w:uiPriority w:val="11"/>
    <w:rsid w:val="00F42947"/>
    <w:rPr>
      <w:rFonts w:ascii="Times New Roman" w:eastAsia="Times New Roman" w:hAnsi="Times New Roman" w:cs="Times New Roman"/>
      <w:b/>
      <w:bCs/>
      <w:sz w:val="20"/>
      <w:szCs w:val="24"/>
    </w:rPr>
  </w:style>
  <w:style w:type="character" w:customStyle="1" w:styleId="NoSpacingChar">
    <w:name w:val="No Spacing Char"/>
    <w:aliases w:val="HEADING Char,SUB HEAD Char"/>
    <w:basedOn w:val="DefaultParagraphFont"/>
    <w:link w:val="NoSpacing"/>
    <w:uiPriority w:val="1"/>
    <w:rsid w:val="00F42947"/>
  </w:style>
  <w:style w:type="paragraph" w:customStyle="1" w:styleId="Default">
    <w:name w:val="Default"/>
    <w:rsid w:val="00F4294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F42947"/>
    <w:rPr>
      <w:sz w:val="16"/>
      <w:szCs w:val="16"/>
    </w:rPr>
  </w:style>
  <w:style w:type="paragraph" w:styleId="CommentText">
    <w:name w:val="annotation text"/>
    <w:basedOn w:val="Normal"/>
    <w:link w:val="CommentTextChar"/>
    <w:uiPriority w:val="99"/>
    <w:unhideWhenUsed/>
    <w:rsid w:val="00F42947"/>
    <w:pPr>
      <w:spacing w:after="200" w:line="240" w:lineRule="auto"/>
      <w:jc w:val="both"/>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F42947"/>
    <w:rPr>
      <w:rFonts w:ascii="Times New Roman" w:hAnsi="Times New Roman"/>
      <w:sz w:val="20"/>
      <w:szCs w:val="20"/>
      <w:lang w:val="en-GB"/>
    </w:rPr>
  </w:style>
  <w:style w:type="paragraph" w:styleId="CommentSubject">
    <w:name w:val="annotation subject"/>
    <w:basedOn w:val="CommentText"/>
    <w:next w:val="CommentText"/>
    <w:link w:val="CommentSubjectChar"/>
    <w:uiPriority w:val="99"/>
    <w:unhideWhenUsed/>
    <w:rsid w:val="00F42947"/>
    <w:rPr>
      <w:b/>
      <w:bCs/>
    </w:rPr>
  </w:style>
  <w:style w:type="character" w:customStyle="1" w:styleId="CommentSubjectChar">
    <w:name w:val="Comment Subject Char"/>
    <w:basedOn w:val="CommentTextChar"/>
    <w:link w:val="CommentSubject"/>
    <w:uiPriority w:val="99"/>
    <w:rsid w:val="00F42947"/>
    <w:rPr>
      <w:rFonts w:ascii="Times New Roman" w:hAnsi="Times New Roman"/>
      <w:b/>
      <w:bCs/>
      <w:sz w:val="20"/>
      <w:szCs w:val="20"/>
      <w:lang w:val="en-GB"/>
    </w:rPr>
  </w:style>
  <w:style w:type="paragraph" w:customStyle="1" w:styleId="TOC41">
    <w:name w:val="TOC 41"/>
    <w:basedOn w:val="Normal"/>
    <w:next w:val="Normal"/>
    <w:autoRedefine/>
    <w:uiPriority w:val="39"/>
    <w:unhideWhenUsed/>
    <w:rsid w:val="00F42947"/>
    <w:pPr>
      <w:spacing w:after="100" w:line="276" w:lineRule="auto"/>
      <w:ind w:left="660"/>
    </w:pPr>
    <w:rPr>
      <w:rFonts w:eastAsia="Times New Roman"/>
      <w:lang w:val="en-GB" w:eastAsia="en-GB"/>
    </w:rPr>
  </w:style>
  <w:style w:type="paragraph" w:customStyle="1" w:styleId="TOC51">
    <w:name w:val="TOC 51"/>
    <w:basedOn w:val="Normal"/>
    <w:next w:val="Normal"/>
    <w:autoRedefine/>
    <w:uiPriority w:val="39"/>
    <w:unhideWhenUsed/>
    <w:rsid w:val="00F42947"/>
    <w:pPr>
      <w:spacing w:after="100" w:line="276" w:lineRule="auto"/>
      <w:ind w:left="880"/>
    </w:pPr>
    <w:rPr>
      <w:rFonts w:eastAsia="Times New Roman"/>
      <w:lang w:val="en-GB" w:eastAsia="en-GB"/>
    </w:rPr>
  </w:style>
  <w:style w:type="paragraph" w:customStyle="1" w:styleId="TOC61">
    <w:name w:val="TOC 61"/>
    <w:basedOn w:val="Normal"/>
    <w:next w:val="Normal"/>
    <w:autoRedefine/>
    <w:uiPriority w:val="39"/>
    <w:unhideWhenUsed/>
    <w:rsid w:val="00F42947"/>
    <w:pPr>
      <w:spacing w:after="100" w:line="276" w:lineRule="auto"/>
      <w:ind w:left="1100"/>
    </w:pPr>
    <w:rPr>
      <w:rFonts w:eastAsia="Times New Roman"/>
      <w:lang w:val="en-GB" w:eastAsia="en-GB"/>
    </w:rPr>
  </w:style>
  <w:style w:type="paragraph" w:customStyle="1" w:styleId="TOC71">
    <w:name w:val="TOC 71"/>
    <w:basedOn w:val="Normal"/>
    <w:next w:val="Normal"/>
    <w:autoRedefine/>
    <w:uiPriority w:val="39"/>
    <w:unhideWhenUsed/>
    <w:rsid w:val="00F42947"/>
    <w:pPr>
      <w:spacing w:after="100" w:line="276" w:lineRule="auto"/>
      <w:ind w:left="1320"/>
    </w:pPr>
    <w:rPr>
      <w:rFonts w:eastAsia="Times New Roman"/>
      <w:lang w:val="en-GB" w:eastAsia="en-GB"/>
    </w:rPr>
  </w:style>
  <w:style w:type="paragraph" w:customStyle="1" w:styleId="TOC81">
    <w:name w:val="TOC 81"/>
    <w:basedOn w:val="Normal"/>
    <w:next w:val="Normal"/>
    <w:autoRedefine/>
    <w:uiPriority w:val="39"/>
    <w:unhideWhenUsed/>
    <w:rsid w:val="00F42947"/>
    <w:pPr>
      <w:spacing w:after="100" w:line="276" w:lineRule="auto"/>
      <w:ind w:left="1540"/>
    </w:pPr>
    <w:rPr>
      <w:rFonts w:eastAsia="Times New Roman"/>
      <w:lang w:val="en-GB" w:eastAsia="en-GB"/>
    </w:rPr>
  </w:style>
  <w:style w:type="paragraph" w:customStyle="1" w:styleId="TOC91">
    <w:name w:val="TOC 91"/>
    <w:basedOn w:val="Normal"/>
    <w:next w:val="Normal"/>
    <w:autoRedefine/>
    <w:uiPriority w:val="39"/>
    <w:unhideWhenUsed/>
    <w:rsid w:val="00F42947"/>
    <w:pPr>
      <w:spacing w:after="100" w:line="276" w:lineRule="auto"/>
      <w:ind w:left="1760"/>
    </w:pPr>
    <w:rPr>
      <w:rFonts w:eastAsia="Times New Roman"/>
      <w:lang w:val="en-GB" w:eastAsia="en-GB"/>
    </w:rPr>
  </w:style>
  <w:style w:type="paragraph" w:customStyle="1" w:styleId="TableofFigures1">
    <w:name w:val="Table of Figures1"/>
    <w:basedOn w:val="Normal"/>
    <w:next w:val="Normal"/>
    <w:uiPriority w:val="99"/>
    <w:unhideWhenUsed/>
    <w:rsid w:val="00F42947"/>
    <w:pPr>
      <w:spacing w:after="0" w:line="240" w:lineRule="auto"/>
      <w:ind w:left="480" w:hanging="480"/>
    </w:pPr>
    <w:rPr>
      <w:b/>
      <w:bCs/>
      <w:sz w:val="20"/>
      <w:szCs w:val="20"/>
    </w:rPr>
  </w:style>
  <w:style w:type="numbering" w:customStyle="1" w:styleId="NoList11">
    <w:name w:val="No List11"/>
    <w:next w:val="NoList"/>
    <w:uiPriority w:val="99"/>
    <w:semiHidden/>
    <w:unhideWhenUsed/>
    <w:rsid w:val="00F42947"/>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F42947"/>
    <w:rPr>
      <w:rFonts w:ascii="Times New Roman" w:hAnsi="Times New Roman"/>
      <w:sz w:val="24"/>
    </w:rPr>
  </w:style>
  <w:style w:type="numbering" w:customStyle="1" w:styleId="NoList2">
    <w:name w:val="No List2"/>
    <w:next w:val="NoList"/>
    <w:uiPriority w:val="99"/>
    <w:semiHidden/>
    <w:unhideWhenUsed/>
    <w:rsid w:val="00F42947"/>
  </w:style>
  <w:style w:type="paragraph" w:customStyle="1" w:styleId="Heading64">
    <w:name w:val="Heading 64"/>
    <w:basedOn w:val="Normal"/>
    <w:rsid w:val="00F42947"/>
    <w:pPr>
      <w:keepNext/>
      <w:tabs>
        <w:tab w:val="left" w:pos="709"/>
      </w:tabs>
      <w:spacing w:after="0" w:line="240" w:lineRule="auto"/>
      <w:outlineLvl w:val="6"/>
    </w:pPr>
    <w:rPr>
      <w:rFonts w:ascii="Arial" w:eastAsia="Times New Roman" w:hAnsi="Arial" w:cs="Times New Roman"/>
      <w:b/>
      <w:bCs/>
      <w:sz w:val="24"/>
      <w:szCs w:val="20"/>
      <w:lang w:val="en-GB"/>
    </w:rPr>
  </w:style>
  <w:style w:type="numbering" w:customStyle="1" w:styleId="NoList3">
    <w:name w:val="No List3"/>
    <w:next w:val="NoList"/>
    <w:uiPriority w:val="99"/>
    <w:semiHidden/>
    <w:unhideWhenUsed/>
    <w:rsid w:val="00F42947"/>
  </w:style>
  <w:style w:type="character" w:styleId="Emphasis">
    <w:name w:val="Emphasis"/>
    <w:uiPriority w:val="20"/>
    <w:qFormat/>
    <w:rsid w:val="00F42947"/>
    <w:rPr>
      <w:i/>
      <w:iCs/>
    </w:rPr>
  </w:style>
  <w:style w:type="paragraph" w:styleId="NormalWeb">
    <w:name w:val="Normal (Web)"/>
    <w:basedOn w:val="Normal"/>
    <w:uiPriority w:val="99"/>
    <w:unhideWhenUsed/>
    <w:rsid w:val="00F42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42947"/>
  </w:style>
  <w:style w:type="paragraph" w:styleId="Date">
    <w:name w:val="Date"/>
    <w:basedOn w:val="Normal"/>
    <w:next w:val="Normal"/>
    <w:link w:val="DateChar"/>
    <w:uiPriority w:val="99"/>
    <w:rsid w:val="00F4294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F42947"/>
    <w:rPr>
      <w:rFonts w:ascii="Times New Roman" w:eastAsia="Times New Roman" w:hAnsi="Times New Roman" w:cs="Times New Roman"/>
      <w:sz w:val="24"/>
      <w:szCs w:val="24"/>
    </w:rPr>
  </w:style>
  <w:style w:type="paragraph" w:customStyle="1" w:styleId="Bulletindented">
    <w:name w:val="Bullet indented"/>
    <w:rsid w:val="00F42947"/>
    <w:pPr>
      <w:tabs>
        <w:tab w:val="num" w:pos="360"/>
      </w:tabs>
      <w:spacing w:after="200" w:line="276" w:lineRule="auto"/>
      <w:ind w:left="1080" w:hanging="360"/>
    </w:pPr>
    <w:rPr>
      <w:rFonts w:ascii="Gill Sans MT" w:eastAsia="Calibri" w:hAnsi="Gill Sans MT" w:cs="Times New Roman"/>
      <w:szCs w:val="20"/>
    </w:rPr>
  </w:style>
  <w:style w:type="paragraph" w:customStyle="1" w:styleId="CaptionFigure">
    <w:name w:val="Caption Figure"/>
    <w:basedOn w:val="Caption"/>
    <w:next w:val="Normal"/>
    <w:rsid w:val="00F42947"/>
    <w:pPr>
      <w:spacing w:after="200"/>
      <w:jc w:val="left"/>
    </w:pPr>
    <w:rPr>
      <w:color w:val="4F81BD"/>
      <w:sz w:val="18"/>
      <w:szCs w:val="18"/>
      <w:lang w:val="en-GB"/>
    </w:rPr>
  </w:style>
  <w:style w:type="paragraph" w:customStyle="1" w:styleId="SEAHeading5">
    <w:name w:val="SEA Heading 5"/>
    <w:basedOn w:val="Normal"/>
    <w:rsid w:val="00F42947"/>
    <w:pPr>
      <w:spacing w:after="0" w:line="320" w:lineRule="exact"/>
    </w:pPr>
    <w:rPr>
      <w:rFonts w:ascii="Arial" w:eastAsia="Times New Roman" w:hAnsi="Arial" w:cs="Times New Roman"/>
      <w:b/>
      <w:sz w:val="24"/>
      <w:szCs w:val="20"/>
      <w:lang w:val="en-GB"/>
    </w:rPr>
  </w:style>
  <w:style w:type="paragraph" w:customStyle="1" w:styleId="Bodytext0">
    <w:name w:val="Bodytext"/>
    <w:basedOn w:val="Normal"/>
    <w:rsid w:val="00F42947"/>
    <w:pPr>
      <w:tabs>
        <w:tab w:val="left" w:pos="709"/>
      </w:tabs>
      <w:spacing w:after="200" w:line="240" w:lineRule="auto"/>
      <w:ind w:left="706" w:hanging="706"/>
    </w:pPr>
    <w:rPr>
      <w:rFonts w:ascii="Gill Sans MT" w:eastAsia="Times New Roman" w:hAnsi="Gill Sans MT" w:cs="Times New Roman"/>
      <w:sz w:val="24"/>
      <w:szCs w:val="20"/>
      <w:lang w:val="en-GB"/>
    </w:rPr>
  </w:style>
  <w:style w:type="character" w:styleId="LineNumber">
    <w:name w:val="line number"/>
    <w:basedOn w:val="DefaultParagraphFont"/>
    <w:rsid w:val="00F42947"/>
  </w:style>
  <w:style w:type="paragraph" w:styleId="List">
    <w:name w:val="List"/>
    <w:basedOn w:val="Normal"/>
    <w:rsid w:val="00F42947"/>
    <w:pPr>
      <w:spacing w:after="0" w:line="240" w:lineRule="auto"/>
      <w:ind w:left="360" w:hanging="360"/>
    </w:pPr>
    <w:rPr>
      <w:rFonts w:ascii="Times New Roman" w:eastAsia="Times New Roman" w:hAnsi="Times New Roman" w:cs="Times New Roman"/>
      <w:sz w:val="24"/>
      <w:szCs w:val="24"/>
    </w:rPr>
  </w:style>
  <w:style w:type="paragraph" w:customStyle="1" w:styleId="TEXT">
    <w:name w:val="TEXT"/>
    <w:basedOn w:val="Normal"/>
    <w:autoRedefine/>
    <w:qFormat/>
    <w:rsid w:val="00F42947"/>
    <w:pPr>
      <w:tabs>
        <w:tab w:val="left" w:pos="810"/>
      </w:tabs>
      <w:spacing w:after="0" w:line="240" w:lineRule="auto"/>
      <w:jc w:val="both"/>
    </w:pPr>
    <w:rPr>
      <w:rFonts w:ascii="Times New Roman" w:eastAsia="Times New Roman" w:hAnsi="Times New Roman" w:cs="Times New Roman"/>
      <w:sz w:val="24"/>
      <w:szCs w:val="24"/>
      <w:lang w:eastAsia="en-GB"/>
    </w:rPr>
  </w:style>
  <w:style w:type="table" w:customStyle="1" w:styleId="TableGrid1">
    <w:name w:val="Table Grid1"/>
    <w:basedOn w:val="TableNormal"/>
    <w:uiPriority w:val="59"/>
    <w:rsid w:val="00F4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rsid w:val="00F42947"/>
    <w:rPr>
      <w:sz w:val="20"/>
      <w:szCs w:val="20"/>
    </w:rPr>
  </w:style>
  <w:style w:type="paragraph" w:customStyle="1" w:styleId="EndnoteText1">
    <w:name w:val="Endnote Text1"/>
    <w:basedOn w:val="Normal"/>
    <w:next w:val="EndnoteText"/>
    <w:uiPriority w:val="99"/>
    <w:unhideWhenUsed/>
    <w:rsid w:val="00F42947"/>
    <w:pPr>
      <w:spacing w:after="0" w:line="240" w:lineRule="auto"/>
    </w:pPr>
    <w:rPr>
      <w:sz w:val="20"/>
      <w:szCs w:val="20"/>
    </w:rPr>
  </w:style>
  <w:style w:type="character" w:customStyle="1" w:styleId="EndnoteTextChar1">
    <w:name w:val="Endnote Text Char1"/>
    <w:basedOn w:val="DefaultParagraphFont"/>
    <w:uiPriority w:val="99"/>
    <w:semiHidden/>
    <w:rsid w:val="00F42947"/>
    <w:rPr>
      <w:rFonts w:ascii="Times New Roman" w:hAnsi="Times New Roman"/>
      <w:sz w:val="20"/>
      <w:szCs w:val="20"/>
    </w:rPr>
  </w:style>
  <w:style w:type="paragraph" w:customStyle="1" w:styleId="Textbody">
    <w:name w:val="Text body"/>
    <w:basedOn w:val="Normal"/>
    <w:uiPriority w:val="99"/>
    <w:rsid w:val="00F42947"/>
    <w:pPr>
      <w:suppressAutoHyphens/>
      <w:autoSpaceDN w:val="0"/>
      <w:spacing w:after="120" w:line="276" w:lineRule="auto"/>
    </w:pPr>
    <w:rPr>
      <w:rFonts w:ascii="Calibri" w:eastAsia="DejaVu Sans" w:hAnsi="Calibri" w:cs="F"/>
      <w:kern w:val="3"/>
    </w:rPr>
  </w:style>
  <w:style w:type="table" w:customStyle="1" w:styleId="ColorfulList-Accent11">
    <w:name w:val="Colorful List - Accent 11"/>
    <w:basedOn w:val="TableNormal"/>
    <w:next w:val="ColorfulList-Accent1"/>
    <w:link w:val="ColorfulList-Accent1Char1"/>
    <w:uiPriority w:val="34"/>
    <w:rsid w:val="00F42947"/>
    <w:pPr>
      <w:spacing w:after="0" w:line="240" w:lineRule="auto"/>
    </w:pPr>
    <w:rPr>
      <w:rFonts w:ascii="Wingdings" w:eastAsia="Wingdings" w:hAnsi="Wingdings"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1">
    <w:name w:val="Colorful List - Accent 1 Char1"/>
    <w:link w:val="ColorfulList-Accent11"/>
    <w:uiPriority w:val="34"/>
    <w:locked/>
    <w:rsid w:val="00F42947"/>
    <w:rPr>
      <w:rFonts w:ascii="Wingdings" w:eastAsia="Wingdings" w:hAnsi="Wingdings" w:cs="Times New Roman" w:hint="default"/>
    </w:rPr>
  </w:style>
  <w:style w:type="table" w:customStyle="1" w:styleId="TableGrid4">
    <w:name w:val="Table Grid4"/>
    <w:basedOn w:val="TableNormal"/>
    <w:uiPriority w:val="59"/>
    <w:rsid w:val="00F4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F42947"/>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42947"/>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F4294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4294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F42947"/>
    <w:rPr>
      <w:color w:val="0563C1" w:themeColor="hyperlink"/>
      <w:u w:val="single"/>
    </w:rPr>
  </w:style>
  <w:style w:type="paragraph" w:styleId="Header">
    <w:name w:val="header"/>
    <w:basedOn w:val="Normal"/>
    <w:link w:val="HeaderChar1"/>
    <w:uiPriority w:val="99"/>
    <w:unhideWhenUsed/>
    <w:rsid w:val="00F4294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42947"/>
  </w:style>
  <w:style w:type="character" w:styleId="IntenseEmphasis">
    <w:name w:val="Intense Emphasis"/>
    <w:basedOn w:val="DefaultParagraphFont"/>
    <w:uiPriority w:val="21"/>
    <w:qFormat/>
    <w:rsid w:val="00F42947"/>
    <w:rPr>
      <w:i/>
      <w:iCs/>
      <w:color w:val="5B9BD5" w:themeColor="accent1"/>
    </w:rPr>
  </w:style>
  <w:style w:type="paragraph" w:styleId="BodyTextIndent2">
    <w:name w:val="Body Text Indent 2"/>
    <w:basedOn w:val="Normal"/>
    <w:link w:val="BodyTextIndent2Char1"/>
    <w:uiPriority w:val="99"/>
    <w:semiHidden/>
    <w:unhideWhenUsed/>
    <w:rsid w:val="00F42947"/>
    <w:pPr>
      <w:spacing w:after="120" w:line="480" w:lineRule="auto"/>
      <w:ind w:left="360"/>
    </w:pPr>
  </w:style>
  <w:style w:type="character" w:customStyle="1" w:styleId="BodyTextIndent2Char1">
    <w:name w:val="Body Text Indent 2 Char1"/>
    <w:basedOn w:val="DefaultParagraphFont"/>
    <w:link w:val="BodyTextIndent2"/>
    <w:uiPriority w:val="99"/>
    <w:semiHidden/>
    <w:rsid w:val="00F42947"/>
  </w:style>
  <w:style w:type="paragraph" w:styleId="EndnoteText">
    <w:name w:val="endnote text"/>
    <w:basedOn w:val="Normal"/>
    <w:link w:val="EndnoteTextChar"/>
    <w:uiPriority w:val="99"/>
    <w:semiHidden/>
    <w:unhideWhenUsed/>
    <w:rsid w:val="00F42947"/>
    <w:pPr>
      <w:spacing w:after="0" w:line="240" w:lineRule="auto"/>
    </w:pPr>
    <w:rPr>
      <w:sz w:val="20"/>
      <w:szCs w:val="20"/>
    </w:rPr>
  </w:style>
  <w:style w:type="character" w:customStyle="1" w:styleId="EndnoteTextChar2">
    <w:name w:val="Endnote Text Char2"/>
    <w:basedOn w:val="DefaultParagraphFont"/>
    <w:uiPriority w:val="99"/>
    <w:semiHidden/>
    <w:rsid w:val="00F42947"/>
    <w:rPr>
      <w:sz w:val="20"/>
      <w:szCs w:val="20"/>
    </w:rPr>
  </w:style>
  <w:style w:type="table" w:styleId="ColorfulList-Accent1">
    <w:name w:val="Colorful List Accent 1"/>
    <w:basedOn w:val="TableNormal"/>
    <w:uiPriority w:val="72"/>
    <w:semiHidden/>
    <w:unhideWhenUsed/>
    <w:rsid w:val="00F4294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836E3D"/>
    <w:pPr>
      <w:outlineLvl w:val="9"/>
    </w:pPr>
    <w:rPr>
      <w:rFonts w:asciiTheme="majorHAnsi" w:eastAsiaTheme="majorEastAsia" w:hAnsiTheme="majorHAnsi" w:cstheme="majorBidi"/>
      <w:b w:val="0"/>
      <w:bCs w:val="0"/>
      <w:color w:val="2E74B5" w:themeColor="accent1" w:themeShade="BF"/>
      <w:sz w:val="32"/>
      <w:szCs w:val="32"/>
    </w:rPr>
  </w:style>
  <w:style w:type="table" w:customStyle="1" w:styleId="TableGrid2">
    <w:name w:val="Table Grid2"/>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D1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8D13E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8D13ED"/>
    <w:rPr>
      <w:rFonts w:ascii="Tahoma" w:eastAsia="Times New Roman" w:hAnsi="Tahoma" w:cs="Times New Roman"/>
      <w:sz w:val="24"/>
      <w:szCs w:val="20"/>
      <w:shd w:val="clear" w:color="auto" w:fill="000080"/>
    </w:rPr>
  </w:style>
  <w:style w:type="paragraph" w:customStyle="1" w:styleId="InsideAddress">
    <w:name w:val="Inside Address"/>
    <w:basedOn w:val="Normal"/>
    <w:rsid w:val="008D13ED"/>
    <w:pPr>
      <w:spacing w:before="100" w:after="100" w:line="240" w:lineRule="auto"/>
    </w:pPr>
    <w:rPr>
      <w:rFonts w:ascii="Times New Roman" w:eastAsia="Times New Roman" w:hAnsi="Times New Roman" w:cs="Times New Roman"/>
      <w:sz w:val="21"/>
      <w:szCs w:val="21"/>
      <w:lang w:val="en-GB"/>
    </w:rPr>
  </w:style>
  <w:style w:type="character" w:styleId="Strong">
    <w:name w:val="Strong"/>
    <w:aliases w:val="Table Titla"/>
    <w:uiPriority w:val="22"/>
    <w:qFormat/>
    <w:rsid w:val="008D13ED"/>
    <w:rPr>
      <w:rFonts w:ascii="Times New Roman" w:hAnsi="Times New Roman"/>
      <w:sz w:val="24"/>
      <w:szCs w:val="24"/>
    </w:rPr>
  </w:style>
  <w:style w:type="paragraph" w:styleId="ListBullet">
    <w:name w:val="List Bullet"/>
    <w:basedOn w:val="Normal"/>
    <w:rsid w:val="008D13ED"/>
    <w:pPr>
      <w:numPr>
        <w:numId w:val="6"/>
      </w:numPr>
      <w:spacing w:after="0" w:line="240" w:lineRule="auto"/>
    </w:pPr>
    <w:rPr>
      <w:rFonts w:ascii="Times New Roman" w:eastAsia="Times New Roman" w:hAnsi="Times New Roman" w:cs="Times New Roman"/>
      <w:sz w:val="24"/>
      <w:szCs w:val="24"/>
    </w:rPr>
  </w:style>
  <w:style w:type="paragraph" w:customStyle="1" w:styleId="a">
    <w:name w:val="_"/>
    <w:basedOn w:val="Normal"/>
    <w:rsid w:val="008D13ED"/>
    <w:pPr>
      <w:widowControl w:val="0"/>
      <w:autoSpaceDE w:val="0"/>
      <w:autoSpaceDN w:val="0"/>
      <w:adjustRightInd w:val="0"/>
      <w:spacing w:after="0" w:line="240" w:lineRule="auto"/>
      <w:ind w:left="720" w:hanging="720"/>
    </w:pPr>
    <w:rPr>
      <w:rFonts w:ascii="Times New Roman" w:eastAsia="MS Mincho" w:hAnsi="Times New Roman" w:cs="Times New Roman"/>
      <w:sz w:val="20"/>
      <w:szCs w:val="24"/>
    </w:rPr>
  </w:style>
  <w:style w:type="paragraph" w:styleId="Quote">
    <w:name w:val="Quote"/>
    <w:basedOn w:val="Normal"/>
    <w:next w:val="Normal"/>
    <w:link w:val="QuoteChar"/>
    <w:uiPriority w:val="29"/>
    <w:qFormat/>
    <w:rsid w:val="008D13ED"/>
    <w:pPr>
      <w:spacing w:before="200" w:after="0" w:line="276" w:lineRule="auto"/>
      <w:ind w:left="360" w:right="360"/>
    </w:pPr>
    <w:rPr>
      <w:rFonts w:ascii="Calibri" w:eastAsia="Times New Roman" w:hAnsi="Calibri" w:cs="Times New Roman"/>
      <w:i/>
      <w:iCs/>
      <w:sz w:val="24"/>
      <w:lang w:bidi="en-US"/>
    </w:rPr>
  </w:style>
  <w:style w:type="character" w:customStyle="1" w:styleId="QuoteChar">
    <w:name w:val="Quote Char"/>
    <w:basedOn w:val="DefaultParagraphFont"/>
    <w:link w:val="Quote"/>
    <w:uiPriority w:val="29"/>
    <w:rsid w:val="008D13ED"/>
    <w:rPr>
      <w:rFonts w:ascii="Calibri" w:eastAsia="Times New Roman" w:hAnsi="Calibri" w:cs="Times New Roman"/>
      <w:i/>
      <w:iCs/>
      <w:sz w:val="24"/>
      <w:lang w:bidi="en-US"/>
    </w:rPr>
  </w:style>
  <w:style w:type="paragraph" w:styleId="IntenseQuote">
    <w:name w:val="Intense Quote"/>
    <w:basedOn w:val="Normal"/>
    <w:next w:val="Normal"/>
    <w:link w:val="IntenseQuoteChar"/>
    <w:uiPriority w:val="30"/>
    <w:qFormat/>
    <w:rsid w:val="008D13ED"/>
    <w:pPr>
      <w:pBdr>
        <w:bottom w:val="single" w:sz="4" w:space="1" w:color="auto"/>
      </w:pBdr>
      <w:spacing w:before="200" w:after="280" w:line="276" w:lineRule="auto"/>
      <w:ind w:left="1008" w:right="1152"/>
      <w:jc w:val="both"/>
    </w:pPr>
    <w:rPr>
      <w:rFonts w:ascii="Calibri" w:eastAsia="Times New Roman" w:hAnsi="Calibri" w:cs="Times New Roman"/>
      <w:b/>
      <w:bCs/>
      <w:i/>
      <w:iCs/>
      <w:sz w:val="24"/>
      <w:lang w:bidi="en-US"/>
    </w:rPr>
  </w:style>
  <w:style w:type="character" w:customStyle="1" w:styleId="IntenseQuoteChar">
    <w:name w:val="Intense Quote Char"/>
    <w:basedOn w:val="DefaultParagraphFont"/>
    <w:link w:val="IntenseQuote"/>
    <w:uiPriority w:val="30"/>
    <w:rsid w:val="008D13ED"/>
    <w:rPr>
      <w:rFonts w:ascii="Calibri" w:eastAsia="Times New Roman" w:hAnsi="Calibri" w:cs="Times New Roman"/>
      <w:b/>
      <w:bCs/>
      <w:i/>
      <w:iCs/>
      <w:sz w:val="24"/>
      <w:lang w:bidi="en-US"/>
    </w:rPr>
  </w:style>
  <w:style w:type="character" w:styleId="SubtleEmphasis">
    <w:name w:val="Subtle Emphasis"/>
    <w:uiPriority w:val="19"/>
    <w:qFormat/>
    <w:rsid w:val="008D13ED"/>
    <w:rPr>
      <w:i/>
      <w:iCs/>
    </w:rPr>
  </w:style>
  <w:style w:type="character" w:styleId="SubtleReference">
    <w:name w:val="Subtle Reference"/>
    <w:uiPriority w:val="31"/>
    <w:qFormat/>
    <w:rsid w:val="008D13ED"/>
    <w:rPr>
      <w:smallCaps/>
    </w:rPr>
  </w:style>
  <w:style w:type="character" w:styleId="IntenseReference">
    <w:name w:val="Intense Reference"/>
    <w:uiPriority w:val="32"/>
    <w:qFormat/>
    <w:rsid w:val="008D13ED"/>
    <w:rPr>
      <w:smallCaps/>
      <w:spacing w:val="5"/>
      <w:u w:val="single"/>
    </w:rPr>
  </w:style>
  <w:style w:type="character" w:styleId="BookTitle">
    <w:name w:val="Book Title"/>
    <w:uiPriority w:val="33"/>
    <w:qFormat/>
    <w:rsid w:val="008D13ED"/>
    <w:rPr>
      <w:i/>
      <w:iCs/>
      <w:smallCaps/>
      <w:spacing w:val="5"/>
    </w:rPr>
  </w:style>
  <w:style w:type="character" w:styleId="EndnoteReference">
    <w:name w:val="endnote reference"/>
    <w:uiPriority w:val="99"/>
    <w:unhideWhenUsed/>
    <w:rsid w:val="008D13ED"/>
    <w:rPr>
      <w:vertAlign w:val="superscript"/>
    </w:rPr>
  </w:style>
  <w:style w:type="paragraph" w:styleId="ListBullet2">
    <w:name w:val="List Bullet 2"/>
    <w:basedOn w:val="Normal"/>
    <w:uiPriority w:val="99"/>
    <w:unhideWhenUsed/>
    <w:rsid w:val="008D13ED"/>
    <w:pPr>
      <w:numPr>
        <w:numId w:val="7"/>
      </w:numPr>
      <w:tabs>
        <w:tab w:val="clear" w:pos="720"/>
        <w:tab w:val="num" w:pos="360"/>
      </w:tabs>
      <w:spacing w:after="200" w:line="276" w:lineRule="auto"/>
      <w:ind w:left="360"/>
      <w:contextualSpacing/>
    </w:pPr>
    <w:rPr>
      <w:rFonts w:ascii="Times New Roman" w:eastAsia="Times New Roman" w:hAnsi="Times New Roman" w:cs="Times New Roman"/>
      <w:sz w:val="24"/>
    </w:rPr>
  </w:style>
  <w:style w:type="paragraph" w:styleId="List2">
    <w:name w:val="List 2"/>
    <w:basedOn w:val="Normal"/>
    <w:unhideWhenUsed/>
    <w:rsid w:val="008D13ED"/>
    <w:pPr>
      <w:spacing w:after="0" w:line="240" w:lineRule="auto"/>
      <w:ind w:left="720" w:hanging="360"/>
      <w:contextualSpacing/>
    </w:pPr>
    <w:rPr>
      <w:rFonts w:ascii="Times New Roman" w:eastAsia="Times New Roman" w:hAnsi="Times New Roman" w:cs="Times New Roman"/>
      <w:sz w:val="24"/>
      <w:szCs w:val="24"/>
    </w:rPr>
  </w:style>
  <w:style w:type="paragraph" w:styleId="ListContinue2">
    <w:name w:val="List Continue 2"/>
    <w:basedOn w:val="Normal"/>
    <w:uiPriority w:val="99"/>
    <w:unhideWhenUsed/>
    <w:rsid w:val="008D13ED"/>
    <w:pPr>
      <w:spacing w:after="120" w:line="240" w:lineRule="auto"/>
      <w:ind w:left="566"/>
      <w:contextualSpacing/>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8D13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D13ED"/>
  </w:style>
  <w:style w:type="numbering" w:customStyle="1" w:styleId="NoList111">
    <w:name w:val="No List111"/>
    <w:next w:val="NoList"/>
    <w:uiPriority w:val="99"/>
    <w:semiHidden/>
    <w:unhideWhenUsed/>
    <w:rsid w:val="008D13ED"/>
  </w:style>
  <w:style w:type="numbering" w:customStyle="1" w:styleId="NoList21">
    <w:name w:val="No List21"/>
    <w:next w:val="NoList"/>
    <w:uiPriority w:val="99"/>
    <w:semiHidden/>
    <w:unhideWhenUsed/>
    <w:rsid w:val="008D13ED"/>
  </w:style>
  <w:style w:type="numbering" w:customStyle="1" w:styleId="NoList31">
    <w:name w:val="No List31"/>
    <w:next w:val="NoList"/>
    <w:uiPriority w:val="99"/>
    <w:semiHidden/>
    <w:unhideWhenUsed/>
    <w:rsid w:val="008D13ED"/>
  </w:style>
  <w:style w:type="numbering" w:customStyle="1" w:styleId="NoList5">
    <w:name w:val="No List5"/>
    <w:next w:val="NoList"/>
    <w:uiPriority w:val="99"/>
    <w:semiHidden/>
    <w:unhideWhenUsed/>
    <w:rsid w:val="008D13ED"/>
  </w:style>
  <w:style w:type="numbering" w:customStyle="1" w:styleId="NoList12">
    <w:name w:val="No List12"/>
    <w:next w:val="NoList"/>
    <w:uiPriority w:val="99"/>
    <w:semiHidden/>
    <w:unhideWhenUsed/>
    <w:rsid w:val="008D13ED"/>
  </w:style>
  <w:style w:type="numbering" w:customStyle="1" w:styleId="NoList22">
    <w:name w:val="No List22"/>
    <w:next w:val="NoList"/>
    <w:uiPriority w:val="99"/>
    <w:semiHidden/>
    <w:unhideWhenUsed/>
    <w:rsid w:val="008D13ED"/>
  </w:style>
  <w:style w:type="numbering" w:customStyle="1" w:styleId="NoList32">
    <w:name w:val="No List32"/>
    <w:next w:val="NoList"/>
    <w:uiPriority w:val="99"/>
    <w:semiHidden/>
    <w:unhideWhenUsed/>
    <w:rsid w:val="008D13ED"/>
  </w:style>
  <w:style w:type="numbering" w:customStyle="1" w:styleId="NoList6">
    <w:name w:val="No List6"/>
    <w:next w:val="NoList"/>
    <w:uiPriority w:val="99"/>
    <w:semiHidden/>
    <w:unhideWhenUsed/>
    <w:rsid w:val="008D13ED"/>
  </w:style>
  <w:style w:type="paragraph" w:customStyle="1" w:styleId="NoSpacing1">
    <w:name w:val="No Spacing1"/>
    <w:next w:val="NoSpacing"/>
    <w:uiPriority w:val="1"/>
    <w:qFormat/>
    <w:rsid w:val="008F7C3E"/>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47D32-0E02-4106-AA61-A5559304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5965</Words>
  <Characters>34002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HP</cp:lastModifiedBy>
  <cp:revision>3</cp:revision>
  <cp:lastPrinted>2025-11-27T13:23:00Z</cp:lastPrinted>
  <dcterms:created xsi:type="dcterms:W3CDTF">2025-12-01T22:38:00Z</dcterms:created>
  <dcterms:modified xsi:type="dcterms:W3CDTF">2025-12-01T22:38:00Z</dcterms:modified>
</cp:coreProperties>
</file>